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D10BA0">
        <w:rPr>
          <w:rFonts w:ascii="Cambria" w:hAnsi="Cambria" w:cs="Times New Roman"/>
          <w:b/>
          <w:sz w:val="24"/>
          <w:szCs w:val="24"/>
        </w:rPr>
        <w:t>9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:rsidR="0046482F" w:rsidRPr="00F72034" w:rsidRDefault="005259A7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 w:rsidRPr="005259A7">
        <w:rPr>
          <w:rFonts w:ascii="Cambria" w:hAnsi="Cambria" w:cs="Times New Roman"/>
          <w:b/>
          <w:sz w:val="26"/>
          <w:szCs w:val="26"/>
        </w:rPr>
        <w:t>Identyfikator post</w:t>
      </w:r>
      <w:r>
        <w:rPr>
          <w:rFonts w:ascii="Cambria" w:hAnsi="Cambria" w:cs="Times New Roman"/>
          <w:b/>
          <w:sz w:val="26"/>
          <w:szCs w:val="26"/>
        </w:rPr>
        <w:t>ę</w:t>
      </w:r>
      <w:r w:rsidRPr="005259A7">
        <w:rPr>
          <w:rFonts w:ascii="Cambria" w:hAnsi="Cambria" w:cs="Times New Roman"/>
          <w:b/>
          <w:sz w:val="26"/>
          <w:szCs w:val="26"/>
        </w:rPr>
        <w:t>powania na miniPortalu</w:t>
      </w:r>
    </w:p>
    <w:p w:rsidR="00537F7C" w:rsidRPr="00680D70" w:rsidRDefault="00537F7C" w:rsidP="00537F7C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680D70">
        <w:rPr>
          <w:rFonts w:ascii="Cambria" w:hAnsi="Cambria" w:cs="Calibri"/>
          <w:bCs/>
          <w:sz w:val="24"/>
          <w:szCs w:val="24"/>
        </w:rPr>
        <w:t xml:space="preserve">(Znak </w:t>
      </w:r>
      <w:r w:rsidRPr="006D2948">
        <w:rPr>
          <w:rFonts w:ascii="Cambria" w:hAnsi="Cambria" w:cs="Calibri"/>
          <w:bCs/>
          <w:sz w:val="24"/>
          <w:szCs w:val="24"/>
        </w:rPr>
        <w:t xml:space="preserve">postępowania: </w:t>
      </w:r>
      <w:r w:rsidR="007D429C">
        <w:rPr>
          <w:rFonts w:ascii="Cambria" w:hAnsi="Cambria"/>
          <w:b/>
          <w:bCs/>
          <w:sz w:val="24"/>
          <w:szCs w:val="24"/>
        </w:rPr>
        <w:t>GO.271.2.</w:t>
      </w:r>
      <w:r w:rsidR="009768B7">
        <w:rPr>
          <w:rFonts w:ascii="Cambria" w:hAnsi="Cambria"/>
          <w:b/>
          <w:bCs/>
          <w:sz w:val="24"/>
          <w:szCs w:val="24"/>
        </w:rPr>
        <w:t>5</w:t>
      </w:r>
      <w:r w:rsidR="007D429C">
        <w:rPr>
          <w:rFonts w:ascii="Cambria" w:hAnsi="Cambria"/>
          <w:b/>
          <w:bCs/>
          <w:sz w:val="24"/>
          <w:szCs w:val="24"/>
        </w:rPr>
        <w:t>.2022</w:t>
      </w:r>
      <w:r w:rsidRPr="006D2948">
        <w:rPr>
          <w:rFonts w:ascii="Cambria" w:hAnsi="Cambria" w:cs="Calibri"/>
          <w:bCs/>
          <w:sz w:val="24"/>
          <w:szCs w:val="24"/>
        </w:rPr>
        <w:t>)</w:t>
      </w:r>
    </w:p>
    <w:bookmarkEnd w:id="0"/>
    <w:p w:rsidR="00D10BA0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:rsidR="005259A7" w:rsidRPr="00E16A63" w:rsidRDefault="005259A7" w:rsidP="005259A7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694"/>
      </w:tblGrid>
      <w:tr w:rsidR="005259A7" w:rsidRPr="00680D70" w:rsidTr="00ED0457">
        <w:tc>
          <w:tcPr>
            <w:tcW w:w="3510" w:type="dxa"/>
            <w:vAlign w:val="center"/>
          </w:tcPr>
          <w:p w:rsidR="005259A7" w:rsidRPr="00E16A63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5259A7" w:rsidRPr="00E16A63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u w:val="single"/>
              </w:rPr>
            </w:pPr>
            <w:r w:rsidRPr="00E16A63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Identyfikator postępowania:</w:t>
            </w:r>
          </w:p>
          <w:p w:rsidR="005259A7" w:rsidRPr="00E16A63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  <w:tc>
          <w:tcPr>
            <w:tcW w:w="5694" w:type="dxa"/>
            <w:vAlign w:val="center"/>
          </w:tcPr>
          <w:p w:rsidR="005259A7" w:rsidRPr="00913246" w:rsidRDefault="00B96A7B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lang w:val="en-US"/>
              </w:rPr>
            </w:pPr>
            <w:r>
              <w:t>1f9c400e-63d7-4b75-9b8a-0f98d7468c42</w:t>
            </w:r>
            <w:bookmarkStart w:id="1" w:name="_GoBack"/>
            <w:bookmarkEnd w:id="1"/>
          </w:p>
        </w:tc>
      </w:tr>
    </w:tbl>
    <w:p w:rsidR="005259A7" w:rsidRPr="00531BEE" w:rsidRDefault="005259A7" w:rsidP="005259A7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:rsidR="005259A7" w:rsidRPr="00531BEE" w:rsidRDefault="005259A7" w:rsidP="005259A7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:rsidR="005259A7" w:rsidRPr="00E16A63" w:rsidRDefault="005259A7" w:rsidP="005259A7">
      <w:pPr>
        <w:pStyle w:val="redniasiatka21"/>
        <w:spacing w:line="276" w:lineRule="auto"/>
        <w:ind w:left="0" w:firstLine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Uwaga: Użyte w SWZ wyrażenie </w:t>
      </w:r>
      <w:r w:rsidRPr="00D2149D">
        <w:rPr>
          <w:rFonts w:ascii="Cambria" w:hAnsi="Cambria" w:cstheme="minorHAnsi"/>
          <w:b/>
          <w:bCs/>
          <w:i/>
          <w:iCs/>
          <w:color w:val="000000" w:themeColor="text1"/>
          <w:sz w:val="24"/>
          <w:szCs w:val="24"/>
        </w:rPr>
        <w:t xml:space="preserve">„Identyfikator postępowania” </w:t>
      </w: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oznacza identyfikator postępowania podany</w:t>
      </w:r>
      <w:r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 </w:t>
      </w: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w miniPortalu.</w:t>
      </w:r>
    </w:p>
    <w:p w:rsidR="00D10BA0" w:rsidRPr="00D10BA0" w:rsidRDefault="00D10BA0" w:rsidP="00D10BA0">
      <w:pPr>
        <w:pStyle w:val="redniasiatka21"/>
        <w:spacing w:line="276" w:lineRule="auto"/>
        <w:ind w:left="0" w:firstLine="0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</w:p>
    <w:p w:rsidR="0046482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sectPr w:rsidR="0046482F" w:rsidSect="003802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0" w:right="1418" w:bottom="188" w:left="1418" w:header="0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867" w:rsidRDefault="00425867" w:rsidP="0046482F">
      <w:r>
        <w:separator/>
      </w:r>
    </w:p>
  </w:endnote>
  <w:endnote w:type="continuationSeparator" w:id="0">
    <w:p w:rsidR="00425867" w:rsidRDefault="00425867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105" w:rsidRDefault="0052610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D10BA0">
      <w:rPr>
        <w:rFonts w:ascii="Cambria" w:hAnsi="Cambria"/>
        <w:sz w:val="20"/>
        <w:szCs w:val="20"/>
        <w:bdr w:val="single" w:sz="4" w:space="0" w:color="auto"/>
      </w:rPr>
      <w:t>9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</w:t>
    </w:r>
    <w:r w:rsidR="005259A7">
      <w:rPr>
        <w:rFonts w:ascii="Cambria" w:hAnsi="Cambria"/>
        <w:sz w:val="20"/>
        <w:szCs w:val="20"/>
        <w:bdr w:val="single" w:sz="4" w:space="0" w:color="auto"/>
      </w:rPr>
      <w:t>Identyfikator</w:t>
    </w:r>
    <w:r w:rsidR="00D10BA0" w:rsidRPr="00D10BA0">
      <w:rPr>
        <w:rFonts w:ascii="Cambria" w:hAnsi="Cambria"/>
        <w:sz w:val="20"/>
        <w:szCs w:val="20"/>
        <w:bdr w:val="single" w:sz="4" w:space="0" w:color="auto"/>
      </w:rPr>
      <w:t xml:space="preserve"> postępowania</w:t>
    </w:r>
    <w:r w:rsidR="00D2149D">
      <w:rPr>
        <w:rFonts w:ascii="Cambria" w:hAnsi="Cambria"/>
        <w:sz w:val="20"/>
        <w:szCs w:val="20"/>
        <w:bdr w:val="single" w:sz="4" w:space="0" w:color="auto"/>
      </w:rPr>
      <w:t xml:space="preserve"> na miniPortal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5C276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5C276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96A7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5C276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5C276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5C276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96A7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5C276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105" w:rsidRDefault="005261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867" w:rsidRDefault="00425867" w:rsidP="0046482F">
      <w:r>
        <w:separator/>
      </w:r>
    </w:p>
  </w:footnote>
  <w:footnote w:type="continuationSeparator" w:id="0">
    <w:p w:rsidR="00425867" w:rsidRDefault="00425867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105" w:rsidRDefault="0052610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410" w:rsidRDefault="00CC2410" w:rsidP="00CC2410">
    <w:pPr>
      <w:jc w:val="right"/>
    </w:pPr>
  </w:p>
  <w:p w:rsidR="00123A4A" w:rsidRDefault="00123A4A" w:rsidP="00123A4A">
    <w:pPr>
      <w:jc w:val="center"/>
    </w:pPr>
    <w:r>
      <w:rPr>
        <w:noProof/>
        <w:lang w:eastAsia="pl-PL"/>
      </w:rPr>
      <w:drawing>
        <wp:inline distT="0" distB="0" distL="0" distR="0">
          <wp:extent cx="1706880" cy="683895"/>
          <wp:effectExtent l="0" t="0" r="7620" b="1905"/>
          <wp:docPr id="2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7145" cy="684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006475" cy="683816"/>
          <wp:effectExtent l="19050" t="19050" r="22225" b="21590"/>
          <wp:docPr id="2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765" cy="693525"/>
                  </a:xfrm>
                  <a:prstGeom prst="rect">
                    <a:avLst/>
                  </a:prstGeom>
                  <a:noFill/>
                  <a:ln w="9525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576000" cy="684000"/>
          <wp:effectExtent l="0" t="0" r="0" b="1905"/>
          <wp:docPr id="28" name="Obraz 2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083600" cy="684000"/>
          <wp:effectExtent l="0" t="0" r="2540" b="1905"/>
          <wp:docPr id="29" name="Grafika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Grafika 22"/>
                  <pic:cNvPicPr>
                    <a:picLocks noChangeAspect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ve="http://schemas.openxmlformats.org/markup-compatibility/2006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A76DC" w:rsidRDefault="009A76DC" w:rsidP="009A76DC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:rsidR="009A76DC" w:rsidRDefault="009A76DC" w:rsidP="009A76DC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:rsidR="00CC2410" w:rsidRPr="002A2EB4" w:rsidRDefault="00CC2410" w:rsidP="009A76DC">
    <w:pPr>
      <w:pStyle w:val="Nagwek"/>
      <w:spacing w:line="276" w:lineRule="auto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105" w:rsidRDefault="005261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82F"/>
    <w:rsid w:val="00011030"/>
    <w:rsid w:val="000130D3"/>
    <w:rsid w:val="00024865"/>
    <w:rsid w:val="0005539C"/>
    <w:rsid w:val="00055701"/>
    <w:rsid w:val="0006185E"/>
    <w:rsid w:val="000C1982"/>
    <w:rsid w:val="001023C0"/>
    <w:rsid w:val="00122684"/>
    <w:rsid w:val="00123A4A"/>
    <w:rsid w:val="001325E9"/>
    <w:rsid w:val="00147A45"/>
    <w:rsid w:val="00153BDB"/>
    <w:rsid w:val="00160822"/>
    <w:rsid w:val="00172221"/>
    <w:rsid w:val="00182827"/>
    <w:rsid w:val="001912DC"/>
    <w:rsid w:val="001963C5"/>
    <w:rsid w:val="001B67E8"/>
    <w:rsid w:val="001B69A4"/>
    <w:rsid w:val="001C7FA3"/>
    <w:rsid w:val="001D1A49"/>
    <w:rsid w:val="001E0876"/>
    <w:rsid w:val="00213FE8"/>
    <w:rsid w:val="002152B1"/>
    <w:rsid w:val="0028274A"/>
    <w:rsid w:val="002E3415"/>
    <w:rsid w:val="002E4608"/>
    <w:rsid w:val="003157B4"/>
    <w:rsid w:val="00331CDD"/>
    <w:rsid w:val="003428AB"/>
    <w:rsid w:val="00347FBB"/>
    <w:rsid w:val="003509EB"/>
    <w:rsid w:val="00353F78"/>
    <w:rsid w:val="0036193B"/>
    <w:rsid w:val="00377336"/>
    <w:rsid w:val="00380258"/>
    <w:rsid w:val="00393802"/>
    <w:rsid w:val="003A151A"/>
    <w:rsid w:val="003B77AB"/>
    <w:rsid w:val="003C6B59"/>
    <w:rsid w:val="003C718B"/>
    <w:rsid w:val="003D487C"/>
    <w:rsid w:val="003D7AAB"/>
    <w:rsid w:val="003E27D6"/>
    <w:rsid w:val="003E3F47"/>
    <w:rsid w:val="00425867"/>
    <w:rsid w:val="00434C1C"/>
    <w:rsid w:val="00442DF6"/>
    <w:rsid w:val="00444502"/>
    <w:rsid w:val="0046482F"/>
    <w:rsid w:val="004773C4"/>
    <w:rsid w:val="004823F6"/>
    <w:rsid w:val="004A0F44"/>
    <w:rsid w:val="0050038C"/>
    <w:rsid w:val="00502FF4"/>
    <w:rsid w:val="005101A6"/>
    <w:rsid w:val="005259A7"/>
    <w:rsid w:val="00526105"/>
    <w:rsid w:val="00531BEE"/>
    <w:rsid w:val="005375B5"/>
    <w:rsid w:val="00537F7C"/>
    <w:rsid w:val="00574B92"/>
    <w:rsid w:val="00575CA3"/>
    <w:rsid w:val="005A04FC"/>
    <w:rsid w:val="005A1F04"/>
    <w:rsid w:val="005C262A"/>
    <w:rsid w:val="005C2768"/>
    <w:rsid w:val="005E485A"/>
    <w:rsid w:val="005F06AC"/>
    <w:rsid w:val="005F72F1"/>
    <w:rsid w:val="006334B3"/>
    <w:rsid w:val="00642160"/>
    <w:rsid w:val="00652D01"/>
    <w:rsid w:val="00661414"/>
    <w:rsid w:val="00680D70"/>
    <w:rsid w:val="00687E76"/>
    <w:rsid w:val="006902D2"/>
    <w:rsid w:val="006912BF"/>
    <w:rsid w:val="006A5CE8"/>
    <w:rsid w:val="006B5618"/>
    <w:rsid w:val="006C2DC2"/>
    <w:rsid w:val="006D2948"/>
    <w:rsid w:val="006E6BAB"/>
    <w:rsid w:val="006F4233"/>
    <w:rsid w:val="00712FE9"/>
    <w:rsid w:val="00714219"/>
    <w:rsid w:val="00741424"/>
    <w:rsid w:val="00767B3B"/>
    <w:rsid w:val="00781FF7"/>
    <w:rsid w:val="007C3CC9"/>
    <w:rsid w:val="007D429C"/>
    <w:rsid w:val="007D7E2F"/>
    <w:rsid w:val="00805F0A"/>
    <w:rsid w:val="0081716B"/>
    <w:rsid w:val="00817ECA"/>
    <w:rsid w:val="00826E03"/>
    <w:rsid w:val="00832C83"/>
    <w:rsid w:val="008B6345"/>
    <w:rsid w:val="008F50FB"/>
    <w:rsid w:val="00913246"/>
    <w:rsid w:val="0092014B"/>
    <w:rsid w:val="00927B0B"/>
    <w:rsid w:val="009768B7"/>
    <w:rsid w:val="00977C86"/>
    <w:rsid w:val="009876D1"/>
    <w:rsid w:val="009A76DC"/>
    <w:rsid w:val="009B6D64"/>
    <w:rsid w:val="009D4064"/>
    <w:rsid w:val="009D5770"/>
    <w:rsid w:val="00A166AB"/>
    <w:rsid w:val="00A4736A"/>
    <w:rsid w:val="00A477C7"/>
    <w:rsid w:val="00A84882"/>
    <w:rsid w:val="00A91AF4"/>
    <w:rsid w:val="00A94BFC"/>
    <w:rsid w:val="00A94D22"/>
    <w:rsid w:val="00AD78AB"/>
    <w:rsid w:val="00AF6524"/>
    <w:rsid w:val="00B90C7E"/>
    <w:rsid w:val="00B96A7B"/>
    <w:rsid w:val="00BA46F4"/>
    <w:rsid w:val="00BB1DAD"/>
    <w:rsid w:val="00BC25D6"/>
    <w:rsid w:val="00BE11F5"/>
    <w:rsid w:val="00BE2364"/>
    <w:rsid w:val="00C26A89"/>
    <w:rsid w:val="00C3297C"/>
    <w:rsid w:val="00C44C1A"/>
    <w:rsid w:val="00C518B1"/>
    <w:rsid w:val="00C567A9"/>
    <w:rsid w:val="00C61920"/>
    <w:rsid w:val="00CA4A58"/>
    <w:rsid w:val="00CA5B5C"/>
    <w:rsid w:val="00CB1FE3"/>
    <w:rsid w:val="00CB3F3E"/>
    <w:rsid w:val="00CC1928"/>
    <w:rsid w:val="00CC2410"/>
    <w:rsid w:val="00CE7129"/>
    <w:rsid w:val="00CF6A3C"/>
    <w:rsid w:val="00CF706A"/>
    <w:rsid w:val="00D10BA0"/>
    <w:rsid w:val="00D10F48"/>
    <w:rsid w:val="00D1341C"/>
    <w:rsid w:val="00D210B9"/>
    <w:rsid w:val="00D2149D"/>
    <w:rsid w:val="00D3270B"/>
    <w:rsid w:val="00D55F14"/>
    <w:rsid w:val="00D77360"/>
    <w:rsid w:val="00DA0C5D"/>
    <w:rsid w:val="00DB0DF5"/>
    <w:rsid w:val="00DB75A3"/>
    <w:rsid w:val="00DC2930"/>
    <w:rsid w:val="00DF21AC"/>
    <w:rsid w:val="00E264F0"/>
    <w:rsid w:val="00E64007"/>
    <w:rsid w:val="00E84074"/>
    <w:rsid w:val="00E8440C"/>
    <w:rsid w:val="00EA3D4D"/>
    <w:rsid w:val="00EC7781"/>
    <w:rsid w:val="00ED322C"/>
    <w:rsid w:val="00EE491E"/>
    <w:rsid w:val="00F115D8"/>
    <w:rsid w:val="00F35513"/>
    <w:rsid w:val="00F77D8C"/>
    <w:rsid w:val="00F96811"/>
    <w:rsid w:val="00FA1E1E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2F796-B274-40F1-A8A3-5FC46C9B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0D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0D70"/>
    <w:rPr>
      <w:rFonts w:ascii="Calibri" w:eastAsia="Calibri" w:hAnsi="Calibri" w:cs="Times New Roman"/>
    </w:rPr>
  </w:style>
  <w:style w:type="paragraph" w:customStyle="1" w:styleId="Nagwek1">
    <w:name w:val="Nagłówek1"/>
    <w:basedOn w:val="Standard"/>
    <w:rsid w:val="00680D70"/>
    <w:pPr>
      <w:keepNext/>
      <w:widowControl/>
      <w:suppressAutoHyphens w:val="0"/>
      <w:autoSpaceDN/>
      <w:spacing w:before="240" w:after="120"/>
      <w:textAlignment w:val="auto"/>
    </w:pPr>
    <w:rPr>
      <w:rFonts w:ascii="Arial" w:eastAsia="Microsoft YaHei" w:hAnsi="Arial" w:cs="Mangal"/>
      <w:color w:val="000000"/>
      <w:kern w:val="0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s://upload.wikimedia.org/wikipedia/commons/thumb/1/12/Flag_of_Poland.svg/640px-Flag_of_Poland.svg.png" TargetMode="External"/><Relationship Id="rId7" Type="http://schemas.openxmlformats.org/officeDocument/2006/relationships/image" Target="media/image6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https://upload.wikimedia.org/wikipedia/commons/thumb/3/3e/Coat_of_arms_of_Poland-official.svg/203px-Coat_of_arms_of_Poland-official.svg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76</cp:revision>
  <dcterms:created xsi:type="dcterms:W3CDTF">2019-01-23T09:49:00Z</dcterms:created>
  <dcterms:modified xsi:type="dcterms:W3CDTF">2022-06-24T07:14:00Z</dcterms:modified>
</cp:coreProperties>
</file>