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Look w:val="00A0" w:firstRow="1" w:lastRow="0" w:firstColumn="1" w:lastColumn="0" w:noHBand="0" w:noVBand="0"/>
      </w:tblPr>
      <w:tblGrid>
        <w:gridCol w:w="9072"/>
      </w:tblGrid>
      <w:tr w:rsidR="0009504D" w:rsidRPr="00C24101" w14:paraId="7851DBFE" w14:textId="77777777" w:rsidTr="0093396B">
        <w:trPr>
          <w:trHeight w:val="630"/>
          <w:jc w:val="center"/>
        </w:trPr>
        <w:tc>
          <w:tcPr>
            <w:tcW w:w="9072" w:type="dxa"/>
          </w:tcPr>
          <w:p w14:paraId="12B7A936" w14:textId="304BC0D9" w:rsidR="0009504D" w:rsidRDefault="00686BE8" w:rsidP="0093396B">
            <w:pPr>
              <w:jc w:val="center"/>
              <w:rPr>
                <w:rFonts w:ascii="Cambria" w:hAnsi="Cambria"/>
                <w:b/>
                <w:color w:val="0000FF"/>
                <w:sz w:val="20"/>
                <w:szCs w:val="20"/>
              </w:rPr>
            </w:pPr>
            <w:r>
              <w:rPr>
                <w:rFonts w:ascii="Cambria" w:eastAsia="Cambria" w:hAnsi="Cambria" w:cs="Cambria"/>
              </w:rPr>
              <w:tab/>
            </w:r>
          </w:p>
          <w:p w14:paraId="2AE341C7" w14:textId="77777777" w:rsidR="0009504D" w:rsidRPr="00C24101" w:rsidRDefault="0009504D" w:rsidP="0093396B">
            <w:pPr>
              <w:jc w:val="center"/>
              <w:rPr>
                <w:rFonts w:ascii="Cambria" w:hAnsi="Cambria"/>
                <w:b/>
                <w:color w:val="0000FF"/>
                <w:sz w:val="20"/>
                <w:szCs w:val="20"/>
              </w:rPr>
            </w:pPr>
          </w:p>
          <w:p w14:paraId="6B5F3BDE" w14:textId="77777777" w:rsidR="0009504D" w:rsidRDefault="0009504D" w:rsidP="0093396B">
            <w:pPr>
              <w:jc w:val="center"/>
              <w:rPr>
                <w:rFonts w:ascii="Cambria" w:hAnsi="Cambria"/>
                <w:b/>
                <w:sz w:val="20"/>
                <w:szCs w:val="20"/>
              </w:rPr>
            </w:pPr>
            <w:r w:rsidRPr="00C24101">
              <w:rPr>
                <w:rFonts w:ascii="Cambria" w:hAnsi="Cambria"/>
                <w:b/>
                <w:sz w:val="20"/>
                <w:szCs w:val="20"/>
              </w:rPr>
              <w:t>GMINA</w:t>
            </w:r>
            <w:r>
              <w:rPr>
                <w:rFonts w:ascii="Cambria" w:hAnsi="Cambria"/>
                <w:b/>
                <w:sz w:val="20"/>
                <w:szCs w:val="20"/>
              </w:rPr>
              <w:t xml:space="preserve"> BIAŁA</w:t>
            </w:r>
          </w:p>
          <w:p w14:paraId="3F88A5EA" w14:textId="77777777" w:rsidR="0009504D" w:rsidRPr="00830CA8" w:rsidRDefault="0009504D" w:rsidP="0093396B">
            <w:pPr>
              <w:jc w:val="center"/>
              <w:rPr>
                <w:rFonts w:ascii="Cambria" w:hAnsi="Cambria" w:cs="Arial"/>
                <w:b/>
                <w:color w:val="0000FF"/>
                <w:sz w:val="10"/>
                <w:szCs w:val="10"/>
              </w:rPr>
            </w:pPr>
          </w:p>
        </w:tc>
      </w:tr>
    </w:tbl>
    <w:p w14:paraId="7771A53E" w14:textId="77777777" w:rsidR="0009504D" w:rsidRDefault="0009504D" w:rsidP="0009504D">
      <w:pPr>
        <w:jc w:val="center"/>
        <w:rPr>
          <w:rFonts w:ascii="Cambria" w:hAnsi="Cambria" w:cs="Arial"/>
          <w:color w:val="0000FF"/>
          <w:sz w:val="13"/>
          <w:szCs w:val="13"/>
        </w:rPr>
      </w:pPr>
      <w:r>
        <w:rPr>
          <w:rFonts w:ascii="Helvetica" w:hAnsi="Helvetica" w:cs="Helvetica"/>
          <w:noProof/>
        </w:rPr>
        <w:drawing>
          <wp:inline distT="0" distB="0" distL="0" distR="0" wp14:anchorId="6428C89A" wp14:editId="544E7760">
            <wp:extent cx="575596" cy="705141"/>
            <wp:effectExtent l="0" t="0" r="0" b="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braz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596" cy="705141"/>
                    </a:xfrm>
                    <a:prstGeom prst="rect">
                      <a:avLst/>
                    </a:prstGeom>
                    <a:noFill/>
                    <a:ln>
                      <a:noFill/>
                    </a:ln>
                  </pic:spPr>
                </pic:pic>
              </a:graphicData>
            </a:graphic>
          </wp:inline>
        </w:drawing>
      </w:r>
    </w:p>
    <w:p w14:paraId="5DDD3308" w14:textId="77777777" w:rsidR="0009504D" w:rsidRPr="00830CA8" w:rsidRDefault="0009504D" w:rsidP="0009504D">
      <w:pPr>
        <w:jc w:val="center"/>
        <w:rPr>
          <w:rFonts w:ascii="Cambria" w:hAnsi="Cambria" w:cs="Arial"/>
          <w:color w:val="0000FF"/>
          <w:sz w:val="10"/>
          <w:szCs w:val="10"/>
        </w:rPr>
      </w:pPr>
    </w:p>
    <w:p w14:paraId="09FBAF53" w14:textId="77777777" w:rsidR="0009504D" w:rsidRPr="00C24101" w:rsidRDefault="0009504D" w:rsidP="0009504D">
      <w:pPr>
        <w:jc w:val="center"/>
        <w:rPr>
          <w:rFonts w:ascii="Cambria" w:hAnsi="Cambria" w:cs="Arial"/>
          <w:sz w:val="20"/>
          <w:szCs w:val="20"/>
        </w:rPr>
      </w:pPr>
      <w:r w:rsidRPr="00C24101">
        <w:rPr>
          <w:rFonts w:ascii="Cambria" w:hAnsi="Cambria" w:cs="Arial"/>
          <w:sz w:val="20"/>
          <w:szCs w:val="20"/>
        </w:rPr>
        <w:t>reprezentowana przez</w:t>
      </w:r>
    </w:p>
    <w:p w14:paraId="1781A878" w14:textId="77777777" w:rsidR="0009504D" w:rsidRPr="0083525F" w:rsidRDefault="0009504D" w:rsidP="0009504D">
      <w:pPr>
        <w:jc w:val="center"/>
        <w:rPr>
          <w:rFonts w:ascii="Cambria" w:hAnsi="Cambria" w:cs="Arial"/>
          <w:sz w:val="20"/>
          <w:szCs w:val="20"/>
        </w:rPr>
      </w:pPr>
      <w:r>
        <w:rPr>
          <w:rFonts w:ascii="Cambria" w:hAnsi="Cambria" w:cs="Arial"/>
          <w:sz w:val="20"/>
          <w:szCs w:val="20"/>
        </w:rPr>
        <w:t xml:space="preserve">Wójta Gminy Biała </w:t>
      </w:r>
    </w:p>
    <w:p w14:paraId="407E7538" w14:textId="77777777" w:rsidR="004D20F3" w:rsidRDefault="004D20F3">
      <w:pPr>
        <w:rPr>
          <w:rFonts w:ascii="Cambria" w:eastAsia="Cambria" w:hAnsi="Cambria" w:cs="Cambria"/>
        </w:rPr>
      </w:pPr>
    </w:p>
    <w:p w14:paraId="4E63BC43" w14:textId="77777777" w:rsidR="004D20F3" w:rsidRDefault="004D20F3">
      <w:pPr>
        <w:spacing w:line="276" w:lineRule="auto"/>
        <w:jc w:val="center"/>
        <w:rPr>
          <w:rFonts w:ascii="Cambria" w:eastAsia="Cambria" w:hAnsi="Cambria" w:cs="Cambria"/>
        </w:rPr>
      </w:pPr>
    </w:p>
    <w:p w14:paraId="633A24CA" w14:textId="77777777" w:rsidR="004D20F3" w:rsidRDefault="004D20F3">
      <w:pPr>
        <w:spacing w:line="276" w:lineRule="auto"/>
        <w:jc w:val="center"/>
        <w:rPr>
          <w:rFonts w:ascii="Cambria" w:eastAsia="Cambria" w:hAnsi="Cambria" w:cs="Cambria"/>
        </w:rPr>
      </w:pPr>
    </w:p>
    <w:p w14:paraId="48A23A0A" w14:textId="77777777" w:rsidR="004D20F3" w:rsidRDefault="004D20F3">
      <w:pPr>
        <w:spacing w:line="276" w:lineRule="auto"/>
        <w:jc w:val="center"/>
        <w:rPr>
          <w:rFonts w:ascii="Cambria" w:eastAsia="Cambria" w:hAnsi="Cambria" w:cs="Cambria"/>
        </w:rPr>
      </w:pPr>
    </w:p>
    <w:tbl>
      <w:tblPr>
        <w:tblStyle w:val="aff2"/>
        <w:tblW w:w="9072" w:type="dxa"/>
        <w:tblInd w:w="-5" w:type="dxa"/>
        <w:tblLayout w:type="fixed"/>
        <w:tblLook w:val="0000" w:firstRow="0" w:lastRow="0" w:firstColumn="0" w:lastColumn="0" w:noHBand="0" w:noVBand="0"/>
      </w:tblPr>
      <w:tblGrid>
        <w:gridCol w:w="9072"/>
      </w:tblGrid>
      <w:tr w:rsidR="004D20F3" w14:paraId="248E7DAE" w14:textId="77777777">
        <w:tc>
          <w:tcPr>
            <w:tcW w:w="9072" w:type="dxa"/>
            <w:tcBorders>
              <w:top w:val="single" w:sz="4" w:space="0" w:color="000000"/>
              <w:left w:val="single" w:sz="4" w:space="0" w:color="000000"/>
              <w:bottom w:val="single" w:sz="4" w:space="0" w:color="000000"/>
              <w:right w:val="single" w:sz="4" w:space="0" w:color="000000"/>
            </w:tcBorders>
          </w:tcPr>
          <w:p w14:paraId="1299779D" w14:textId="77777777" w:rsidR="004D20F3" w:rsidRDefault="00686BE8">
            <w:pPr>
              <w:widowControl w:val="0"/>
              <w:spacing w:line="276" w:lineRule="auto"/>
              <w:jc w:val="center"/>
              <w:rPr>
                <w:rFonts w:ascii="Cambria" w:eastAsia="Cambria" w:hAnsi="Cambria" w:cs="Cambria"/>
                <w:b/>
                <w:sz w:val="44"/>
                <w:szCs w:val="44"/>
              </w:rPr>
            </w:pPr>
            <w:r>
              <w:rPr>
                <w:rFonts w:ascii="Cambria" w:eastAsia="Cambria" w:hAnsi="Cambria" w:cs="Cambria"/>
                <w:b/>
                <w:color w:val="808080"/>
                <w:sz w:val="44"/>
                <w:szCs w:val="44"/>
              </w:rPr>
              <w:t>S</w:t>
            </w:r>
            <w:r>
              <w:rPr>
                <w:rFonts w:ascii="Cambria" w:eastAsia="Cambria" w:hAnsi="Cambria" w:cs="Cambria"/>
                <w:b/>
                <w:sz w:val="36"/>
                <w:szCs w:val="36"/>
              </w:rPr>
              <w:t>PECYFIKACJA</w:t>
            </w:r>
            <w:r>
              <w:rPr>
                <w:rFonts w:ascii="Cambria" w:eastAsia="Cambria" w:hAnsi="Cambria" w:cs="Cambria"/>
                <w:b/>
                <w:sz w:val="32"/>
                <w:szCs w:val="32"/>
              </w:rPr>
              <w:t xml:space="preserve"> </w:t>
            </w:r>
            <w:r>
              <w:rPr>
                <w:rFonts w:ascii="Cambria" w:eastAsia="Cambria" w:hAnsi="Cambria" w:cs="Cambria"/>
                <w:b/>
                <w:color w:val="808080"/>
                <w:sz w:val="44"/>
                <w:szCs w:val="44"/>
              </w:rPr>
              <w:t>W</w:t>
            </w:r>
            <w:r>
              <w:rPr>
                <w:rFonts w:ascii="Cambria" w:eastAsia="Cambria" w:hAnsi="Cambria" w:cs="Cambria"/>
                <w:b/>
                <w:sz w:val="36"/>
                <w:szCs w:val="36"/>
              </w:rPr>
              <w:t>ARUNKÓW</w:t>
            </w:r>
            <w:r>
              <w:rPr>
                <w:rFonts w:ascii="Cambria" w:eastAsia="Cambria" w:hAnsi="Cambria" w:cs="Cambria"/>
                <w:b/>
                <w:sz w:val="32"/>
                <w:szCs w:val="32"/>
              </w:rPr>
              <w:t xml:space="preserve"> </w:t>
            </w:r>
            <w:r>
              <w:rPr>
                <w:rFonts w:ascii="Cambria" w:eastAsia="Cambria" w:hAnsi="Cambria" w:cs="Cambria"/>
                <w:b/>
                <w:color w:val="808080"/>
                <w:sz w:val="44"/>
                <w:szCs w:val="44"/>
              </w:rPr>
              <w:t>Z</w:t>
            </w:r>
            <w:r>
              <w:rPr>
                <w:rFonts w:ascii="Cambria" w:eastAsia="Cambria" w:hAnsi="Cambria" w:cs="Cambria"/>
                <w:b/>
                <w:sz w:val="36"/>
                <w:szCs w:val="36"/>
              </w:rPr>
              <w:t>AMÓWIENIA</w:t>
            </w:r>
          </w:p>
        </w:tc>
      </w:tr>
    </w:tbl>
    <w:p w14:paraId="0978462B" w14:textId="77777777" w:rsidR="004D20F3" w:rsidRDefault="004D20F3">
      <w:pPr>
        <w:spacing w:line="276" w:lineRule="auto"/>
        <w:jc w:val="center"/>
        <w:rPr>
          <w:rFonts w:ascii="Cambria" w:eastAsia="Cambria" w:hAnsi="Cambria" w:cs="Cambria"/>
        </w:rPr>
      </w:pPr>
    </w:p>
    <w:p w14:paraId="66289DCF" w14:textId="77777777" w:rsidR="004D20F3" w:rsidRDefault="004D20F3">
      <w:pPr>
        <w:spacing w:line="276" w:lineRule="auto"/>
        <w:jc w:val="center"/>
        <w:rPr>
          <w:rFonts w:ascii="Cambria" w:eastAsia="Cambria" w:hAnsi="Cambria" w:cs="Cambria"/>
        </w:rPr>
      </w:pPr>
    </w:p>
    <w:p w14:paraId="3F3B0543" w14:textId="77777777" w:rsidR="004D20F3" w:rsidRPr="00A43392" w:rsidRDefault="00686BE8">
      <w:pPr>
        <w:spacing w:line="276" w:lineRule="auto"/>
        <w:jc w:val="center"/>
        <w:rPr>
          <w:rFonts w:ascii="Cambria" w:eastAsia="Cambria" w:hAnsi="Cambria" w:cs="Cambria"/>
        </w:rPr>
      </w:pPr>
      <w:r w:rsidRPr="00A43392">
        <w:rPr>
          <w:rFonts w:ascii="Cambria" w:eastAsia="Cambria" w:hAnsi="Cambria" w:cs="Cambria"/>
        </w:rPr>
        <w:t>w postępowaniu o udzielenie zamówienia publicznego na zadanie:</w:t>
      </w:r>
    </w:p>
    <w:p w14:paraId="5645A6DE" w14:textId="77777777" w:rsidR="004D20F3" w:rsidRPr="00A43392" w:rsidRDefault="004D20F3">
      <w:pPr>
        <w:spacing w:line="276" w:lineRule="auto"/>
        <w:rPr>
          <w:rFonts w:ascii="Cambria" w:eastAsia="Cambria" w:hAnsi="Cambria" w:cs="Cambria"/>
          <w:sz w:val="26"/>
          <w:szCs w:val="26"/>
        </w:rPr>
      </w:pPr>
    </w:p>
    <w:p w14:paraId="491F7015" w14:textId="17D76B1E" w:rsidR="004D20F3" w:rsidRPr="00A43392" w:rsidRDefault="00686BE8">
      <w:pPr>
        <w:spacing w:line="276" w:lineRule="auto"/>
        <w:jc w:val="center"/>
        <w:rPr>
          <w:rFonts w:ascii="Cambria" w:eastAsia="Cambria" w:hAnsi="Cambria" w:cs="Cambria"/>
          <w:b/>
          <w:sz w:val="28"/>
          <w:szCs w:val="28"/>
        </w:rPr>
      </w:pPr>
      <w:r w:rsidRPr="00A43392">
        <w:rPr>
          <w:rFonts w:ascii="Cambria" w:eastAsia="Cambria" w:hAnsi="Cambria" w:cs="Cambria"/>
          <w:b/>
          <w:sz w:val="28"/>
          <w:szCs w:val="28"/>
        </w:rPr>
        <w:t>„</w:t>
      </w:r>
      <w:bookmarkStart w:id="0" w:name="_Hlk96002696"/>
      <w:r w:rsidR="006B700C" w:rsidRPr="00A43392">
        <w:rPr>
          <w:rFonts w:ascii="Cambria" w:eastAsia="Cambria" w:hAnsi="Cambria" w:cs="Cambria"/>
          <w:b/>
          <w:sz w:val="28"/>
          <w:szCs w:val="28"/>
        </w:rPr>
        <w:t>Budowa kanalizacji sanitarnej   w Gminie Biała - etap II</w:t>
      </w:r>
      <w:bookmarkEnd w:id="0"/>
      <w:r w:rsidRPr="00A43392">
        <w:rPr>
          <w:rFonts w:ascii="Cambria" w:eastAsia="Cambria" w:hAnsi="Cambria" w:cs="Cambria"/>
          <w:b/>
          <w:sz w:val="28"/>
          <w:szCs w:val="28"/>
        </w:rPr>
        <w:t>”</w:t>
      </w:r>
    </w:p>
    <w:p w14:paraId="561BC2E0" w14:textId="77777777" w:rsidR="004D20F3" w:rsidRPr="00A43392" w:rsidRDefault="004D20F3">
      <w:pPr>
        <w:tabs>
          <w:tab w:val="left" w:pos="567"/>
        </w:tabs>
        <w:spacing w:line="276" w:lineRule="auto"/>
        <w:jc w:val="center"/>
        <w:rPr>
          <w:rFonts w:ascii="Cambria" w:eastAsia="Cambria" w:hAnsi="Cambria" w:cs="Cambria"/>
          <w:b/>
        </w:rPr>
      </w:pPr>
    </w:p>
    <w:p w14:paraId="020FDEC6" w14:textId="74472197" w:rsidR="004D20F3" w:rsidRPr="00A43392" w:rsidRDefault="00686BE8">
      <w:pPr>
        <w:tabs>
          <w:tab w:val="left" w:pos="567"/>
        </w:tabs>
        <w:spacing w:line="276" w:lineRule="auto"/>
        <w:jc w:val="center"/>
        <w:rPr>
          <w:rFonts w:ascii="Cambria" w:eastAsia="Cambria" w:hAnsi="Cambria" w:cs="Cambria"/>
          <w:b/>
        </w:rPr>
      </w:pPr>
      <w:bookmarkStart w:id="1" w:name="_heading=h.gjdgxs" w:colFirst="0" w:colLast="0"/>
      <w:bookmarkEnd w:id="1"/>
      <w:r w:rsidRPr="00A43392">
        <w:rPr>
          <w:rFonts w:ascii="Cambria" w:eastAsia="Cambria" w:hAnsi="Cambria" w:cs="Cambria"/>
        </w:rPr>
        <w:t xml:space="preserve">(Znak sprawy: </w:t>
      </w:r>
      <w:r w:rsidR="0093396B" w:rsidRPr="00A43392">
        <w:rPr>
          <w:b/>
        </w:rPr>
        <w:t>GO.271.2.1.2022</w:t>
      </w:r>
      <w:r w:rsidR="0093396B" w:rsidRPr="00A43392">
        <w:rPr>
          <w:rFonts w:ascii="Cambria" w:eastAsia="Cambria" w:hAnsi="Cambria" w:cs="Cambria"/>
        </w:rPr>
        <w:t>)</w:t>
      </w:r>
    </w:p>
    <w:p w14:paraId="35E20BC6" w14:textId="77777777" w:rsidR="004D20F3" w:rsidRPr="00A43392" w:rsidRDefault="004D20F3">
      <w:pPr>
        <w:tabs>
          <w:tab w:val="left" w:pos="567"/>
        </w:tabs>
        <w:spacing w:line="276" w:lineRule="auto"/>
        <w:jc w:val="center"/>
        <w:rPr>
          <w:rFonts w:ascii="Cambria" w:eastAsia="Cambria" w:hAnsi="Cambria" w:cs="Cambria"/>
          <w:b/>
        </w:rPr>
      </w:pPr>
    </w:p>
    <w:p w14:paraId="3BEA8D77" w14:textId="02563A63" w:rsidR="004D20F3" w:rsidRPr="00A43392" w:rsidRDefault="00686BE8">
      <w:pPr>
        <w:pBdr>
          <w:top w:val="nil"/>
          <w:left w:val="nil"/>
          <w:bottom w:val="nil"/>
          <w:right w:val="nil"/>
          <w:between w:val="nil"/>
        </w:pBdr>
        <w:spacing w:line="360" w:lineRule="auto"/>
        <w:jc w:val="center"/>
        <w:rPr>
          <w:rFonts w:ascii="Cambria" w:eastAsia="Cambria" w:hAnsi="Cambria" w:cs="Cambria"/>
        </w:rPr>
      </w:pPr>
      <w:r w:rsidRPr="00A43392">
        <w:rPr>
          <w:rFonts w:ascii="Cambria" w:eastAsia="Cambria" w:hAnsi="Cambria" w:cs="Cambria"/>
        </w:rPr>
        <w:t xml:space="preserve">Zatwierdził w dniu </w:t>
      </w:r>
      <w:r w:rsidR="00A43392" w:rsidRPr="00A43392">
        <w:rPr>
          <w:rFonts w:ascii="Cambria" w:hAnsi="Cambria"/>
        </w:rPr>
        <w:t>21.03.</w:t>
      </w:r>
      <w:r w:rsidR="0093396B" w:rsidRPr="00A43392">
        <w:rPr>
          <w:rFonts w:ascii="Cambria" w:eastAsia="Cambria" w:hAnsi="Cambria" w:cs="Cambria"/>
        </w:rPr>
        <w:t xml:space="preserve">2022  </w:t>
      </w:r>
      <w:r w:rsidRPr="00A43392">
        <w:rPr>
          <w:rFonts w:ascii="Cambria" w:eastAsia="Cambria" w:hAnsi="Cambria" w:cs="Cambria"/>
        </w:rPr>
        <w:t>r.</w:t>
      </w:r>
    </w:p>
    <w:p w14:paraId="3041D33E" w14:textId="77777777" w:rsidR="004D20F3" w:rsidRPr="00A43392" w:rsidRDefault="004D20F3">
      <w:pPr>
        <w:jc w:val="center"/>
        <w:rPr>
          <w:rFonts w:ascii="Cambria" w:eastAsia="Cambria" w:hAnsi="Cambria" w:cs="Cambria"/>
        </w:rPr>
      </w:pPr>
    </w:p>
    <w:p w14:paraId="6851B029" w14:textId="77777777" w:rsidR="004D20F3" w:rsidRDefault="004D20F3">
      <w:pPr>
        <w:jc w:val="center"/>
        <w:rPr>
          <w:rFonts w:ascii="Cambria" w:eastAsia="Cambria" w:hAnsi="Cambria" w:cs="Cambria"/>
        </w:rPr>
      </w:pPr>
    </w:p>
    <w:p w14:paraId="20E00F68" w14:textId="77777777" w:rsidR="004D20F3" w:rsidRDefault="004D20F3">
      <w:pPr>
        <w:jc w:val="center"/>
        <w:rPr>
          <w:rFonts w:ascii="Cambria" w:eastAsia="Cambria" w:hAnsi="Cambria" w:cs="Cambria"/>
        </w:rPr>
      </w:pPr>
    </w:p>
    <w:p w14:paraId="4EBBBB95" w14:textId="77777777" w:rsidR="004D20F3" w:rsidRDefault="004D20F3">
      <w:pPr>
        <w:jc w:val="center"/>
        <w:rPr>
          <w:rFonts w:ascii="Cambria" w:eastAsia="Cambria" w:hAnsi="Cambria" w:cs="Cambria"/>
        </w:rPr>
      </w:pPr>
    </w:p>
    <w:p w14:paraId="131822D1" w14:textId="77777777" w:rsidR="004D20F3" w:rsidRDefault="00686BE8">
      <w:pPr>
        <w:jc w:val="center"/>
        <w:rPr>
          <w:rFonts w:ascii="Cambria" w:eastAsia="Cambria" w:hAnsi="Cambria" w:cs="Cambria"/>
        </w:rPr>
      </w:pPr>
      <w:r>
        <w:rPr>
          <w:rFonts w:ascii="Cambria" w:eastAsia="Cambria" w:hAnsi="Cambria" w:cs="Cambria"/>
        </w:rPr>
        <w:t>……………………………….………….………..</w:t>
      </w:r>
    </w:p>
    <w:p w14:paraId="1FFC5DAE" w14:textId="77777777" w:rsidR="004D20F3" w:rsidRDefault="00686BE8">
      <w:pPr>
        <w:jc w:val="center"/>
        <w:rPr>
          <w:rFonts w:ascii="Cambria" w:eastAsia="Cambria" w:hAnsi="Cambria" w:cs="Cambria"/>
          <w:i/>
          <w:sz w:val="18"/>
          <w:szCs w:val="18"/>
        </w:rPr>
      </w:pPr>
      <w:r>
        <w:rPr>
          <w:rFonts w:ascii="Cambria" w:eastAsia="Cambria" w:hAnsi="Cambria" w:cs="Cambria"/>
          <w:i/>
          <w:sz w:val="18"/>
          <w:szCs w:val="18"/>
        </w:rPr>
        <w:t xml:space="preserve">(podpis Kierownika Zamawiającego </w:t>
      </w:r>
      <w:r>
        <w:rPr>
          <w:rFonts w:ascii="Cambria" w:eastAsia="Cambria" w:hAnsi="Cambria" w:cs="Cambria"/>
          <w:i/>
          <w:sz w:val="18"/>
          <w:szCs w:val="18"/>
        </w:rPr>
        <w:br/>
        <w:t>lub osoby upoważnionej)</w:t>
      </w:r>
    </w:p>
    <w:p w14:paraId="2FA2A711" w14:textId="77777777" w:rsidR="004D20F3" w:rsidRDefault="004D20F3">
      <w:pPr>
        <w:jc w:val="center"/>
        <w:rPr>
          <w:rFonts w:ascii="Cambria" w:eastAsia="Cambria" w:hAnsi="Cambria" w:cs="Cambria"/>
        </w:rPr>
      </w:pPr>
    </w:p>
    <w:p w14:paraId="0DEFFC43" w14:textId="77777777" w:rsidR="004D20F3" w:rsidRPr="00A43392" w:rsidRDefault="004D20F3">
      <w:pPr>
        <w:jc w:val="center"/>
        <w:rPr>
          <w:rFonts w:ascii="Cambria" w:eastAsia="Cambria" w:hAnsi="Cambria" w:cs="Cambria"/>
        </w:rPr>
      </w:pPr>
    </w:p>
    <w:p w14:paraId="4AAD5BF3" w14:textId="5E7C8241" w:rsidR="006B700C" w:rsidRPr="00A43392" w:rsidRDefault="002D0B96">
      <w:pPr>
        <w:jc w:val="center"/>
        <w:rPr>
          <w:rFonts w:ascii="Cambria" w:eastAsia="Cambria" w:hAnsi="Cambria" w:cs="Cambria"/>
        </w:rPr>
      </w:pPr>
      <w:r w:rsidRPr="00A43392">
        <w:rPr>
          <w:rFonts w:ascii="Cambria" w:eastAsia="Cambria" w:hAnsi="Cambria" w:cs="Cambria"/>
        </w:rPr>
        <w:t>Biała</w:t>
      </w:r>
      <w:r w:rsidR="00A43392" w:rsidRPr="00A43392">
        <w:rPr>
          <w:rFonts w:ascii="Cambria" w:eastAsia="Cambria" w:hAnsi="Cambria" w:cs="Cambria"/>
        </w:rPr>
        <w:t xml:space="preserve"> Druga</w:t>
      </w:r>
      <w:r w:rsidR="00686BE8" w:rsidRPr="00A43392">
        <w:rPr>
          <w:rFonts w:ascii="Cambria" w:eastAsia="Cambria" w:hAnsi="Cambria" w:cs="Cambria"/>
        </w:rPr>
        <w:t xml:space="preserve">, dnia </w:t>
      </w:r>
      <w:r w:rsidR="00A43392" w:rsidRPr="00A43392">
        <w:rPr>
          <w:rFonts w:ascii="Cambria" w:hAnsi="Cambria"/>
        </w:rPr>
        <w:t>21.03.</w:t>
      </w:r>
      <w:r w:rsidR="00686BE8" w:rsidRPr="00A43392">
        <w:rPr>
          <w:rFonts w:ascii="Cambria" w:eastAsia="Cambria" w:hAnsi="Cambria" w:cs="Cambria"/>
        </w:rPr>
        <w:t>202</w:t>
      </w:r>
      <w:r w:rsidR="006B700C" w:rsidRPr="00A43392">
        <w:rPr>
          <w:rFonts w:ascii="Cambria" w:eastAsia="Cambria" w:hAnsi="Cambria" w:cs="Cambria"/>
        </w:rPr>
        <w:t>2</w:t>
      </w:r>
      <w:r w:rsidR="00686BE8" w:rsidRPr="00A43392">
        <w:rPr>
          <w:rFonts w:ascii="Cambria" w:eastAsia="Cambria" w:hAnsi="Cambria" w:cs="Cambria"/>
        </w:rPr>
        <w:t xml:space="preserve">  r.</w:t>
      </w:r>
    </w:p>
    <w:p w14:paraId="1211B4B0" w14:textId="77777777" w:rsidR="006B700C" w:rsidRDefault="006B700C">
      <w:pPr>
        <w:rPr>
          <w:rFonts w:ascii="Cambria" w:eastAsia="Cambria" w:hAnsi="Cambria" w:cs="Cambria"/>
          <w:color w:val="FF0000"/>
          <w:highlight w:val="yellow"/>
        </w:rPr>
      </w:pPr>
      <w:r>
        <w:rPr>
          <w:rFonts w:ascii="Cambria" w:eastAsia="Cambria" w:hAnsi="Cambria" w:cs="Cambria"/>
          <w:color w:val="FF0000"/>
          <w:highlight w:val="yellow"/>
        </w:rPr>
        <w:br w:type="page"/>
      </w:r>
    </w:p>
    <w:p w14:paraId="3E9F6A0D" w14:textId="77777777" w:rsidR="004D20F3" w:rsidRPr="005762D4" w:rsidRDefault="004D20F3">
      <w:pPr>
        <w:jc w:val="center"/>
        <w:rPr>
          <w:rFonts w:ascii="Cambria" w:eastAsia="Cambria" w:hAnsi="Cambria" w:cs="Cambria"/>
          <w:color w:val="FF0000"/>
        </w:rPr>
      </w:pPr>
    </w:p>
    <w:p w14:paraId="77AD494C" w14:textId="77777777" w:rsidR="004D20F3" w:rsidRDefault="004D20F3">
      <w:pPr>
        <w:tabs>
          <w:tab w:val="left" w:pos="567"/>
        </w:tabs>
        <w:spacing w:line="276" w:lineRule="auto"/>
        <w:jc w:val="center"/>
        <w:rPr>
          <w:rFonts w:ascii="Cambria" w:eastAsia="Cambria" w:hAnsi="Cambria" w:cs="Cambria"/>
          <w:b/>
          <w:sz w:val="20"/>
          <w:szCs w:val="20"/>
        </w:rPr>
      </w:pPr>
    </w:p>
    <w:tbl>
      <w:tblPr>
        <w:tblStyle w:val="aff3"/>
        <w:tblW w:w="8930" w:type="dxa"/>
        <w:jc w:val="center"/>
        <w:tblInd w:w="0" w:type="dxa"/>
        <w:tblLayout w:type="fixed"/>
        <w:tblLook w:val="0000" w:firstRow="0" w:lastRow="0" w:firstColumn="0" w:lastColumn="0" w:noHBand="0" w:noVBand="0"/>
      </w:tblPr>
      <w:tblGrid>
        <w:gridCol w:w="8930"/>
      </w:tblGrid>
      <w:tr w:rsidR="004D20F3" w14:paraId="4F2F207E" w14:textId="77777777">
        <w:trPr>
          <w:trHeight w:val="735"/>
          <w:jc w:val="center"/>
        </w:trPr>
        <w:tc>
          <w:tcPr>
            <w:tcW w:w="8930" w:type="dxa"/>
            <w:tcBorders>
              <w:bottom w:val="single" w:sz="4" w:space="0" w:color="000000"/>
            </w:tcBorders>
            <w:shd w:val="clear" w:color="auto" w:fill="D9D9D9"/>
          </w:tcPr>
          <w:p w14:paraId="4DE1E883" w14:textId="77777777" w:rsidR="004D20F3" w:rsidRDefault="00686BE8">
            <w:pPr>
              <w:widowControl w:val="0"/>
              <w:spacing w:line="276" w:lineRule="auto"/>
              <w:jc w:val="center"/>
              <w:rPr>
                <w:rFonts w:ascii="Cambria" w:eastAsia="Cambria" w:hAnsi="Cambria" w:cs="Cambria"/>
                <w:color w:val="FF0000"/>
                <w:sz w:val="26"/>
                <w:szCs w:val="26"/>
              </w:rPr>
            </w:pPr>
            <w:r>
              <w:rPr>
                <w:rFonts w:ascii="Cambria" w:eastAsia="Cambria" w:hAnsi="Cambria" w:cs="Cambria"/>
                <w:sz w:val="26"/>
                <w:szCs w:val="26"/>
              </w:rPr>
              <w:t>Rozdział 1</w:t>
            </w:r>
          </w:p>
          <w:p w14:paraId="6EA1C5D3" w14:textId="77777777" w:rsidR="004D20F3" w:rsidRDefault="00686BE8">
            <w:pPr>
              <w:widowControl w:val="0"/>
              <w:spacing w:line="276" w:lineRule="auto"/>
              <w:jc w:val="center"/>
              <w:rPr>
                <w:rFonts w:ascii="Cambria" w:eastAsia="Cambria" w:hAnsi="Cambria" w:cs="Cambria"/>
                <w:b/>
              </w:rPr>
            </w:pPr>
            <w:r>
              <w:rPr>
                <w:rFonts w:ascii="Cambria" w:eastAsia="Cambria" w:hAnsi="Cambria" w:cs="Cambria"/>
                <w:b/>
                <w:sz w:val="26"/>
                <w:szCs w:val="26"/>
              </w:rPr>
              <w:t>POSTANOWIENIA OGÓLNE</w:t>
            </w:r>
          </w:p>
        </w:tc>
      </w:tr>
    </w:tbl>
    <w:p w14:paraId="5DFE70E4" w14:textId="77777777" w:rsidR="004D20F3" w:rsidRDefault="004D20F3">
      <w:pPr>
        <w:widowControl w:val="0"/>
        <w:spacing w:line="276" w:lineRule="auto"/>
        <w:ind w:left="567"/>
        <w:jc w:val="both"/>
        <w:rPr>
          <w:rFonts w:ascii="Cambria" w:eastAsia="Cambria" w:hAnsi="Cambria" w:cs="Cambria"/>
          <w:b/>
        </w:rPr>
      </w:pPr>
    </w:p>
    <w:p w14:paraId="053DC2FB" w14:textId="77777777" w:rsidR="004D20F3" w:rsidRDefault="00686BE8" w:rsidP="00C1533B">
      <w:pPr>
        <w:widowControl w:val="0"/>
        <w:numPr>
          <w:ilvl w:val="1"/>
          <w:numId w:val="52"/>
        </w:numPr>
        <w:spacing w:line="276" w:lineRule="auto"/>
        <w:ind w:left="567" w:hanging="567"/>
        <w:jc w:val="both"/>
        <w:rPr>
          <w:rFonts w:ascii="Cambria" w:eastAsia="Cambria" w:hAnsi="Cambria" w:cs="Cambria"/>
          <w:b/>
        </w:rPr>
      </w:pPr>
      <w:r>
        <w:rPr>
          <w:rFonts w:ascii="Cambria" w:eastAsia="Cambria" w:hAnsi="Cambria" w:cs="Cambria"/>
          <w:b/>
        </w:rPr>
        <w:t>Nazwa oraz adres Zamawiającego.</w:t>
      </w:r>
      <w:r>
        <w:rPr>
          <w:rFonts w:ascii="Cambria" w:eastAsia="Cambria" w:hAnsi="Cambria" w:cs="Cambria"/>
          <w:b/>
        </w:rPr>
        <w:tab/>
      </w:r>
    </w:p>
    <w:p w14:paraId="3FF4BCD6" w14:textId="77777777" w:rsidR="009E6A6F" w:rsidRDefault="009E6A6F" w:rsidP="00420F92">
      <w:pPr>
        <w:widowControl w:val="0"/>
        <w:spacing w:line="276" w:lineRule="auto"/>
        <w:ind w:left="567"/>
        <w:rPr>
          <w:rFonts w:ascii="Cambria" w:eastAsia="Cambria" w:hAnsi="Cambria" w:cs="Cambria"/>
          <w:bCs/>
          <w:color w:val="000000"/>
        </w:rPr>
      </w:pPr>
      <w:bookmarkStart w:id="2" w:name="_heading=h.30j0zll" w:colFirst="0" w:colLast="0"/>
      <w:bookmarkEnd w:id="2"/>
      <w:r w:rsidRPr="009E6A6F">
        <w:rPr>
          <w:rFonts w:ascii="Cambria" w:eastAsia="Cambria" w:hAnsi="Cambria" w:cs="Cambria"/>
          <w:b/>
          <w:color w:val="000000"/>
        </w:rPr>
        <w:t>Gmina Biała</w:t>
      </w:r>
      <w:r w:rsidRPr="009E6A6F">
        <w:rPr>
          <w:rFonts w:ascii="Cambria" w:eastAsia="Cambria" w:hAnsi="Cambria" w:cs="Cambria"/>
          <w:bCs/>
          <w:color w:val="000000"/>
        </w:rPr>
        <w:t xml:space="preserve"> zwana dalej „Zamawiającym” </w:t>
      </w:r>
    </w:p>
    <w:p w14:paraId="5174E7D7" w14:textId="77777777" w:rsidR="009E6A6F" w:rsidRDefault="009E6A6F" w:rsidP="00420F92">
      <w:pPr>
        <w:widowControl w:val="0"/>
        <w:spacing w:line="276" w:lineRule="auto"/>
        <w:ind w:left="567"/>
        <w:rPr>
          <w:rFonts w:ascii="Cambria" w:eastAsia="Cambria" w:hAnsi="Cambria" w:cs="Cambria"/>
          <w:bCs/>
          <w:color w:val="000000"/>
        </w:rPr>
      </w:pPr>
      <w:r w:rsidRPr="009E6A6F">
        <w:rPr>
          <w:rFonts w:ascii="Cambria" w:eastAsia="Cambria" w:hAnsi="Cambria" w:cs="Cambria"/>
          <w:bCs/>
          <w:color w:val="000000"/>
        </w:rPr>
        <w:t xml:space="preserve">Biała Druga 4B, 98-350 Biała, </w:t>
      </w:r>
    </w:p>
    <w:p w14:paraId="48E330A5" w14:textId="77777777" w:rsidR="009E6A6F" w:rsidRDefault="009E6A6F" w:rsidP="00420F92">
      <w:pPr>
        <w:widowControl w:val="0"/>
        <w:spacing w:line="276" w:lineRule="auto"/>
        <w:ind w:left="567"/>
        <w:rPr>
          <w:rFonts w:ascii="Cambria" w:eastAsia="Cambria" w:hAnsi="Cambria" w:cs="Cambria"/>
          <w:bCs/>
          <w:color w:val="000000"/>
        </w:rPr>
      </w:pPr>
      <w:r w:rsidRPr="009E6A6F">
        <w:rPr>
          <w:rFonts w:ascii="Cambria" w:eastAsia="Cambria" w:hAnsi="Cambria" w:cs="Cambria"/>
          <w:bCs/>
          <w:color w:val="000000"/>
        </w:rPr>
        <w:t xml:space="preserve">NIP: 832-19-64-556, REGON: 730934602, </w:t>
      </w:r>
    </w:p>
    <w:p w14:paraId="4FF846E3" w14:textId="77777777" w:rsidR="009E6A6F" w:rsidRDefault="009E6A6F" w:rsidP="00420F92">
      <w:pPr>
        <w:widowControl w:val="0"/>
        <w:spacing w:line="276" w:lineRule="auto"/>
        <w:ind w:left="567"/>
        <w:rPr>
          <w:rFonts w:ascii="Cambria" w:eastAsia="Cambria" w:hAnsi="Cambria" w:cs="Cambria"/>
          <w:bCs/>
          <w:color w:val="000000"/>
        </w:rPr>
      </w:pPr>
      <w:r w:rsidRPr="009E6A6F">
        <w:rPr>
          <w:rFonts w:ascii="Cambria" w:eastAsia="Cambria" w:hAnsi="Cambria" w:cs="Cambria"/>
          <w:bCs/>
          <w:color w:val="000000"/>
        </w:rPr>
        <w:t xml:space="preserve">Nr telefonu/faksu: +48 (43) 841 90 90/18, </w:t>
      </w:r>
    </w:p>
    <w:p w14:paraId="432E15CA" w14:textId="74DEC644" w:rsidR="009E6A6F" w:rsidRDefault="009E6A6F" w:rsidP="00420F92">
      <w:pPr>
        <w:widowControl w:val="0"/>
        <w:spacing w:line="276" w:lineRule="auto"/>
        <w:ind w:left="567"/>
        <w:rPr>
          <w:rFonts w:ascii="Cambria" w:eastAsia="Cambria" w:hAnsi="Cambria" w:cs="Cambria"/>
          <w:bCs/>
          <w:color w:val="000000"/>
        </w:rPr>
      </w:pPr>
      <w:r w:rsidRPr="009E6A6F">
        <w:rPr>
          <w:rFonts w:ascii="Cambria" w:eastAsia="Cambria" w:hAnsi="Cambria" w:cs="Cambria"/>
          <w:bCs/>
          <w:color w:val="000000"/>
        </w:rPr>
        <w:t xml:space="preserve">Adres poczty elektronicznej: </w:t>
      </w:r>
      <w:hyperlink r:id="rId10" w:history="1">
        <w:r w:rsidRPr="00054D9E">
          <w:rPr>
            <w:rStyle w:val="Hipercze"/>
            <w:rFonts w:ascii="Cambria" w:eastAsia="Cambria" w:hAnsi="Cambria" w:cs="Cambria"/>
            <w:bCs/>
          </w:rPr>
          <w:t>sekretariat@gminabiala.pl</w:t>
        </w:r>
      </w:hyperlink>
      <w:r w:rsidRPr="009E6A6F">
        <w:rPr>
          <w:rFonts w:ascii="Cambria" w:eastAsia="Cambria" w:hAnsi="Cambria" w:cs="Cambria"/>
          <w:bCs/>
          <w:color w:val="000000"/>
        </w:rPr>
        <w:t xml:space="preserve"> </w:t>
      </w:r>
    </w:p>
    <w:p w14:paraId="7D43A8A4" w14:textId="36464C66" w:rsidR="009E6A6F" w:rsidRDefault="009E6A6F" w:rsidP="00420F92">
      <w:pPr>
        <w:widowControl w:val="0"/>
        <w:spacing w:line="276" w:lineRule="auto"/>
        <w:ind w:left="567"/>
        <w:rPr>
          <w:rFonts w:ascii="Cambria" w:eastAsia="Cambria" w:hAnsi="Cambria" w:cs="Cambria"/>
          <w:bCs/>
          <w:color w:val="000000"/>
        </w:rPr>
      </w:pPr>
      <w:r w:rsidRPr="009E6A6F">
        <w:rPr>
          <w:rFonts w:ascii="Cambria" w:eastAsia="Cambria" w:hAnsi="Cambria" w:cs="Cambria"/>
          <w:bCs/>
          <w:color w:val="000000"/>
        </w:rPr>
        <w:t xml:space="preserve">Adres strony internetowej: </w:t>
      </w:r>
      <w:hyperlink r:id="rId11" w:history="1">
        <w:r w:rsidRPr="00054D9E">
          <w:rPr>
            <w:rStyle w:val="Hipercze"/>
            <w:rFonts w:ascii="Cambria" w:eastAsia="Cambria" w:hAnsi="Cambria" w:cs="Cambria"/>
            <w:bCs/>
          </w:rPr>
          <w:t>http://www.gminabiala.pl</w:t>
        </w:r>
      </w:hyperlink>
      <w:r w:rsidRPr="009E6A6F">
        <w:rPr>
          <w:rFonts w:ascii="Cambria" w:eastAsia="Cambria" w:hAnsi="Cambria" w:cs="Cambria"/>
          <w:bCs/>
          <w:color w:val="000000"/>
        </w:rPr>
        <w:t xml:space="preserve"> </w:t>
      </w:r>
    </w:p>
    <w:p w14:paraId="574899CE" w14:textId="0BA83CC8" w:rsidR="009E6A6F" w:rsidRPr="009E6A6F" w:rsidRDefault="009E6A6F" w:rsidP="009E6A6F">
      <w:pPr>
        <w:tabs>
          <w:tab w:val="left" w:pos="567"/>
        </w:tabs>
        <w:spacing w:line="276" w:lineRule="auto"/>
        <w:ind w:left="567"/>
        <w:jc w:val="both"/>
        <w:rPr>
          <w:rFonts w:ascii="Cambria" w:eastAsia="Cambria" w:hAnsi="Cambria" w:cs="Cambria"/>
          <w:color w:val="FF0000"/>
          <w:u w:val="single"/>
        </w:rPr>
      </w:pPr>
      <w:r>
        <w:rPr>
          <w:rFonts w:ascii="Cambria" w:eastAsia="Cambria" w:hAnsi="Cambria" w:cs="Cambria"/>
        </w:rPr>
        <w:t xml:space="preserve">Strona internetowa prowadzonego postępowania na której udostępniane </w:t>
      </w:r>
      <w:r>
        <w:rPr>
          <w:rFonts w:ascii="Cambria" w:eastAsia="Cambria" w:hAnsi="Cambria" w:cs="Cambria"/>
        </w:rPr>
        <w:br/>
        <w:t xml:space="preserve">będą zmiany i wyjaśnienia treści SWZ oraz inne dokumenty zamówienia bezpośrednio związane z postępowaniem o udzielenie zamówienia [URL]: </w:t>
      </w:r>
      <w:hyperlink r:id="rId12" w:history="1">
        <w:r w:rsidRPr="00054D9E">
          <w:rPr>
            <w:rStyle w:val="Hipercze"/>
            <w:rFonts w:ascii="Cambria" w:eastAsia="Cambria" w:hAnsi="Cambria" w:cs="Cambria"/>
            <w:bCs/>
          </w:rPr>
          <w:t>http://www.biala.finn.pl/</w:t>
        </w:r>
      </w:hyperlink>
      <w:r>
        <w:rPr>
          <w:rFonts w:ascii="Cambria" w:eastAsia="Cambria" w:hAnsi="Cambria" w:cs="Cambria"/>
          <w:bCs/>
          <w:color w:val="000000"/>
        </w:rPr>
        <w:t xml:space="preserve"> </w:t>
      </w:r>
      <w:r w:rsidRPr="009E6A6F">
        <w:rPr>
          <w:rFonts w:ascii="Cambria" w:eastAsia="Cambria" w:hAnsi="Cambria" w:cs="Cambria"/>
          <w:color w:val="FF0000"/>
        </w:rPr>
        <w:t xml:space="preserve">  </w:t>
      </w:r>
      <w:r w:rsidRPr="009E6A6F">
        <w:rPr>
          <w:rFonts w:ascii="Cambria" w:eastAsia="Cambria" w:hAnsi="Cambria" w:cs="Cambria"/>
          <w:u w:val="single"/>
        </w:rPr>
        <w:t>w zakładce “</w:t>
      </w:r>
      <w:r w:rsidRPr="009E6A6F">
        <w:rPr>
          <w:rFonts w:ascii="Cambria" w:eastAsia="Cambria" w:hAnsi="Cambria" w:cs="Cambria"/>
          <w:bCs/>
          <w:color w:val="000000"/>
          <w:u w:val="single"/>
        </w:rPr>
        <w:t>Zamówienia publiczne</w:t>
      </w:r>
      <w:r w:rsidRPr="009E6A6F">
        <w:rPr>
          <w:rFonts w:ascii="Cambria" w:eastAsia="Cambria" w:hAnsi="Cambria" w:cs="Cambria"/>
          <w:u w:val="single"/>
        </w:rPr>
        <w:t>”, następnie “przetargi”</w:t>
      </w:r>
    </w:p>
    <w:p w14:paraId="60B9D274" w14:textId="1312CDE5" w:rsidR="009E6A6F" w:rsidRDefault="009E6A6F" w:rsidP="00420F92">
      <w:pPr>
        <w:widowControl w:val="0"/>
        <w:spacing w:line="276" w:lineRule="auto"/>
        <w:ind w:left="567"/>
        <w:rPr>
          <w:rFonts w:ascii="Cambria" w:eastAsia="Cambria" w:hAnsi="Cambria" w:cs="Cambria"/>
          <w:bCs/>
          <w:color w:val="000000"/>
        </w:rPr>
      </w:pPr>
      <w:r w:rsidRPr="009E6A6F">
        <w:rPr>
          <w:rFonts w:ascii="Cambria" w:eastAsia="Cambria" w:hAnsi="Cambria" w:cs="Cambria"/>
          <w:bCs/>
          <w:color w:val="000000"/>
        </w:rPr>
        <w:t xml:space="preserve">Elektroniczna Skrzynka Podawcza: /101701/skrytka znajdująca się na platformie </w:t>
      </w:r>
      <w:proofErr w:type="spellStart"/>
      <w:r w:rsidRPr="009E6A6F">
        <w:rPr>
          <w:rFonts w:ascii="Cambria" w:eastAsia="Cambria" w:hAnsi="Cambria" w:cs="Cambria"/>
          <w:bCs/>
          <w:color w:val="000000"/>
        </w:rPr>
        <w:t>ePUAP</w:t>
      </w:r>
      <w:proofErr w:type="spellEnd"/>
      <w:r w:rsidRPr="009E6A6F">
        <w:rPr>
          <w:rFonts w:ascii="Cambria" w:eastAsia="Cambria" w:hAnsi="Cambria" w:cs="Cambria"/>
          <w:bCs/>
          <w:color w:val="000000"/>
        </w:rPr>
        <w:t xml:space="preserve"> </w:t>
      </w:r>
      <w:r>
        <w:rPr>
          <w:rFonts w:ascii="Cambria" w:eastAsia="Cambria" w:hAnsi="Cambria" w:cs="Cambria"/>
        </w:rPr>
        <w:t xml:space="preserve">pod adresem </w:t>
      </w:r>
      <w:r>
        <w:rPr>
          <w:rFonts w:ascii="Cambria" w:eastAsia="Cambria" w:hAnsi="Cambria" w:cs="Cambria"/>
          <w:color w:val="0070C0"/>
          <w:u w:val="single"/>
        </w:rPr>
        <w:t>https://epuap.gov.pl/wps/portal</w:t>
      </w:r>
    </w:p>
    <w:p w14:paraId="42BFF5C5" w14:textId="77777777" w:rsidR="009E6A6F" w:rsidRDefault="009E6A6F" w:rsidP="00420F92">
      <w:pPr>
        <w:widowControl w:val="0"/>
        <w:spacing w:line="276" w:lineRule="auto"/>
        <w:ind w:left="567"/>
        <w:rPr>
          <w:rFonts w:ascii="Cambria" w:eastAsia="Cambria" w:hAnsi="Cambria" w:cs="Cambria"/>
          <w:bCs/>
          <w:color w:val="000000"/>
        </w:rPr>
      </w:pPr>
      <w:r w:rsidRPr="009E6A6F">
        <w:rPr>
          <w:rFonts w:ascii="Cambria" w:eastAsia="Cambria" w:hAnsi="Cambria" w:cs="Cambria"/>
          <w:bCs/>
          <w:color w:val="000000"/>
        </w:rPr>
        <w:t xml:space="preserve">Godziny urzędowania Urzędu Gminy Biała: poniedziałek, wtorek, czwartek, piątek w godz. 7.00 - 15.00; środa w godz. 8.00 – 16.00. </w:t>
      </w:r>
    </w:p>
    <w:p w14:paraId="30187A67" w14:textId="77777777" w:rsidR="009E6A6F" w:rsidRDefault="009E6A6F" w:rsidP="00420F92">
      <w:pPr>
        <w:widowControl w:val="0"/>
        <w:spacing w:line="276" w:lineRule="auto"/>
        <w:ind w:left="567"/>
        <w:rPr>
          <w:rFonts w:ascii="Cambria" w:eastAsia="Cambria" w:hAnsi="Cambria" w:cs="Cambria"/>
        </w:rPr>
      </w:pPr>
    </w:p>
    <w:p w14:paraId="525CDE4D" w14:textId="77777777" w:rsidR="004D20F3" w:rsidRDefault="00686BE8" w:rsidP="00C1533B">
      <w:pPr>
        <w:widowControl w:val="0"/>
        <w:numPr>
          <w:ilvl w:val="1"/>
          <w:numId w:val="52"/>
        </w:numPr>
        <w:spacing w:line="276" w:lineRule="auto"/>
        <w:ind w:left="567" w:hanging="567"/>
        <w:jc w:val="both"/>
        <w:rPr>
          <w:rFonts w:ascii="Cambria" w:eastAsia="Cambria" w:hAnsi="Cambria" w:cs="Cambria"/>
          <w:b/>
        </w:rPr>
      </w:pPr>
      <w:r>
        <w:rPr>
          <w:rFonts w:ascii="Cambria" w:eastAsia="Cambria" w:hAnsi="Cambria" w:cs="Cambria"/>
          <w:b/>
        </w:rPr>
        <w:t>Tryb udzielenia zamówienia.</w:t>
      </w:r>
    </w:p>
    <w:p w14:paraId="4FC92097" w14:textId="77777777" w:rsidR="004D20F3" w:rsidRDefault="00686BE8" w:rsidP="00420F92">
      <w:pPr>
        <w:widowControl w:val="0"/>
        <w:spacing w:line="276" w:lineRule="auto"/>
        <w:ind w:left="567"/>
        <w:jc w:val="both"/>
        <w:rPr>
          <w:rFonts w:ascii="Cambria" w:eastAsia="Cambria" w:hAnsi="Cambria" w:cs="Cambria"/>
          <w:color w:val="000000"/>
        </w:rPr>
      </w:pPr>
      <w:r>
        <w:rPr>
          <w:rFonts w:ascii="Cambria" w:eastAsia="Cambria" w:hAnsi="Cambria" w:cs="Cambria"/>
        </w:rPr>
        <w:t xml:space="preserve">Niniejsze postępowanie o udzielenie zamówienia publicznego prowadzone jest </w:t>
      </w:r>
      <w:r w:rsidR="00642062">
        <w:rPr>
          <w:rFonts w:ascii="Cambria" w:eastAsia="Cambria" w:hAnsi="Cambria" w:cs="Cambria"/>
        </w:rPr>
        <w:br/>
      </w:r>
      <w:r>
        <w:rPr>
          <w:rFonts w:ascii="Cambria" w:eastAsia="Cambria" w:hAnsi="Cambria" w:cs="Cambria"/>
        </w:rPr>
        <w:t xml:space="preserve">w trybie podstawowym, w </w:t>
      </w:r>
      <w:r>
        <w:rPr>
          <w:rFonts w:ascii="Cambria" w:eastAsia="Cambria" w:hAnsi="Cambria" w:cs="Cambria"/>
          <w:color w:val="000000"/>
        </w:rPr>
        <w:t xml:space="preserve">którym w odpowiedzi na ogłoszenie o zamówieniu oferty mogą składać wszyscy zainteresowani Wykonawcy, a następnie Zamawiający wybiera najkorzystniejszą ofertę bez przeprowadzenia negocjacji (art. 275 pkt 1 ustawy </w:t>
      </w:r>
      <w:proofErr w:type="spellStart"/>
      <w:r>
        <w:rPr>
          <w:rFonts w:ascii="Cambria" w:eastAsia="Cambria" w:hAnsi="Cambria" w:cs="Cambria"/>
          <w:color w:val="000000"/>
        </w:rPr>
        <w:t>Pzp</w:t>
      </w:r>
      <w:proofErr w:type="spellEnd"/>
      <w:r>
        <w:rPr>
          <w:rFonts w:ascii="Cambria" w:eastAsia="Cambria" w:hAnsi="Cambria" w:cs="Cambria"/>
          <w:color w:val="000000"/>
        </w:rPr>
        <w:t xml:space="preserve">). Zamawiający nie przewiduje możliwości wyboru najkorzystniejszej oferty z możliwością prowadzenia negocjacji (art. 275 pkt </w:t>
      </w:r>
      <w:r w:rsidR="00642062">
        <w:rPr>
          <w:rFonts w:ascii="Cambria" w:eastAsia="Cambria" w:hAnsi="Cambria" w:cs="Cambria"/>
          <w:color w:val="000000"/>
        </w:rPr>
        <w:br/>
      </w:r>
      <w:r>
        <w:rPr>
          <w:rFonts w:ascii="Cambria" w:eastAsia="Cambria" w:hAnsi="Cambria" w:cs="Cambria"/>
          <w:color w:val="000000"/>
        </w:rPr>
        <w:t xml:space="preserve">2 ustawy </w:t>
      </w:r>
      <w:proofErr w:type="spellStart"/>
      <w:r>
        <w:rPr>
          <w:rFonts w:ascii="Cambria" w:eastAsia="Cambria" w:hAnsi="Cambria" w:cs="Cambria"/>
          <w:color w:val="000000"/>
        </w:rPr>
        <w:t>Pzp</w:t>
      </w:r>
      <w:proofErr w:type="spellEnd"/>
      <w:r>
        <w:rPr>
          <w:rFonts w:ascii="Cambria" w:eastAsia="Cambria" w:hAnsi="Cambria" w:cs="Cambria"/>
          <w:color w:val="000000"/>
        </w:rPr>
        <w:t>).</w:t>
      </w:r>
    </w:p>
    <w:p w14:paraId="71F41AEB" w14:textId="77777777" w:rsidR="004D20F3" w:rsidRDefault="00686BE8" w:rsidP="00C1533B">
      <w:pPr>
        <w:widowControl w:val="0"/>
        <w:numPr>
          <w:ilvl w:val="1"/>
          <w:numId w:val="52"/>
        </w:numPr>
        <w:spacing w:line="276" w:lineRule="auto"/>
        <w:ind w:left="567" w:hanging="567"/>
        <w:jc w:val="both"/>
        <w:rPr>
          <w:rFonts w:ascii="Cambria" w:eastAsia="Cambria" w:hAnsi="Cambria" w:cs="Cambria"/>
          <w:b/>
        </w:rPr>
      </w:pPr>
      <w:r>
        <w:rPr>
          <w:rFonts w:ascii="Cambria" w:eastAsia="Cambria" w:hAnsi="Cambria" w:cs="Cambria"/>
          <w:b/>
        </w:rPr>
        <w:t>Wartość zamówienia.</w:t>
      </w:r>
    </w:p>
    <w:p w14:paraId="3CB98FF3" w14:textId="77777777" w:rsidR="004D20F3" w:rsidRDefault="00686BE8" w:rsidP="00420F92">
      <w:pPr>
        <w:widowControl w:val="0"/>
        <w:spacing w:line="276" w:lineRule="auto"/>
        <w:ind w:left="567"/>
        <w:jc w:val="both"/>
        <w:rPr>
          <w:rFonts w:ascii="Cambria" w:eastAsia="Cambria" w:hAnsi="Cambria" w:cs="Cambria"/>
        </w:rPr>
      </w:pPr>
      <w:bookmarkStart w:id="3" w:name="_heading=h.3znysh7" w:colFirst="0" w:colLast="0"/>
      <w:bookmarkEnd w:id="3"/>
      <w:r>
        <w:rPr>
          <w:rFonts w:ascii="Cambria" w:eastAsia="Cambria" w:hAnsi="Cambria" w:cs="Cambria"/>
        </w:rPr>
        <w:t xml:space="preserve">Niniejsze zamówienie jest zamówieniem klasycznym w rozumieniu art. 7 pkt 33) ustawy </w:t>
      </w:r>
      <w:proofErr w:type="spellStart"/>
      <w:r>
        <w:rPr>
          <w:rFonts w:ascii="Cambria" w:eastAsia="Cambria" w:hAnsi="Cambria" w:cs="Cambria"/>
          <w:color w:val="000000"/>
        </w:rPr>
        <w:t>Pzp</w:t>
      </w:r>
      <w:proofErr w:type="spellEnd"/>
      <w:r>
        <w:rPr>
          <w:rFonts w:ascii="Cambria" w:eastAsia="Cambria" w:hAnsi="Cambria" w:cs="Cambria"/>
        </w:rPr>
        <w:t xml:space="preserve">. Wartość zamówienia </w:t>
      </w:r>
      <w:r>
        <w:rPr>
          <w:rFonts w:ascii="Cambria" w:eastAsia="Cambria" w:hAnsi="Cambria" w:cs="Cambria"/>
          <w:b/>
        </w:rPr>
        <w:t>nie przekracza progów unijnych</w:t>
      </w:r>
      <w:r>
        <w:rPr>
          <w:rFonts w:ascii="Cambria" w:eastAsia="Cambria" w:hAnsi="Cambria" w:cs="Cambria"/>
        </w:rPr>
        <w:t xml:space="preserve"> w rozumieniu art. 3 ustawy </w:t>
      </w:r>
      <w:proofErr w:type="spellStart"/>
      <w:r>
        <w:rPr>
          <w:rFonts w:ascii="Cambria" w:eastAsia="Cambria" w:hAnsi="Cambria" w:cs="Cambria"/>
        </w:rPr>
        <w:t>Pzp</w:t>
      </w:r>
      <w:proofErr w:type="spellEnd"/>
      <w:r>
        <w:rPr>
          <w:rFonts w:ascii="Cambria" w:eastAsia="Cambria" w:hAnsi="Cambria" w:cs="Cambria"/>
        </w:rPr>
        <w:t>.</w:t>
      </w:r>
    </w:p>
    <w:p w14:paraId="35D42A61" w14:textId="77777777" w:rsidR="004D20F3" w:rsidRDefault="00686BE8" w:rsidP="00C1533B">
      <w:pPr>
        <w:widowControl w:val="0"/>
        <w:numPr>
          <w:ilvl w:val="1"/>
          <w:numId w:val="52"/>
        </w:numPr>
        <w:spacing w:line="276" w:lineRule="auto"/>
        <w:ind w:left="567" w:hanging="567"/>
        <w:jc w:val="both"/>
        <w:rPr>
          <w:rFonts w:ascii="Cambria" w:eastAsia="Cambria" w:hAnsi="Cambria" w:cs="Cambria"/>
          <w:b/>
        </w:rPr>
      </w:pPr>
      <w:r>
        <w:rPr>
          <w:rFonts w:ascii="Cambria" w:eastAsia="Cambria" w:hAnsi="Cambria" w:cs="Cambria"/>
          <w:b/>
        </w:rPr>
        <w:t>Słownik.</w:t>
      </w:r>
    </w:p>
    <w:p w14:paraId="276AA18F" w14:textId="77777777" w:rsidR="004D20F3" w:rsidRDefault="00686BE8" w:rsidP="00420F92">
      <w:pPr>
        <w:widowControl w:val="0"/>
        <w:spacing w:line="276" w:lineRule="auto"/>
        <w:ind w:left="567"/>
        <w:jc w:val="both"/>
        <w:rPr>
          <w:rFonts w:ascii="Cambria" w:eastAsia="Cambria" w:hAnsi="Cambria" w:cs="Cambria"/>
        </w:rPr>
      </w:pPr>
      <w:r>
        <w:rPr>
          <w:rFonts w:ascii="Cambria" w:eastAsia="Cambria" w:hAnsi="Cambria" w:cs="Cambria"/>
        </w:rPr>
        <w:t>Użyte w niniejszej SWZ (oraz w załącznikach) terminy mają następujące znaczenie:</w:t>
      </w:r>
    </w:p>
    <w:p w14:paraId="40C4A804" w14:textId="53340DD0" w:rsidR="004D20F3" w:rsidRDefault="00686BE8" w:rsidP="00C1533B">
      <w:pPr>
        <w:widowControl w:val="0"/>
        <w:numPr>
          <w:ilvl w:val="0"/>
          <w:numId w:val="42"/>
        </w:numPr>
        <w:pBdr>
          <w:top w:val="nil"/>
          <w:left w:val="nil"/>
          <w:bottom w:val="nil"/>
          <w:right w:val="nil"/>
          <w:between w:val="nil"/>
        </w:pBdr>
        <w:spacing w:line="276" w:lineRule="auto"/>
        <w:ind w:left="993" w:hanging="426"/>
        <w:jc w:val="both"/>
        <w:rPr>
          <w:rFonts w:ascii="Cambria" w:eastAsia="Cambria" w:hAnsi="Cambria" w:cs="Cambria"/>
          <w:color w:val="000000"/>
        </w:rPr>
      </w:pPr>
      <w:r>
        <w:rPr>
          <w:rFonts w:ascii="Cambria" w:eastAsia="Cambria" w:hAnsi="Cambria" w:cs="Cambria"/>
          <w:b/>
          <w:color w:val="000000"/>
        </w:rPr>
        <w:t>„ustawa”</w:t>
      </w:r>
      <w:r>
        <w:rPr>
          <w:rFonts w:ascii="Cambria" w:eastAsia="Cambria" w:hAnsi="Cambria" w:cs="Cambria"/>
          <w:color w:val="000000"/>
        </w:rPr>
        <w:t xml:space="preserve"> – ustawa z dnia 11 września 2019 r. Prawo zamówień publicznych </w:t>
      </w:r>
      <w:r>
        <w:rPr>
          <w:rFonts w:ascii="Cambria" w:eastAsia="Cambria" w:hAnsi="Cambria" w:cs="Cambria"/>
          <w:color w:val="000000"/>
        </w:rPr>
        <w:br/>
        <w:t xml:space="preserve">(t. j. Dz. U. z </w:t>
      </w:r>
      <w:r w:rsidR="00EF7B06">
        <w:rPr>
          <w:rFonts w:ascii="Cambria" w:eastAsia="Cambria" w:hAnsi="Cambria" w:cs="Cambria"/>
          <w:color w:val="000000"/>
        </w:rPr>
        <w:t>2021</w:t>
      </w:r>
      <w:r>
        <w:rPr>
          <w:rFonts w:ascii="Cambria" w:eastAsia="Cambria" w:hAnsi="Cambria" w:cs="Cambria"/>
          <w:color w:val="000000"/>
        </w:rPr>
        <w:t xml:space="preserve"> r., poz. </w:t>
      </w:r>
      <w:r w:rsidR="00EF7B06">
        <w:rPr>
          <w:rFonts w:ascii="Cambria" w:eastAsia="Cambria" w:hAnsi="Cambria" w:cs="Cambria"/>
          <w:color w:val="000000"/>
        </w:rPr>
        <w:t>1129</w:t>
      </w:r>
      <w:r>
        <w:rPr>
          <w:rFonts w:ascii="Cambria" w:eastAsia="Cambria" w:hAnsi="Cambria" w:cs="Cambria"/>
          <w:color w:val="000000"/>
        </w:rPr>
        <w:t xml:space="preserve"> z </w:t>
      </w:r>
      <w:proofErr w:type="spellStart"/>
      <w:r>
        <w:rPr>
          <w:rFonts w:ascii="Cambria" w:eastAsia="Cambria" w:hAnsi="Cambria" w:cs="Cambria"/>
          <w:color w:val="000000"/>
        </w:rPr>
        <w:t>późn</w:t>
      </w:r>
      <w:proofErr w:type="spellEnd"/>
      <w:r>
        <w:rPr>
          <w:rFonts w:ascii="Cambria" w:eastAsia="Cambria" w:hAnsi="Cambria" w:cs="Cambria"/>
          <w:color w:val="000000"/>
        </w:rPr>
        <w:t>. zm.),</w:t>
      </w:r>
    </w:p>
    <w:p w14:paraId="536E7CB7" w14:textId="77777777" w:rsidR="004D20F3" w:rsidRDefault="00686BE8" w:rsidP="00C1533B">
      <w:pPr>
        <w:widowControl w:val="0"/>
        <w:numPr>
          <w:ilvl w:val="0"/>
          <w:numId w:val="42"/>
        </w:numPr>
        <w:pBdr>
          <w:top w:val="nil"/>
          <w:left w:val="nil"/>
          <w:bottom w:val="nil"/>
          <w:right w:val="nil"/>
          <w:between w:val="nil"/>
        </w:pBdr>
        <w:spacing w:line="276" w:lineRule="auto"/>
        <w:ind w:left="993" w:hanging="426"/>
        <w:jc w:val="both"/>
        <w:rPr>
          <w:rFonts w:ascii="Cambria" w:eastAsia="Cambria" w:hAnsi="Cambria" w:cs="Cambria"/>
          <w:color w:val="000000"/>
        </w:rPr>
      </w:pPr>
      <w:r>
        <w:rPr>
          <w:rFonts w:ascii="Cambria" w:eastAsia="Cambria" w:hAnsi="Cambria" w:cs="Cambria"/>
          <w:b/>
          <w:color w:val="000000"/>
        </w:rPr>
        <w:t>„SWZ”</w:t>
      </w:r>
      <w:r>
        <w:rPr>
          <w:rFonts w:ascii="Cambria" w:eastAsia="Cambria" w:hAnsi="Cambria" w:cs="Cambria"/>
          <w:color w:val="000000"/>
        </w:rPr>
        <w:t xml:space="preserve"> – niniejsza Specyfikacja Warunków Zamówienia,</w:t>
      </w:r>
    </w:p>
    <w:p w14:paraId="50B35B76" w14:textId="77777777" w:rsidR="004D20F3" w:rsidRDefault="00686BE8" w:rsidP="00C1533B">
      <w:pPr>
        <w:widowControl w:val="0"/>
        <w:numPr>
          <w:ilvl w:val="0"/>
          <w:numId w:val="42"/>
        </w:numPr>
        <w:pBdr>
          <w:top w:val="nil"/>
          <w:left w:val="nil"/>
          <w:bottom w:val="nil"/>
          <w:right w:val="nil"/>
          <w:between w:val="nil"/>
        </w:pBdr>
        <w:spacing w:line="276" w:lineRule="auto"/>
        <w:ind w:left="993" w:hanging="426"/>
        <w:jc w:val="both"/>
        <w:rPr>
          <w:rFonts w:ascii="Cambria" w:eastAsia="Cambria" w:hAnsi="Cambria" w:cs="Cambria"/>
          <w:color w:val="000000"/>
        </w:rPr>
      </w:pPr>
      <w:r>
        <w:rPr>
          <w:rFonts w:ascii="Cambria" w:eastAsia="Cambria" w:hAnsi="Cambria" w:cs="Cambria"/>
          <w:color w:val="000000"/>
        </w:rPr>
        <w:lastRenderedPageBreak/>
        <w:t xml:space="preserve"> </w:t>
      </w:r>
      <w:r>
        <w:rPr>
          <w:rFonts w:ascii="Cambria" w:eastAsia="Cambria" w:hAnsi="Cambria" w:cs="Cambria"/>
          <w:b/>
          <w:color w:val="000000"/>
        </w:rPr>
        <w:t>„zamówienie”</w:t>
      </w:r>
      <w:r>
        <w:rPr>
          <w:rFonts w:ascii="Cambria" w:eastAsia="Cambria" w:hAnsi="Cambria" w:cs="Cambria"/>
          <w:color w:val="000000"/>
        </w:rPr>
        <w:t xml:space="preserve"> –zamówienie publiczne będące przedmiotem niniejszego postępowania,</w:t>
      </w:r>
    </w:p>
    <w:p w14:paraId="0BC895B0" w14:textId="77777777" w:rsidR="004D20F3" w:rsidRDefault="00686BE8" w:rsidP="00C1533B">
      <w:pPr>
        <w:widowControl w:val="0"/>
        <w:numPr>
          <w:ilvl w:val="0"/>
          <w:numId w:val="42"/>
        </w:numPr>
        <w:pBdr>
          <w:top w:val="nil"/>
          <w:left w:val="nil"/>
          <w:bottom w:val="nil"/>
          <w:right w:val="nil"/>
          <w:between w:val="nil"/>
        </w:pBdr>
        <w:spacing w:line="276" w:lineRule="auto"/>
        <w:ind w:left="993" w:hanging="426"/>
        <w:jc w:val="both"/>
        <w:rPr>
          <w:rFonts w:ascii="Cambria" w:eastAsia="Cambria" w:hAnsi="Cambria" w:cs="Cambria"/>
          <w:color w:val="000000"/>
        </w:rPr>
      </w:pPr>
      <w:r>
        <w:rPr>
          <w:rFonts w:ascii="Cambria" w:eastAsia="Cambria" w:hAnsi="Cambria" w:cs="Cambria"/>
          <w:b/>
          <w:color w:val="000000"/>
        </w:rPr>
        <w:t>„postępowanie”</w:t>
      </w:r>
      <w:r>
        <w:rPr>
          <w:rFonts w:ascii="Cambria" w:eastAsia="Cambria" w:hAnsi="Cambria" w:cs="Cambria"/>
          <w:color w:val="000000"/>
        </w:rPr>
        <w:t xml:space="preserve"> –postępowanie o udzielenie zamówienia publicznego, którego dotyczy niniejsza SWZ,</w:t>
      </w:r>
    </w:p>
    <w:p w14:paraId="29232FEB" w14:textId="325FCBFE" w:rsidR="004D20F3" w:rsidRDefault="00686BE8" w:rsidP="00C1533B">
      <w:pPr>
        <w:widowControl w:val="0"/>
        <w:numPr>
          <w:ilvl w:val="0"/>
          <w:numId w:val="42"/>
        </w:numPr>
        <w:pBdr>
          <w:top w:val="nil"/>
          <w:left w:val="nil"/>
          <w:bottom w:val="nil"/>
          <w:right w:val="nil"/>
          <w:between w:val="nil"/>
        </w:pBdr>
        <w:spacing w:line="276" w:lineRule="auto"/>
        <w:ind w:left="993" w:hanging="426"/>
        <w:jc w:val="both"/>
        <w:rPr>
          <w:rFonts w:ascii="Cambria" w:eastAsia="Cambria" w:hAnsi="Cambria" w:cs="Cambria"/>
          <w:color w:val="000000"/>
        </w:rPr>
      </w:pPr>
      <w:r>
        <w:rPr>
          <w:rFonts w:ascii="Cambria" w:eastAsia="Cambria" w:hAnsi="Cambria" w:cs="Cambria"/>
          <w:b/>
          <w:color w:val="000000"/>
        </w:rPr>
        <w:t>„Zamawiający”</w:t>
      </w:r>
      <w:r>
        <w:rPr>
          <w:rFonts w:ascii="Cambria" w:eastAsia="Cambria" w:hAnsi="Cambria" w:cs="Cambria"/>
          <w:color w:val="000000"/>
        </w:rPr>
        <w:t xml:space="preserve"> – </w:t>
      </w:r>
      <w:r w:rsidRPr="005868BB">
        <w:rPr>
          <w:rFonts w:ascii="Cambria" w:eastAsia="Cambria" w:hAnsi="Cambria" w:cs="Cambria"/>
          <w:b/>
          <w:bCs/>
          <w:color w:val="000000"/>
        </w:rPr>
        <w:t xml:space="preserve">Gmina </w:t>
      </w:r>
      <w:r w:rsidR="003270F5" w:rsidRPr="005868BB">
        <w:rPr>
          <w:rFonts w:ascii="Cambria" w:eastAsia="Cambria" w:hAnsi="Cambria" w:cs="Cambria"/>
          <w:b/>
          <w:bCs/>
          <w:color w:val="000000"/>
        </w:rPr>
        <w:t>Biała</w:t>
      </w:r>
      <w:r>
        <w:rPr>
          <w:rFonts w:ascii="Cambria" w:eastAsia="Cambria" w:hAnsi="Cambria" w:cs="Cambria"/>
          <w:color w:val="000000"/>
        </w:rPr>
        <w:t>,</w:t>
      </w:r>
    </w:p>
    <w:p w14:paraId="45F21FF0" w14:textId="77777777" w:rsidR="004D20F3" w:rsidRDefault="00686BE8" w:rsidP="00C1533B">
      <w:pPr>
        <w:widowControl w:val="0"/>
        <w:numPr>
          <w:ilvl w:val="0"/>
          <w:numId w:val="42"/>
        </w:numPr>
        <w:pBdr>
          <w:top w:val="nil"/>
          <w:left w:val="nil"/>
          <w:bottom w:val="nil"/>
          <w:right w:val="nil"/>
          <w:between w:val="nil"/>
        </w:pBdr>
        <w:spacing w:line="276" w:lineRule="auto"/>
        <w:ind w:left="993" w:hanging="426"/>
        <w:rPr>
          <w:rFonts w:ascii="Cambria" w:eastAsia="Cambria" w:hAnsi="Cambria" w:cs="Cambria"/>
          <w:color w:val="000000"/>
        </w:rPr>
      </w:pPr>
      <w:r>
        <w:rPr>
          <w:rFonts w:ascii="Cambria" w:eastAsia="Cambria" w:hAnsi="Cambria" w:cs="Cambria"/>
          <w:b/>
          <w:color w:val="000000"/>
        </w:rPr>
        <w:t>„Wykonawca”</w:t>
      </w:r>
      <w:r>
        <w:rPr>
          <w:rFonts w:ascii="Cambria" w:eastAsia="Cambria" w:hAnsi="Cambria" w:cs="Cambria"/>
          <w:color w:val="000000"/>
        </w:rPr>
        <w:t xml:space="preserve"> – </w:t>
      </w:r>
      <w:r>
        <w:rPr>
          <w:rFonts w:ascii="Cambria" w:eastAsia="Cambria" w:hAnsi="Cambria" w:cs="Cambria"/>
          <w:color w:val="000000"/>
          <w:highlight w:val="white"/>
        </w:rPr>
        <w:t>należy przez to rozumieć osobę fizyczną, osobę prawną albo jednostkę organizacyjną nieposiadającą osobowości prawnej, która oferuje na rynku wykonanie robót budowlanych lub obiektu budowlanego, dostawę produktów lub świadczenie usług lub ubiega się o udzielenie zamówienia, złożyła ofertę lub zawarła umowę w sprawie zamówienia publicznego</w:t>
      </w:r>
      <w:r>
        <w:rPr>
          <w:rFonts w:ascii="Cambria" w:eastAsia="Cambria" w:hAnsi="Cambria" w:cs="Cambria"/>
          <w:color w:val="000000"/>
        </w:rPr>
        <w:t>,</w:t>
      </w:r>
    </w:p>
    <w:p w14:paraId="74C024A8" w14:textId="77777777" w:rsidR="004D20F3" w:rsidRDefault="00686BE8" w:rsidP="00C1533B">
      <w:pPr>
        <w:widowControl w:val="0"/>
        <w:numPr>
          <w:ilvl w:val="0"/>
          <w:numId w:val="42"/>
        </w:numPr>
        <w:pBdr>
          <w:top w:val="nil"/>
          <w:left w:val="nil"/>
          <w:bottom w:val="nil"/>
          <w:right w:val="nil"/>
          <w:between w:val="nil"/>
        </w:pBdr>
        <w:spacing w:line="276" w:lineRule="auto"/>
        <w:ind w:left="993" w:hanging="426"/>
        <w:jc w:val="both"/>
        <w:rPr>
          <w:rFonts w:ascii="Cambria" w:eastAsia="Cambria" w:hAnsi="Cambria" w:cs="Cambria"/>
          <w:color w:val="000000"/>
        </w:rPr>
      </w:pPr>
      <w:r>
        <w:rPr>
          <w:rFonts w:ascii="Cambria" w:eastAsia="Cambria" w:hAnsi="Cambria" w:cs="Cambria"/>
          <w:b/>
          <w:color w:val="000000"/>
        </w:rPr>
        <w:t>„RODO”</w:t>
      </w:r>
      <w:r>
        <w:rPr>
          <w:rFonts w:ascii="Cambria" w:eastAsia="Cambria" w:hAnsi="Cambria" w:cs="Cambria"/>
          <w:color w:val="000000"/>
        </w:rPr>
        <w:t xml:space="preserve"> - rozporządzenie Parlamentu Europejskiego i Rady (UE) 2016/679 </w:t>
      </w:r>
      <w:r w:rsidR="00642062">
        <w:rPr>
          <w:rFonts w:ascii="Cambria" w:eastAsia="Cambria" w:hAnsi="Cambria" w:cs="Cambria"/>
          <w:color w:val="000000"/>
        </w:rPr>
        <w:br/>
      </w:r>
      <w:r>
        <w:rPr>
          <w:rFonts w:ascii="Cambria" w:eastAsia="Cambria" w:hAnsi="Cambria" w:cs="Cambria"/>
          <w:color w:val="000000"/>
        </w:rPr>
        <w:t xml:space="preserve">z dnia 27 </w:t>
      </w:r>
      <w:r>
        <w:rPr>
          <w:rFonts w:ascii="Cambria" w:eastAsia="Cambria" w:hAnsi="Cambria" w:cs="Cambria"/>
        </w:rPr>
        <w:t>kwietnia 2016</w:t>
      </w:r>
      <w:r>
        <w:rPr>
          <w:rFonts w:ascii="Cambria" w:eastAsia="Cambria" w:hAnsi="Cambria" w:cs="Cambria"/>
          <w:color w:val="000000"/>
        </w:rPr>
        <w:t xml:space="preserve"> r.  w sprawie ochrony osób fizycznych w związku </w:t>
      </w:r>
      <w:r w:rsidR="00642062">
        <w:rPr>
          <w:rFonts w:ascii="Cambria" w:eastAsia="Cambria" w:hAnsi="Cambria" w:cs="Cambria"/>
          <w:color w:val="000000"/>
        </w:rPr>
        <w:br/>
      </w:r>
      <w:r>
        <w:rPr>
          <w:rFonts w:ascii="Cambria" w:eastAsia="Cambria" w:hAnsi="Cambria" w:cs="Cambria"/>
          <w:color w:val="000000"/>
        </w:rPr>
        <w:t xml:space="preserve">z przetwarzaniem danych osobowych i w sprawie swobodnego przepływu takich danych oraz uchylenia dyrektywy 95/46/WE (ogólne rozporządzenie </w:t>
      </w:r>
      <w:r w:rsidR="00642062">
        <w:rPr>
          <w:rFonts w:ascii="Cambria" w:eastAsia="Cambria" w:hAnsi="Cambria" w:cs="Cambria"/>
          <w:color w:val="000000"/>
        </w:rPr>
        <w:br/>
      </w:r>
      <w:r>
        <w:rPr>
          <w:rFonts w:ascii="Cambria" w:eastAsia="Cambria" w:hAnsi="Cambria" w:cs="Cambria"/>
          <w:color w:val="000000"/>
        </w:rPr>
        <w:t>o ochronie danych) (Dz. Urz. UE L 119 z 04.05.2016, str. 1),</w:t>
      </w:r>
    </w:p>
    <w:p w14:paraId="0A4B4582" w14:textId="77777777" w:rsidR="004D20F3" w:rsidRDefault="00686BE8" w:rsidP="00C1533B">
      <w:pPr>
        <w:widowControl w:val="0"/>
        <w:numPr>
          <w:ilvl w:val="0"/>
          <w:numId w:val="42"/>
        </w:numPr>
        <w:pBdr>
          <w:top w:val="nil"/>
          <w:left w:val="nil"/>
          <w:bottom w:val="nil"/>
          <w:right w:val="nil"/>
          <w:between w:val="nil"/>
        </w:pBdr>
        <w:spacing w:line="276" w:lineRule="auto"/>
        <w:ind w:left="993" w:hanging="426"/>
        <w:rPr>
          <w:rFonts w:ascii="Cambria" w:eastAsia="Cambria" w:hAnsi="Cambria" w:cs="Cambria"/>
          <w:color w:val="000000"/>
        </w:rPr>
      </w:pPr>
      <w:r>
        <w:rPr>
          <w:rFonts w:ascii="Cambria" w:eastAsia="Cambria" w:hAnsi="Cambria" w:cs="Cambria"/>
          <w:b/>
          <w:color w:val="000000"/>
        </w:rPr>
        <w:t>„</w:t>
      </w:r>
      <w:proofErr w:type="spellStart"/>
      <w:r>
        <w:rPr>
          <w:rFonts w:ascii="Cambria" w:eastAsia="Cambria" w:hAnsi="Cambria" w:cs="Cambria"/>
          <w:b/>
          <w:color w:val="000000"/>
        </w:rPr>
        <w:t>miniPortal</w:t>
      </w:r>
      <w:proofErr w:type="spellEnd"/>
      <w:r>
        <w:rPr>
          <w:rFonts w:ascii="Cambria" w:eastAsia="Cambria" w:hAnsi="Cambria" w:cs="Cambria"/>
          <w:b/>
          <w:color w:val="000000"/>
        </w:rPr>
        <w:t xml:space="preserve">” </w:t>
      </w:r>
      <w:r>
        <w:rPr>
          <w:rFonts w:ascii="Cambria" w:eastAsia="Cambria" w:hAnsi="Cambria" w:cs="Cambria"/>
          <w:color w:val="000000"/>
        </w:rPr>
        <w:t xml:space="preserve">– środek komunikacji elektronicznej służący do komunikacji elektronicznej między Zamawiającym i   Wykonawcami </w:t>
      </w:r>
    </w:p>
    <w:p w14:paraId="04B6451A" w14:textId="77777777" w:rsidR="004D20F3" w:rsidRDefault="00686BE8" w:rsidP="00C1533B">
      <w:pPr>
        <w:widowControl w:val="0"/>
        <w:numPr>
          <w:ilvl w:val="0"/>
          <w:numId w:val="42"/>
        </w:numPr>
        <w:pBdr>
          <w:top w:val="nil"/>
          <w:left w:val="nil"/>
          <w:bottom w:val="nil"/>
          <w:right w:val="nil"/>
          <w:between w:val="nil"/>
        </w:pBdr>
        <w:spacing w:line="276" w:lineRule="auto"/>
        <w:ind w:left="993" w:hanging="426"/>
        <w:rPr>
          <w:rFonts w:ascii="Cambria" w:eastAsia="Cambria" w:hAnsi="Cambria" w:cs="Cambria"/>
          <w:color w:val="000000"/>
        </w:rPr>
      </w:pPr>
      <w:r>
        <w:rPr>
          <w:rFonts w:ascii="Cambria" w:eastAsia="Cambria" w:hAnsi="Cambria" w:cs="Cambria"/>
          <w:b/>
          <w:color w:val="000000"/>
        </w:rPr>
        <w:t>„</w:t>
      </w:r>
      <w:proofErr w:type="spellStart"/>
      <w:r>
        <w:rPr>
          <w:rFonts w:ascii="Cambria" w:eastAsia="Cambria" w:hAnsi="Cambria" w:cs="Cambria"/>
          <w:b/>
          <w:color w:val="000000"/>
        </w:rPr>
        <w:t>ePUAP</w:t>
      </w:r>
      <w:proofErr w:type="spellEnd"/>
      <w:r>
        <w:rPr>
          <w:rFonts w:ascii="Cambria" w:eastAsia="Cambria" w:hAnsi="Cambria" w:cs="Cambria"/>
          <w:b/>
          <w:color w:val="000000"/>
        </w:rPr>
        <w:t xml:space="preserve">” </w:t>
      </w:r>
      <w:r>
        <w:rPr>
          <w:rFonts w:ascii="Cambria" w:eastAsia="Cambria" w:hAnsi="Cambria" w:cs="Cambria"/>
          <w:color w:val="000000"/>
        </w:rPr>
        <w:t xml:space="preserve">– elektroniczna platforma usług Administracji Publicznej </w:t>
      </w:r>
      <w:r>
        <w:rPr>
          <w:rFonts w:ascii="Cambria" w:eastAsia="Cambria" w:hAnsi="Cambria" w:cs="Cambria"/>
          <w:color w:val="000000"/>
        </w:rPr>
        <w:br/>
        <w:t>oferująca w szczególności dostęp do formularzy umożliwiających komunikację Wykonawcy z Zamawiającym.</w:t>
      </w:r>
    </w:p>
    <w:p w14:paraId="5F85A4C0" w14:textId="77777777" w:rsidR="004D20F3" w:rsidRDefault="00686BE8" w:rsidP="00C1533B">
      <w:pPr>
        <w:widowControl w:val="0"/>
        <w:numPr>
          <w:ilvl w:val="0"/>
          <w:numId w:val="42"/>
        </w:numPr>
        <w:pBdr>
          <w:top w:val="nil"/>
          <w:left w:val="nil"/>
          <w:bottom w:val="nil"/>
          <w:right w:val="nil"/>
          <w:between w:val="nil"/>
        </w:pBdr>
        <w:spacing w:line="276" w:lineRule="auto"/>
        <w:ind w:left="993" w:hanging="426"/>
        <w:rPr>
          <w:rFonts w:ascii="Cambria" w:eastAsia="Cambria" w:hAnsi="Cambria" w:cs="Cambria"/>
          <w:color w:val="000000"/>
        </w:rPr>
      </w:pPr>
      <w:r>
        <w:rPr>
          <w:rFonts w:ascii="Cambria" w:eastAsia="Cambria" w:hAnsi="Cambria" w:cs="Cambria"/>
          <w:b/>
          <w:color w:val="000000"/>
        </w:rPr>
        <w:t>Instrukcja użytkownika</w:t>
      </w:r>
      <w:r>
        <w:rPr>
          <w:rFonts w:ascii="Cambria" w:eastAsia="Cambria" w:hAnsi="Cambria" w:cs="Cambria"/>
          <w:color w:val="000000"/>
        </w:rPr>
        <w:t xml:space="preserve"> – Instrukcja użytkownika systemu </w:t>
      </w:r>
      <w:proofErr w:type="spellStart"/>
      <w:r>
        <w:rPr>
          <w:rFonts w:ascii="Cambria" w:eastAsia="Cambria" w:hAnsi="Cambria" w:cs="Cambria"/>
          <w:color w:val="000000"/>
        </w:rPr>
        <w:t>miniPortal</w:t>
      </w:r>
      <w:proofErr w:type="spellEnd"/>
      <w:r>
        <w:rPr>
          <w:rFonts w:ascii="Cambria" w:eastAsia="Cambria" w:hAnsi="Cambria" w:cs="Cambria"/>
          <w:color w:val="000000"/>
        </w:rPr>
        <w:t xml:space="preserve"> dostępna na stronie: </w:t>
      </w:r>
    </w:p>
    <w:p w14:paraId="250E3D55" w14:textId="77777777" w:rsidR="004D20F3" w:rsidRDefault="00686BE8">
      <w:pPr>
        <w:widowControl w:val="0"/>
        <w:pBdr>
          <w:top w:val="nil"/>
          <w:left w:val="nil"/>
          <w:bottom w:val="nil"/>
          <w:right w:val="nil"/>
          <w:between w:val="nil"/>
        </w:pBdr>
        <w:spacing w:line="276" w:lineRule="auto"/>
        <w:ind w:left="993"/>
        <w:jc w:val="both"/>
        <w:rPr>
          <w:rFonts w:ascii="Cambria" w:eastAsia="Cambria" w:hAnsi="Cambria" w:cs="Cambria"/>
          <w:color w:val="0070C0"/>
        </w:rPr>
      </w:pPr>
      <w:r>
        <w:rPr>
          <w:rFonts w:ascii="Cambria" w:eastAsia="Cambria" w:hAnsi="Cambria" w:cs="Cambria"/>
          <w:color w:val="0070C0"/>
          <w:u w:val="single"/>
        </w:rPr>
        <w:t>https://miniportal.uzp.gov.pl/InstrukcjaUzytkownikaSystemuMiniPortalePUAP.pdf</w:t>
      </w:r>
      <w:r>
        <w:rPr>
          <w:rFonts w:ascii="Cambria" w:eastAsia="Cambria" w:hAnsi="Cambria" w:cs="Cambria"/>
          <w:color w:val="0070C0"/>
        </w:rPr>
        <w:t xml:space="preserve"> , </w:t>
      </w:r>
      <w:r>
        <w:rPr>
          <w:rFonts w:ascii="Cambria" w:eastAsia="Cambria" w:hAnsi="Cambria" w:cs="Cambria"/>
          <w:color w:val="000000"/>
        </w:rPr>
        <w:t xml:space="preserve">zawierająca wiążące Wykonawcę informacje związane z korzystaniem </w:t>
      </w:r>
      <w:r w:rsidR="00642062">
        <w:rPr>
          <w:rFonts w:ascii="Cambria" w:eastAsia="Cambria" w:hAnsi="Cambria" w:cs="Cambria"/>
          <w:color w:val="000000"/>
        </w:rPr>
        <w:br/>
      </w:r>
      <w:r>
        <w:rPr>
          <w:rFonts w:ascii="Cambria" w:eastAsia="Cambria" w:hAnsi="Cambria" w:cs="Cambria"/>
          <w:color w:val="000000"/>
        </w:rPr>
        <w:t xml:space="preserve">z </w:t>
      </w:r>
      <w:proofErr w:type="spellStart"/>
      <w:r>
        <w:rPr>
          <w:rFonts w:ascii="Cambria" w:eastAsia="Cambria" w:hAnsi="Cambria" w:cs="Cambria"/>
          <w:color w:val="000000"/>
        </w:rPr>
        <w:t>miniPortalu</w:t>
      </w:r>
      <w:proofErr w:type="spellEnd"/>
      <w:r>
        <w:rPr>
          <w:rFonts w:ascii="Cambria" w:eastAsia="Cambria" w:hAnsi="Cambria" w:cs="Cambria"/>
          <w:color w:val="000000"/>
        </w:rPr>
        <w:t xml:space="preserve"> w szczególności opis sposobu składania/zmiany/wycofania oferty w niniejszym postępowaniu.  Wykonawca zobowiązany jest zapoznać się z ww. Instrukcją i postępować wg zasad w niej wskazanych dedykowanych dla Wykonawcy. Wykonawca ubiegając się o udzielenie zamówienia </w:t>
      </w:r>
      <w:r w:rsidR="00642062">
        <w:rPr>
          <w:rFonts w:ascii="Cambria" w:eastAsia="Cambria" w:hAnsi="Cambria" w:cs="Cambria"/>
          <w:color w:val="000000"/>
        </w:rPr>
        <w:br/>
      </w:r>
      <w:r>
        <w:rPr>
          <w:rFonts w:ascii="Cambria" w:eastAsia="Cambria" w:hAnsi="Cambria" w:cs="Cambria"/>
          <w:color w:val="000000"/>
        </w:rPr>
        <w:t xml:space="preserve">w szczególności składając ofertę akceptuje zasady korzystania z systemu </w:t>
      </w:r>
      <w:proofErr w:type="spellStart"/>
      <w:r>
        <w:rPr>
          <w:rFonts w:ascii="Cambria" w:eastAsia="Cambria" w:hAnsi="Cambria" w:cs="Cambria"/>
          <w:color w:val="000000"/>
        </w:rPr>
        <w:t>miniPortal</w:t>
      </w:r>
      <w:proofErr w:type="spellEnd"/>
      <w:r>
        <w:rPr>
          <w:rFonts w:ascii="Cambria" w:eastAsia="Cambria" w:hAnsi="Cambria" w:cs="Cambria"/>
          <w:color w:val="000000"/>
        </w:rPr>
        <w:t xml:space="preserve"> wskazane w Instrukcji użytkownika i SWZ. </w:t>
      </w:r>
    </w:p>
    <w:p w14:paraId="2E53A8B7" w14:textId="77777777" w:rsidR="004D20F3" w:rsidRDefault="00686BE8" w:rsidP="00C1533B">
      <w:pPr>
        <w:widowControl w:val="0"/>
        <w:numPr>
          <w:ilvl w:val="1"/>
          <w:numId w:val="52"/>
        </w:numPr>
        <w:spacing w:line="276" w:lineRule="auto"/>
        <w:ind w:left="567" w:hanging="567"/>
        <w:jc w:val="both"/>
        <w:rPr>
          <w:rFonts w:ascii="Cambria" w:eastAsia="Cambria" w:hAnsi="Cambria" w:cs="Cambria"/>
        </w:rPr>
      </w:pPr>
      <w:r>
        <w:rPr>
          <w:rFonts w:ascii="Cambria" w:eastAsia="Cambria" w:hAnsi="Cambria" w:cs="Cambria"/>
        </w:rPr>
        <w:t>Wykonawca powinien dokładnie zapoznać się z niniejszą SWZ i złożyć ofertę zgodnie z jej wymaganiami.</w:t>
      </w:r>
    </w:p>
    <w:p w14:paraId="5A7C4F38" w14:textId="77777777" w:rsidR="004D20F3" w:rsidRDefault="004D20F3">
      <w:pPr>
        <w:widowControl w:val="0"/>
        <w:spacing w:line="276" w:lineRule="auto"/>
        <w:ind w:left="567"/>
        <w:jc w:val="both"/>
        <w:rPr>
          <w:rFonts w:ascii="Cambria" w:eastAsia="Cambria" w:hAnsi="Cambria" w:cs="Cambria"/>
        </w:rPr>
      </w:pPr>
    </w:p>
    <w:p w14:paraId="6DF7EFE8" w14:textId="77777777" w:rsidR="004D20F3" w:rsidRDefault="004D20F3">
      <w:pPr>
        <w:widowControl w:val="0"/>
        <w:spacing w:line="276" w:lineRule="auto"/>
        <w:ind w:left="567"/>
        <w:jc w:val="both"/>
        <w:rPr>
          <w:rFonts w:ascii="Cambria" w:eastAsia="Cambria" w:hAnsi="Cambria" w:cs="Cambria"/>
          <w:sz w:val="10"/>
          <w:szCs w:val="10"/>
        </w:rPr>
      </w:pPr>
    </w:p>
    <w:tbl>
      <w:tblPr>
        <w:tblStyle w:val="aff4"/>
        <w:tblW w:w="8930" w:type="dxa"/>
        <w:jc w:val="center"/>
        <w:tblInd w:w="0" w:type="dxa"/>
        <w:tblLayout w:type="fixed"/>
        <w:tblLook w:val="0000" w:firstRow="0" w:lastRow="0" w:firstColumn="0" w:lastColumn="0" w:noHBand="0" w:noVBand="0"/>
      </w:tblPr>
      <w:tblGrid>
        <w:gridCol w:w="8930"/>
      </w:tblGrid>
      <w:tr w:rsidR="004D20F3" w14:paraId="762035F0" w14:textId="77777777">
        <w:trPr>
          <w:trHeight w:val="735"/>
          <w:jc w:val="center"/>
        </w:trPr>
        <w:tc>
          <w:tcPr>
            <w:tcW w:w="8930" w:type="dxa"/>
            <w:tcBorders>
              <w:bottom w:val="single" w:sz="4" w:space="0" w:color="000000"/>
            </w:tcBorders>
            <w:shd w:val="clear" w:color="auto" w:fill="D9D9D9"/>
          </w:tcPr>
          <w:p w14:paraId="5BBB8BF1" w14:textId="77777777" w:rsidR="004D20F3" w:rsidRDefault="00686BE8">
            <w:pPr>
              <w:widowControl w:val="0"/>
              <w:spacing w:line="276" w:lineRule="auto"/>
              <w:jc w:val="center"/>
              <w:rPr>
                <w:rFonts w:ascii="Cambria" w:eastAsia="Cambria" w:hAnsi="Cambria" w:cs="Cambria"/>
                <w:sz w:val="26"/>
                <w:szCs w:val="26"/>
              </w:rPr>
            </w:pPr>
            <w:r>
              <w:rPr>
                <w:rFonts w:ascii="Cambria" w:eastAsia="Cambria" w:hAnsi="Cambria" w:cs="Cambria"/>
                <w:sz w:val="26"/>
                <w:szCs w:val="26"/>
              </w:rPr>
              <w:t>Rozdział 2</w:t>
            </w:r>
          </w:p>
          <w:p w14:paraId="44F495B6" w14:textId="77777777" w:rsidR="004D20F3" w:rsidRDefault="00686BE8">
            <w:pPr>
              <w:widowControl w:val="0"/>
              <w:spacing w:line="276" w:lineRule="auto"/>
              <w:jc w:val="center"/>
              <w:rPr>
                <w:rFonts w:ascii="Cambria" w:eastAsia="Cambria" w:hAnsi="Cambria" w:cs="Cambria"/>
                <w:b/>
              </w:rPr>
            </w:pPr>
            <w:r>
              <w:rPr>
                <w:rFonts w:ascii="Cambria" w:eastAsia="Cambria" w:hAnsi="Cambria" w:cs="Cambria"/>
                <w:b/>
                <w:sz w:val="26"/>
                <w:szCs w:val="26"/>
              </w:rPr>
              <w:t xml:space="preserve">INFORMACJA, CZY ZAMAWIAJĄCY PRZEWIDUJE </w:t>
            </w:r>
            <w:r>
              <w:rPr>
                <w:rFonts w:ascii="Cambria" w:eastAsia="Cambria" w:hAnsi="Cambria" w:cs="Cambria"/>
                <w:b/>
                <w:sz w:val="26"/>
                <w:szCs w:val="26"/>
              </w:rPr>
              <w:br/>
              <w:t xml:space="preserve">WYBÓR NAJKORZYSTNIEJSZEJ OFERTY Z MOŻLIWOŚCIĄ </w:t>
            </w:r>
            <w:r>
              <w:rPr>
                <w:rFonts w:ascii="Cambria" w:eastAsia="Cambria" w:hAnsi="Cambria" w:cs="Cambria"/>
                <w:b/>
                <w:sz w:val="26"/>
                <w:szCs w:val="26"/>
              </w:rPr>
              <w:br/>
              <w:t>PROWADZENIA NEGOCJACJI</w:t>
            </w:r>
          </w:p>
        </w:tc>
      </w:tr>
    </w:tbl>
    <w:p w14:paraId="4CC23BB0" w14:textId="77777777" w:rsidR="004D20F3" w:rsidRDefault="004D20F3">
      <w:pPr>
        <w:pBdr>
          <w:top w:val="nil"/>
          <w:left w:val="nil"/>
          <w:bottom w:val="nil"/>
          <w:right w:val="nil"/>
          <w:between w:val="nil"/>
        </w:pBdr>
        <w:spacing w:before="20" w:after="40" w:line="276" w:lineRule="auto"/>
        <w:jc w:val="both"/>
        <w:rPr>
          <w:rFonts w:ascii="Cambria" w:eastAsia="Cambria" w:hAnsi="Cambria" w:cs="Cambria"/>
          <w:b/>
          <w:color w:val="000000"/>
          <w:sz w:val="20"/>
          <w:szCs w:val="20"/>
        </w:rPr>
      </w:pPr>
    </w:p>
    <w:p w14:paraId="5278A062" w14:textId="77777777" w:rsidR="004D20F3" w:rsidRDefault="00686BE8" w:rsidP="00420F92">
      <w:pPr>
        <w:spacing w:line="276" w:lineRule="auto"/>
        <w:jc w:val="both"/>
        <w:rPr>
          <w:rFonts w:ascii="Cambria" w:eastAsia="Cambria" w:hAnsi="Cambria" w:cs="Cambria"/>
        </w:rPr>
      </w:pPr>
      <w:r>
        <w:rPr>
          <w:rFonts w:ascii="Cambria" w:eastAsia="Cambria" w:hAnsi="Cambria" w:cs="Cambria"/>
        </w:rPr>
        <w:lastRenderedPageBreak/>
        <w:t xml:space="preserve">Zamawiający </w:t>
      </w:r>
      <w:r>
        <w:rPr>
          <w:rFonts w:ascii="Cambria" w:eastAsia="Cambria" w:hAnsi="Cambria" w:cs="Cambria"/>
          <w:b/>
          <w:u w:val="single"/>
        </w:rPr>
        <w:t>nie przewiduje</w:t>
      </w:r>
      <w:r>
        <w:rPr>
          <w:rFonts w:ascii="Cambria" w:eastAsia="Cambria" w:hAnsi="Cambria" w:cs="Cambria"/>
          <w:b/>
        </w:rPr>
        <w:t xml:space="preserve"> </w:t>
      </w:r>
      <w:r>
        <w:rPr>
          <w:rFonts w:ascii="Cambria" w:eastAsia="Cambria" w:hAnsi="Cambria" w:cs="Cambria"/>
        </w:rPr>
        <w:t>wyboru najkorzystniejszej oferty z możliwością prowadzenia negocjacji.</w:t>
      </w:r>
    </w:p>
    <w:p w14:paraId="78ADBA72" w14:textId="77777777" w:rsidR="004D20F3" w:rsidRDefault="004D20F3">
      <w:pPr>
        <w:spacing w:line="276" w:lineRule="auto"/>
        <w:jc w:val="both"/>
        <w:rPr>
          <w:rFonts w:ascii="Cambria" w:eastAsia="Cambria" w:hAnsi="Cambria" w:cs="Cambria"/>
        </w:rPr>
      </w:pPr>
    </w:p>
    <w:tbl>
      <w:tblPr>
        <w:tblStyle w:val="aff5"/>
        <w:tblW w:w="9054" w:type="dxa"/>
        <w:jc w:val="center"/>
        <w:tblInd w:w="0" w:type="dxa"/>
        <w:tblBorders>
          <w:bottom w:val="single" w:sz="4" w:space="0" w:color="000000"/>
        </w:tblBorders>
        <w:tblLayout w:type="fixed"/>
        <w:tblLook w:val="0000" w:firstRow="0" w:lastRow="0" w:firstColumn="0" w:lastColumn="0" w:noHBand="0" w:noVBand="0"/>
      </w:tblPr>
      <w:tblGrid>
        <w:gridCol w:w="9054"/>
      </w:tblGrid>
      <w:tr w:rsidR="004D20F3" w14:paraId="3EC2D0B5" w14:textId="77777777" w:rsidTr="00A32FDE">
        <w:trPr>
          <w:jc w:val="center"/>
        </w:trPr>
        <w:tc>
          <w:tcPr>
            <w:tcW w:w="9054" w:type="dxa"/>
            <w:tcBorders>
              <w:bottom w:val="single" w:sz="4" w:space="0" w:color="000000"/>
            </w:tcBorders>
            <w:shd w:val="clear" w:color="auto" w:fill="D9D9D9" w:themeFill="background1" w:themeFillShade="D9"/>
          </w:tcPr>
          <w:p w14:paraId="3BD6A85E" w14:textId="77777777" w:rsidR="004D20F3" w:rsidRDefault="00686BE8">
            <w:pPr>
              <w:spacing w:line="276" w:lineRule="auto"/>
              <w:jc w:val="center"/>
              <w:rPr>
                <w:rFonts w:ascii="Cambria" w:eastAsia="Cambria" w:hAnsi="Cambria" w:cs="Cambria"/>
                <w:sz w:val="26"/>
                <w:szCs w:val="26"/>
              </w:rPr>
            </w:pPr>
            <w:r>
              <w:rPr>
                <w:rFonts w:ascii="Cambria" w:eastAsia="Cambria" w:hAnsi="Cambria" w:cs="Cambria"/>
                <w:sz w:val="26"/>
                <w:szCs w:val="26"/>
              </w:rPr>
              <w:t>Rozdział 2A</w:t>
            </w:r>
          </w:p>
          <w:p w14:paraId="3505E8DA" w14:textId="77777777" w:rsidR="004D20F3" w:rsidRDefault="00686BE8">
            <w:pPr>
              <w:spacing w:line="276" w:lineRule="auto"/>
              <w:jc w:val="center"/>
              <w:rPr>
                <w:rFonts w:ascii="Cambria" w:eastAsia="Cambria" w:hAnsi="Cambria" w:cs="Cambria"/>
              </w:rPr>
            </w:pPr>
            <w:r>
              <w:rPr>
                <w:rFonts w:ascii="Cambria" w:eastAsia="Cambria" w:hAnsi="Cambria" w:cs="Cambria"/>
                <w:b/>
                <w:sz w:val="26"/>
                <w:szCs w:val="26"/>
              </w:rPr>
              <w:t>ŹRÓDŁA FINANSOWANIA</w:t>
            </w:r>
          </w:p>
        </w:tc>
      </w:tr>
    </w:tbl>
    <w:p w14:paraId="52CD7D9B" w14:textId="77777777" w:rsidR="004D20F3" w:rsidRDefault="004D20F3">
      <w:pPr>
        <w:widowControl w:val="0"/>
        <w:spacing w:line="276" w:lineRule="auto"/>
        <w:jc w:val="both"/>
        <w:rPr>
          <w:rFonts w:ascii="Cambria" w:eastAsia="Cambria" w:hAnsi="Cambria" w:cs="Cambria"/>
          <w:b/>
        </w:rPr>
      </w:pPr>
    </w:p>
    <w:p w14:paraId="766D8958" w14:textId="345C1649" w:rsidR="0009504D" w:rsidRPr="00C85E06" w:rsidRDefault="00B4522B" w:rsidP="00B4522B">
      <w:pPr>
        <w:autoSpaceDE w:val="0"/>
        <w:autoSpaceDN w:val="0"/>
        <w:adjustRightInd w:val="0"/>
        <w:spacing w:line="276" w:lineRule="auto"/>
        <w:jc w:val="both"/>
        <w:rPr>
          <w:rFonts w:ascii="Cambria" w:eastAsia="Cambria" w:hAnsi="Cambria" w:cs="Cambria"/>
        </w:rPr>
      </w:pPr>
      <w:r w:rsidRPr="00A43392">
        <w:rPr>
          <w:rFonts w:ascii="Cambria" w:hAnsi="Cambria" w:cs="Helvetica"/>
          <w:b/>
          <w:bCs/>
        </w:rPr>
        <w:t xml:space="preserve">Zamawiający </w:t>
      </w:r>
      <w:bookmarkStart w:id="4" w:name="_Hlk96001975"/>
      <w:r w:rsidRPr="00A43392">
        <w:rPr>
          <w:rFonts w:ascii="Cambria" w:hAnsi="Cambria" w:cs="Helvetica"/>
          <w:b/>
          <w:bCs/>
        </w:rPr>
        <w:t xml:space="preserve">informuje, iż zamówienie realizowane jest w ramach </w:t>
      </w:r>
      <w:r w:rsidRPr="00A43392">
        <w:rPr>
          <w:rFonts w:ascii="Cambria" w:hAnsi="Cambria" w:cs="Helvetica"/>
          <w:b/>
          <w:bCs/>
        </w:rPr>
        <w:br/>
        <w:t xml:space="preserve">projektu </w:t>
      </w:r>
      <w:r w:rsidRPr="00A43392">
        <w:rPr>
          <w:rFonts w:ascii="Cambria" w:hAnsi="Cambria" w:cs="Helvetica"/>
          <w:b/>
          <w:bCs/>
          <w:i/>
        </w:rPr>
        <w:t>„Budowa kanalizacji  sanitarnej w Gminie Biała – etap II”</w:t>
      </w:r>
      <w:r w:rsidRPr="00A43392">
        <w:rPr>
          <w:rFonts w:ascii="Cambria" w:hAnsi="Cambria" w:cs="Helvetica"/>
          <w:b/>
          <w:bCs/>
        </w:rPr>
        <w:t xml:space="preserve"> współfinansowanego ze środków Europejskiego </w:t>
      </w:r>
      <w:r w:rsidRPr="00A43392">
        <w:rPr>
          <w:rFonts w:ascii="Cambria" w:hAnsi="Cambria" w:cs="Helvetica"/>
          <w:b/>
          <w:bCs/>
        </w:rPr>
        <w:br/>
        <w:t xml:space="preserve">Funduszu Rozwoju Regionalnego w ramach Regionalnego Programu Operacyjnego Województwa Łódzkiego na lata 2014-2020. Oś priorytetowa </w:t>
      </w:r>
      <w:r w:rsidRPr="00A43392">
        <w:rPr>
          <w:rFonts w:ascii="Cambria" w:hAnsi="Cambria" w:cs="Helvetica"/>
          <w:b/>
          <w:bCs/>
        </w:rPr>
        <w:br/>
        <w:t xml:space="preserve">V Ochrona środowiska, Działanie V.3 Gospodarka wodno-kanalizacyjna, Poddziałanie V.3.2 Gospodarka wodno-kanalizacyjna. </w:t>
      </w:r>
      <w:r w:rsidRPr="00C85E06">
        <w:rPr>
          <w:rFonts w:ascii="Cambria" w:hAnsi="Cambria" w:cs="Helvetica"/>
          <w:b/>
          <w:bCs/>
        </w:rPr>
        <w:t xml:space="preserve">Numer Wniosku: </w:t>
      </w:r>
      <w:r w:rsidR="00BB0AE1" w:rsidRPr="00C85E06">
        <w:rPr>
          <w:rFonts w:ascii="Cambria" w:hAnsi="Cambria" w:cs="Helvetica"/>
          <w:b/>
          <w:bCs/>
        </w:rPr>
        <w:t>RPLD.05.03.02-10-0004/20.</w:t>
      </w:r>
      <w:r w:rsidRPr="00C85E06">
        <w:rPr>
          <w:rFonts w:ascii="Cambria" w:hAnsi="Cambria" w:cs="Helvetica"/>
          <w:b/>
          <w:bCs/>
        </w:rPr>
        <w:t xml:space="preserve">  Umowa o dofinansowanie projektu: </w:t>
      </w:r>
      <w:r w:rsidRPr="00C85E06">
        <w:rPr>
          <w:rFonts w:ascii="Cambria" w:hAnsi="Cambria" w:cs="Helvetica"/>
          <w:b/>
          <w:bCs/>
        </w:rPr>
        <w:br/>
      </w:r>
      <w:r w:rsidR="00BB0AE1" w:rsidRPr="00C85E06">
        <w:rPr>
          <w:rFonts w:ascii="Cambria" w:hAnsi="Cambria" w:cs="Helvetica"/>
          <w:b/>
          <w:bCs/>
        </w:rPr>
        <w:t>Nr UDA-RPLD.05.03.02-10-0004/20-00.</w:t>
      </w:r>
    </w:p>
    <w:bookmarkEnd w:id="4"/>
    <w:p w14:paraId="4C309EB6" w14:textId="657FE8AC" w:rsidR="004D20F3" w:rsidRPr="00686BE8" w:rsidRDefault="004D20F3">
      <w:pPr>
        <w:widowControl w:val="0"/>
        <w:spacing w:line="276" w:lineRule="auto"/>
        <w:jc w:val="both"/>
        <w:rPr>
          <w:rFonts w:ascii="Cambria" w:eastAsia="Cambria" w:hAnsi="Cambria" w:cs="Cambria"/>
          <w:i/>
          <w:highlight w:val="white"/>
        </w:rPr>
      </w:pPr>
    </w:p>
    <w:p w14:paraId="00458B21" w14:textId="77777777" w:rsidR="004D20F3" w:rsidRDefault="004D20F3">
      <w:pPr>
        <w:spacing w:line="276" w:lineRule="auto"/>
        <w:jc w:val="both"/>
        <w:rPr>
          <w:rFonts w:ascii="Cambria" w:eastAsia="Cambria" w:hAnsi="Cambria" w:cs="Cambria"/>
        </w:rPr>
      </w:pPr>
    </w:p>
    <w:tbl>
      <w:tblPr>
        <w:tblStyle w:val="aff6"/>
        <w:tblW w:w="8930" w:type="dxa"/>
        <w:jc w:val="center"/>
        <w:tblInd w:w="0" w:type="dxa"/>
        <w:tblLayout w:type="fixed"/>
        <w:tblLook w:val="0000" w:firstRow="0" w:lastRow="0" w:firstColumn="0" w:lastColumn="0" w:noHBand="0" w:noVBand="0"/>
      </w:tblPr>
      <w:tblGrid>
        <w:gridCol w:w="8930"/>
      </w:tblGrid>
      <w:tr w:rsidR="004D20F3" w14:paraId="70B0EDC0" w14:textId="77777777">
        <w:trPr>
          <w:trHeight w:val="507"/>
          <w:jc w:val="center"/>
        </w:trPr>
        <w:tc>
          <w:tcPr>
            <w:tcW w:w="8930" w:type="dxa"/>
            <w:tcBorders>
              <w:bottom w:val="single" w:sz="4" w:space="0" w:color="000000"/>
            </w:tcBorders>
            <w:shd w:val="clear" w:color="auto" w:fill="D9D9D9"/>
          </w:tcPr>
          <w:p w14:paraId="06F730C2" w14:textId="77777777" w:rsidR="004D20F3" w:rsidRDefault="00686BE8">
            <w:pPr>
              <w:widowControl w:val="0"/>
              <w:spacing w:line="276" w:lineRule="auto"/>
              <w:jc w:val="center"/>
              <w:rPr>
                <w:rFonts w:ascii="Cambria" w:eastAsia="Cambria" w:hAnsi="Cambria" w:cs="Cambria"/>
                <w:sz w:val="26"/>
                <w:szCs w:val="26"/>
              </w:rPr>
            </w:pPr>
            <w:r>
              <w:rPr>
                <w:rFonts w:ascii="Cambria" w:eastAsia="Cambria" w:hAnsi="Cambria" w:cs="Cambria"/>
                <w:sz w:val="26"/>
                <w:szCs w:val="26"/>
              </w:rPr>
              <w:t>Rozdział 3</w:t>
            </w:r>
          </w:p>
          <w:p w14:paraId="541625B2" w14:textId="77777777" w:rsidR="004D20F3" w:rsidRDefault="00686BE8">
            <w:pPr>
              <w:widowControl w:val="0"/>
              <w:spacing w:line="276" w:lineRule="auto"/>
              <w:jc w:val="center"/>
              <w:rPr>
                <w:rFonts w:ascii="Cambria" w:eastAsia="Cambria" w:hAnsi="Cambria" w:cs="Cambria"/>
              </w:rPr>
            </w:pPr>
            <w:r>
              <w:rPr>
                <w:rFonts w:ascii="Cambria" w:eastAsia="Cambria" w:hAnsi="Cambria" w:cs="Cambria"/>
                <w:b/>
                <w:sz w:val="26"/>
                <w:szCs w:val="26"/>
              </w:rPr>
              <w:t>KLAUZULA ZATRUDNIENIA</w:t>
            </w:r>
          </w:p>
        </w:tc>
      </w:tr>
    </w:tbl>
    <w:p w14:paraId="4E9DD656" w14:textId="77777777" w:rsidR="004D20F3" w:rsidRDefault="004D20F3">
      <w:pPr>
        <w:widowControl w:val="0"/>
        <w:pBdr>
          <w:top w:val="nil"/>
          <w:left w:val="nil"/>
          <w:bottom w:val="nil"/>
          <w:right w:val="nil"/>
          <w:between w:val="nil"/>
        </w:pBdr>
        <w:shd w:val="clear" w:color="auto" w:fill="FFFFFF"/>
        <w:spacing w:before="20" w:line="252" w:lineRule="auto"/>
        <w:ind w:left="709"/>
        <w:jc w:val="both"/>
        <w:rPr>
          <w:rFonts w:ascii="Cambria" w:eastAsia="Cambria" w:hAnsi="Cambria" w:cs="Cambria"/>
          <w:color w:val="000000"/>
        </w:rPr>
      </w:pPr>
    </w:p>
    <w:p w14:paraId="18347730" w14:textId="2A9EF74E" w:rsidR="004D20F3" w:rsidRDefault="00686BE8" w:rsidP="00C1533B">
      <w:pPr>
        <w:widowControl w:val="0"/>
        <w:numPr>
          <w:ilvl w:val="1"/>
          <w:numId w:val="22"/>
        </w:numPr>
        <w:pBdr>
          <w:top w:val="nil"/>
          <w:left w:val="nil"/>
          <w:bottom w:val="nil"/>
          <w:right w:val="nil"/>
          <w:between w:val="nil"/>
        </w:pBdr>
        <w:shd w:val="clear" w:color="auto" w:fill="FFFFFF"/>
        <w:spacing w:line="276" w:lineRule="auto"/>
        <w:ind w:left="567" w:hanging="567"/>
        <w:jc w:val="both"/>
        <w:rPr>
          <w:rFonts w:ascii="Cambria" w:eastAsia="Cambria" w:hAnsi="Cambria" w:cs="Cambria"/>
          <w:b/>
          <w:color w:val="000000"/>
        </w:rPr>
      </w:pPr>
      <w:r>
        <w:rPr>
          <w:rFonts w:ascii="Cambria" w:eastAsia="Cambria" w:hAnsi="Cambria" w:cs="Cambria"/>
          <w:color w:val="000000"/>
        </w:rPr>
        <w:t xml:space="preserve">Zamawiający stosownie do art. 95 ust. 1 ustawy </w:t>
      </w:r>
      <w:proofErr w:type="spellStart"/>
      <w:r>
        <w:rPr>
          <w:rFonts w:ascii="Cambria" w:eastAsia="Cambria" w:hAnsi="Cambria" w:cs="Cambria"/>
          <w:color w:val="000000"/>
        </w:rPr>
        <w:t>Pzp</w:t>
      </w:r>
      <w:proofErr w:type="spellEnd"/>
      <w:r>
        <w:rPr>
          <w:rFonts w:ascii="Cambria" w:eastAsia="Cambria" w:hAnsi="Cambria" w:cs="Cambria"/>
          <w:color w:val="000000"/>
        </w:rPr>
        <w:t>, określa obowiązek zatrudnienia na podstawie umowy o pracę osób wykonujących następujące czynności w zakresie realizacji zamówienia:</w:t>
      </w:r>
      <w:r>
        <w:rPr>
          <w:rFonts w:ascii="Calibri" w:eastAsia="Calibri" w:hAnsi="Calibri" w:cs="Calibri"/>
          <w:color w:val="000000"/>
          <w:sz w:val="20"/>
          <w:szCs w:val="20"/>
        </w:rPr>
        <w:t xml:space="preserve"> </w:t>
      </w:r>
      <w:r>
        <w:rPr>
          <w:rFonts w:ascii="Cambria" w:eastAsia="Cambria" w:hAnsi="Cambria" w:cs="Cambria"/>
          <w:b/>
          <w:color w:val="000000"/>
        </w:rPr>
        <w:t>wykonywanie prac fizycznych przy realizacji robót budowlanych, operatorzy sprzętu i prace fizyczne instalacyjno-montażowe objęte zakresem zamówienia wskazanym w pkt. 4.2</w:t>
      </w:r>
      <w:r w:rsidR="002D0B96">
        <w:rPr>
          <w:rFonts w:ascii="Cambria" w:eastAsia="Cambria" w:hAnsi="Cambria" w:cs="Cambria"/>
          <w:b/>
          <w:color w:val="000000"/>
        </w:rPr>
        <w:t xml:space="preserve"> </w:t>
      </w:r>
      <w:r>
        <w:rPr>
          <w:rFonts w:ascii="Cambria" w:eastAsia="Cambria" w:hAnsi="Cambria" w:cs="Cambria"/>
          <w:b/>
          <w:color w:val="000000"/>
        </w:rPr>
        <w:t>SWZ.</w:t>
      </w:r>
    </w:p>
    <w:p w14:paraId="2FCD2D07" w14:textId="77777777" w:rsidR="004D20F3" w:rsidRDefault="00686BE8" w:rsidP="00420F92">
      <w:pPr>
        <w:widowControl w:val="0"/>
        <w:pBdr>
          <w:top w:val="nil"/>
          <w:left w:val="nil"/>
          <w:bottom w:val="nil"/>
          <w:right w:val="nil"/>
          <w:between w:val="nil"/>
        </w:pBdr>
        <w:shd w:val="clear" w:color="auto" w:fill="FFFFFF"/>
        <w:spacing w:line="276" w:lineRule="auto"/>
        <w:ind w:left="567"/>
        <w:jc w:val="both"/>
        <w:rPr>
          <w:rFonts w:ascii="Cambria" w:eastAsia="Cambria" w:hAnsi="Cambria" w:cs="Cambria"/>
          <w:i/>
          <w:color w:val="000000"/>
        </w:rPr>
      </w:pPr>
      <w:r>
        <w:rPr>
          <w:rFonts w:ascii="Cambria" w:eastAsia="Cambria" w:hAnsi="Cambria" w:cs="Cambria"/>
          <w:i/>
          <w:color w:val="000000"/>
        </w:rPr>
        <w:t xml:space="preserve">(obowiązek ten nie dotyczy sytuacji, gdy prace te będą wykonywane samodzielnie </w:t>
      </w:r>
      <w:r w:rsidR="00642062">
        <w:rPr>
          <w:rFonts w:ascii="Cambria" w:eastAsia="Cambria" w:hAnsi="Cambria" w:cs="Cambria"/>
          <w:i/>
          <w:color w:val="000000"/>
        </w:rPr>
        <w:br/>
      </w:r>
      <w:r>
        <w:rPr>
          <w:rFonts w:ascii="Cambria" w:eastAsia="Cambria" w:hAnsi="Cambria" w:cs="Cambria"/>
          <w:i/>
          <w:color w:val="000000"/>
        </w:rPr>
        <w:t xml:space="preserve">i osobiście przez osoby fizyczne prowadzące działalność gospodarczą w postaci tzw. samozatrudnienia, jako podwykonawcy). </w:t>
      </w:r>
    </w:p>
    <w:p w14:paraId="6D452F0C" w14:textId="77777777" w:rsidR="004D20F3" w:rsidRDefault="00686BE8" w:rsidP="00C1533B">
      <w:pPr>
        <w:widowControl w:val="0"/>
        <w:numPr>
          <w:ilvl w:val="1"/>
          <w:numId w:val="22"/>
        </w:numPr>
        <w:pBdr>
          <w:top w:val="nil"/>
          <w:left w:val="nil"/>
          <w:bottom w:val="nil"/>
          <w:right w:val="nil"/>
          <w:between w:val="nil"/>
        </w:pBdr>
        <w:shd w:val="clear" w:color="auto" w:fill="FFFFFF"/>
        <w:spacing w:line="276" w:lineRule="auto"/>
        <w:ind w:left="567" w:hanging="567"/>
        <w:jc w:val="both"/>
        <w:rPr>
          <w:rFonts w:ascii="Cambria" w:eastAsia="Cambria" w:hAnsi="Cambria" w:cs="Cambria"/>
          <w:color w:val="000000"/>
        </w:rPr>
      </w:pPr>
      <w:r>
        <w:rPr>
          <w:rFonts w:ascii="Cambria" w:eastAsia="Cambria" w:hAnsi="Cambria" w:cs="Cambria"/>
          <w:color w:val="000000"/>
        </w:rPr>
        <w:t xml:space="preserve">Szczegółowy sposób dokumentowania zatrudnienia ww. osób, uprawnienia Zamawiającego w zakresie kontroli spełniania przez Wykonawcę wymagań, </w:t>
      </w:r>
      <w:r w:rsidR="00642062">
        <w:rPr>
          <w:rFonts w:ascii="Cambria" w:eastAsia="Cambria" w:hAnsi="Cambria" w:cs="Cambria"/>
          <w:color w:val="000000"/>
        </w:rPr>
        <w:br/>
      </w:r>
      <w:r>
        <w:rPr>
          <w:rFonts w:ascii="Cambria" w:eastAsia="Cambria" w:hAnsi="Cambria" w:cs="Cambria"/>
          <w:color w:val="000000"/>
        </w:rPr>
        <w:t xml:space="preserve">o których mowa w art. 95 ust. 1 ustawy </w:t>
      </w:r>
      <w:proofErr w:type="spellStart"/>
      <w:r>
        <w:rPr>
          <w:rFonts w:ascii="Cambria" w:eastAsia="Cambria" w:hAnsi="Cambria" w:cs="Cambria"/>
          <w:color w:val="000000"/>
        </w:rPr>
        <w:t>Pzp</w:t>
      </w:r>
      <w:proofErr w:type="spellEnd"/>
      <w:r>
        <w:rPr>
          <w:rFonts w:ascii="Cambria" w:eastAsia="Cambria" w:hAnsi="Cambria" w:cs="Cambria"/>
          <w:color w:val="000000"/>
        </w:rPr>
        <w:t xml:space="preserve"> oraz sankcji z tytułu niespełnienia tych wymagań, rodzaju czynności niezbędnych do realizacji zamówienia, których dotyczą wymagania zatrudnienia na podstawie umowy o pracę przez Wykonawcę lub podwykonawcę osób wykonujących czynności w trakcie realizacji zamówienia </w:t>
      </w:r>
      <w:r>
        <w:rPr>
          <w:rFonts w:ascii="Cambria" w:eastAsia="Cambria" w:hAnsi="Cambria" w:cs="Cambria"/>
          <w:color w:val="000000"/>
          <w:u w:val="single"/>
        </w:rPr>
        <w:t>zawarte są w Projekcie Umowy.</w:t>
      </w:r>
    </w:p>
    <w:p w14:paraId="122AC078" w14:textId="77777777" w:rsidR="004D20F3" w:rsidRDefault="004D20F3">
      <w:pPr>
        <w:pBdr>
          <w:top w:val="nil"/>
          <w:left w:val="nil"/>
          <w:bottom w:val="nil"/>
          <w:right w:val="nil"/>
          <w:between w:val="nil"/>
        </w:pBdr>
        <w:spacing w:line="276" w:lineRule="auto"/>
        <w:jc w:val="both"/>
        <w:rPr>
          <w:rFonts w:ascii="Cambria" w:eastAsia="Cambria" w:hAnsi="Cambria" w:cs="Cambria"/>
          <w:b/>
          <w:color w:val="000000"/>
          <w:sz w:val="10"/>
          <w:szCs w:val="10"/>
        </w:rPr>
      </w:pPr>
    </w:p>
    <w:p w14:paraId="0D267EA8" w14:textId="77777777" w:rsidR="004D20F3" w:rsidRDefault="004D20F3">
      <w:pPr>
        <w:pBdr>
          <w:top w:val="nil"/>
          <w:left w:val="nil"/>
          <w:bottom w:val="nil"/>
          <w:right w:val="nil"/>
          <w:between w:val="nil"/>
        </w:pBdr>
        <w:spacing w:line="276" w:lineRule="auto"/>
        <w:jc w:val="both"/>
        <w:rPr>
          <w:rFonts w:ascii="Cambria" w:eastAsia="Cambria" w:hAnsi="Cambria" w:cs="Cambria"/>
          <w:b/>
          <w:color w:val="000000"/>
          <w:sz w:val="10"/>
          <w:szCs w:val="10"/>
        </w:rPr>
      </w:pPr>
    </w:p>
    <w:p w14:paraId="18D5BC50" w14:textId="77777777" w:rsidR="004D20F3" w:rsidRDefault="004D20F3">
      <w:pPr>
        <w:pBdr>
          <w:top w:val="nil"/>
          <w:left w:val="nil"/>
          <w:bottom w:val="nil"/>
          <w:right w:val="nil"/>
          <w:between w:val="nil"/>
        </w:pBdr>
        <w:spacing w:after="40" w:line="276" w:lineRule="auto"/>
        <w:jc w:val="both"/>
        <w:rPr>
          <w:rFonts w:ascii="Cambria" w:eastAsia="Cambria" w:hAnsi="Cambria" w:cs="Cambria"/>
          <w:b/>
          <w:color w:val="000000"/>
          <w:sz w:val="10"/>
          <w:szCs w:val="10"/>
        </w:rPr>
      </w:pPr>
    </w:p>
    <w:tbl>
      <w:tblPr>
        <w:tblStyle w:val="aff7"/>
        <w:tblW w:w="9215" w:type="dxa"/>
        <w:jc w:val="center"/>
        <w:tblInd w:w="0" w:type="dxa"/>
        <w:tblLayout w:type="fixed"/>
        <w:tblLook w:val="0000" w:firstRow="0" w:lastRow="0" w:firstColumn="0" w:lastColumn="0" w:noHBand="0" w:noVBand="0"/>
      </w:tblPr>
      <w:tblGrid>
        <w:gridCol w:w="9215"/>
      </w:tblGrid>
      <w:tr w:rsidR="004D20F3" w14:paraId="51543725" w14:textId="77777777">
        <w:trPr>
          <w:jc w:val="center"/>
        </w:trPr>
        <w:tc>
          <w:tcPr>
            <w:tcW w:w="9215" w:type="dxa"/>
            <w:tcBorders>
              <w:bottom w:val="single" w:sz="4" w:space="0" w:color="000000"/>
            </w:tcBorders>
            <w:shd w:val="clear" w:color="auto" w:fill="D9D9D9"/>
          </w:tcPr>
          <w:p w14:paraId="5AA61543" w14:textId="77777777" w:rsidR="004D20F3" w:rsidRDefault="00686BE8">
            <w:pPr>
              <w:widowControl w:val="0"/>
              <w:spacing w:line="276" w:lineRule="auto"/>
              <w:jc w:val="center"/>
              <w:rPr>
                <w:rFonts w:ascii="Cambria" w:eastAsia="Cambria" w:hAnsi="Cambria" w:cs="Cambria"/>
                <w:sz w:val="26"/>
                <w:szCs w:val="26"/>
              </w:rPr>
            </w:pPr>
            <w:r>
              <w:rPr>
                <w:rFonts w:ascii="Cambria" w:eastAsia="Cambria" w:hAnsi="Cambria" w:cs="Cambria"/>
                <w:sz w:val="26"/>
                <w:szCs w:val="26"/>
              </w:rPr>
              <w:t>Rozdział 4</w:t>
            </w:r>
          </w:p>
          <w:p w14:paraId="308AA121" w14:textId="77777777" w:rsidR="004D20F3" w:rsidRDefault="00686BE8">
            <w:pPr>
              <w:widowControl w:val="0"/>
              <w:spacing w:line="276" w:lineRule="auto"/>
              <w:jc w:val="center"/>
              <w:rPr>
                <w:rFonts w:ascii="Cambria" w:eastAsia="Cambria" w:hAnsi="Cambria" w:cs="Cambria"/>
              </w:rPr>
            </w:pPr>
            <w:r>
              <w:rPr>
                <w:rFonts w:ascii="Cambria" w:eastAsia="Cambria" w:hAnsi="Cambria" w:cs="Cambria"/>
                <w:b/>
                <w:sz w:val="26"/>
                <w:szCs w:val="26"/>
              </w:rPr>
              <w:lastRenderedPageBreak/>
              <w:t>OPIS PRZEDMIOTU ZAMÓWIENIA</w:t>
            </w:r>
          </w:p>
        </w:tc>
      </w:tr>
    </w:tbl>
    <w:p w14:paraId="26D45D36" w14:textId="77777777" w:rsidR="004D20F3" w:rsidRDefault="004D20F3">
      <w:pPr>
        <w:pBdr>
          <w:top w:val="nil"/>
          <w:left w:val="nil"/>
          <w:bottom w:val="nil"/>
          <w:right w:val="nil"/>
          <w:between w:val="nil"/>
        </w:pBdr>
        <w:tabs>
          <w:tab w:val="left" w:pos="567"/>
        </w:tabs>
        <w:spacing w:before="20" w:after="40" w:line="276" w:lineRule="auto"/>
        <w:ind w:left="567"/>
        <w:jc w:val="both"/>
        <w:rPr>
          <w:rFonts w:ascii="Cambria" w:eastAsia="Cambria" w:hAnsi="Cambria" w:cs="Cambria"/>
          <w:b/>
          <w:color w:val="000000"/>
        </w:rPr>
      </w:pPr>
    </w:p>
    <w:p w14:paraId="30F06280" w14:textId="2D571BE9" w:rsidR="0009504D" w:rsidRPr="00A43392" w:rsidRDefault="0009504D" w:rsidP="00C1533B">
      <w:pPr>
        <w:widowControl w:val="0"/>
        <w:numPr>
          <w:ilvl w:val="1"/>
          <w:numId w:val="30"/>
        </w:numPr>
        <w:spacing w:line="276" w:lineRule="auto"/>
        <w:ind w:left="567" w:hanging="567"/>
        <w:jc w:val="both"/>
        <w:rPr>
          <w:rFonts w:ascii="Cambria" w:eastAsia="Cambria" w:hAnsi="Cambria" w:cs="Cambria"/>
        </w:rPr>
      </w:pPr>
      <w:r>
        <w:rPr>
          <w:rFonts w:ascii="Cambria" w:hAnsi="Cambria"/>
        </w:rPr>
        <w:t xml:space="preserve">Przedmiotem zamówienia </w:t>
      </w:r>
      <w:bookmarkStart w:id="5" w:name="_Hlk80021191"/>
      <w:r>
        <w:rPr>
          <w:rFonts w:ascii="Cambria" w:hAnsi="Cambria"/>
        </w:rPr>
        <w:t xml:space="preserve">jest </w:t>
      </w:r>
      <w:r w:rsidRPr="00A43392">
        <w:rPr>
          <w:rFonts w:ascii="Cambria" w:hAnsi="Cambria"/>
        </w:rPr>
        <w:t>„</w:t>
      </w:r>
      <w:bookmarkStart w:id="6" w:name="_Hlk96001513"/>
      <w:r w:rsidR="00B4522B" w:rsidRPr="00A43392">
        <w:rPr>
          <w:rFonts w:ascii="Cambria" w:eastAsia="Cambria" w:hAnsi="Cambria" w:cs="Cambria"/>
          <w:b/>
        </w:rPr>
        <w:t>Budowa kanalizacji sanitarnej   w Gminie Biała - etap II</w:t>
      </w:r>
      <w:bookmarkEnd w:id="6"/>
      <w:r w:rsidRPr="00A43392">
        <w:rPr>
          <w:rFonts w:ascii="Cambria" w:eastAsia="Cambria" w:hAnsi="Cambria" w:cs="Cambria"/>
          <w:b/>
        </w:rPr>
        <w:t>”</w:t>
      </w:r>
      <w:bookmarkEnd w:id="5"/>
      <w:r w:rsidR="00B4522B" w:rsidRPr="00A43392">
        <w:rPr>
          <w:rFonts w:ascii="Cambria" w:hAnsi="Cambria"/>
        </w:rPr>
        <w:t>.</w:t>
      </w:r>
    </w:p>
    <w:p w14:paraId="58674741" w14:textId="40C6C7A9" w:rsidR="00B4522B" w:rsidRPr="00B4522B" w:rsidRDefault="00B4522B" w:rsidP="00B4522B">
      <w:pPr>
        <w:widowControl w:val="0"/>
        <w:numPr>
          <w:ilvl w:val="1"/>
          <w:numId w:val="30"/>
        </w:numPr>
        <w:spacing w:line="276" w:lineRule="auto"/>
        <w:ind w:left="567" w:hanging="567"/>
        <w:jc w:val="both"/>
        <w:rPr>
          <w:rFonts w:ascii="Cambria" w:hAnsi="Cambria"/>
        </w:rPr>
      </w:pPr>
      <w:bookmarkStart w:id="7" w:name="_Hlk96002026"/>
      <w:r w:rsidRPr="00B4522B">
        <w:rPr>
          <w:rFonts w:ascii="Cambria" w:hAnsi="Cambria"/>
        </w:rPr>
        <w:t xml:space="preserve">W ramach przedmiotowej inwestycji powstanie kanalizacja grawitacyjno-tłoczna, która podzielona jest na dwie zlewnie T6 i T7. Zakres niniejszej inwestycji nie obejmuje całych zlewni tłoczni T6 i T7. Budowa obejmuje wykonanie: kanalizacji sanitarnej wraz z sięgaczami </w:t>
      </w:r>
      <w:r w:rsidR="00C85E06">
        <w:rPr>
          <w:rFonts w:ascii="Cambria" w:hAnsi="Cambria"/>
        </w:rPr>
        <w:t>i</w:t>
      </w:r>
      <w:r w:rsidRPr="00B4522B">
        <w:rPr>
          <w:rFonts w:ascii="Cambria" w:hAnsi="Cambria"/>
        </w:rPr>
        <w:t xml:space="preserve"> przyłączami do pierwszej studni; tłoczni ścieków wraz z zasilaniem energetycznym tłoczni. Inwestycja obejmuje swoim zasięgiem następujące miejscowości: Biała Rządowa, Biała Parcela. Wykonanie kanalizacji sanitarnej obejmuje w szczególności:</w:t>
      </w:r>
    </w:p>
    <w:p w14:paraId="0D256561" w14:textId="77777777" w:rsidR="00B4522B" w:rsidRDefault="00B4522B" w:rsidP="00B4522B">
      <w:pPr>
        <w:numPr>
          <w:ilvl w:val="0"/>
          <w:numId w:val="75"/>
        </w:numPr>
        <w:suppressAutoHyphens/>
        <w:spacing w:line="276" w:lineRule="auto"/>
        <w:ind w:left="709" w:hanging="283"/>
        <w:contextualSpacing/>
        <w:jc w:val="both"/>
        <w:rPr>
          <w:rFonts w:ascii="Cambria" w:hAnsi="Cambria"/>
        </w:rPr>
      </w:pPr>
      <w:r>
        <w:rPr>
          <w:rFonts w:ascii="Cambria" w:hAnsi="Cambria"/>
        </w:rPr>
        <w:t>budowę kanalizacji grawitacyjnej o łącznej długości 1161,4 m,</w:t>
      </w:r>
    </w:p>
    <w:p w14:paraId="6EAEE8C4" w14:textId="77777777" w:rsidR="00B4522B" w:rsidRDefault="00B4522B" w:rsidP="00B4522B">
      <w:pPr>
        <w:numPr>
          <w:ilvl w:val="0"/>
          <w:numId w:val="75"/>
        </w:numPr>
        <w:suppressAutoHyphens/>
        <w:spacing w:line="276" w:lineRule="auto"/>
        <w:ind w:left="709" w:hanging="283"/>
        <w:contextualSpacing/>
        <w:jc w:val="both"/>
        <w:rPr>
          <w:rFonts w:ascii="Cambria" w:hAnsi="Cambria"/>
        </w:rPr>
      </w:pPr>
      <w:r>
        <w:rPr>
          <w:rFonts w:ascii="Cambria" w:hAnsi="Cambria"/>
        </w:rPr>
        <w:t>budowę kanalizacji tłocznej o łącznej długości 369,3 m,</w:t>
      </w:r>
    </w:p>
    <w:p w14:paraId="47249FB0" w14:textId="77777777" w:rsidR="00B4522B" w:rsidRDefault="00B4522B" w:rsidP="00B4522B">
      <w:pPr>
        <w:numPr>
          <w:ilvl w:val="0"/>
          <w:numId w:val="75"/>
        </w:numPr>
        <w:suppressAutoHyphens/>
        <w:spacing w:line="276" w:lineRule="auto"/>
        <w:ind w:left="709" w:hanging="283"/>
        <w:contextualSpacing/>
        <w:jc w:val="both"/>
        <w:rPr>
          <w:rFonts w:ascii="Cambria" w:hAnsi="Cambria"/>
        </w:rPr>
      </w:pPr>
      <w:r>
        <w:rPr>
          <w:rFonts w:ascii="Cambria" w:hAnsi="Cambria"/>
        </w:rPr>
        <w:t xml:space="preserve">dostawa i montaż tłoczni ścieków wraz z zasilaniem energetycznym – 2 </w:t>
      </w:r>
      <w:proofErr w:type="spellStart"/>
      <w:r>
        <w:rPr>
          <w:rFonts w:ascii="Cambria" w:hAnsi="Cambria"/>
        </w:rPr>
        <w:t>szt</w:t>
      </w:r>
      <w:proofErr w:type="spellEnd"/>
      <w:r>
        <w:rPr>
          <w:rFonts w:ascii="Cambria" w:hAnsi="Cambria"/>
        </w:rPr>
        <w:t>,</w:t>
      </w:r>
    </w:p>
    <w:p w14:paraId="630EFFC6" w14:textId="77777777" w:rsidR="00B4522B" w:rsidRDefault="00B4522B" w:rsidP="00B4522B">
      <w:pPr>
        <w:numPr>
          <w:ilvl w:val="0"/>
          <w:numId w:val="75"/>
        </w:numPr>
        <w:suppressAutoHyphens/>
        <w:spacing w:line="276" w:lineRule="auto"/>
        <w:ind w:left="709" w:hanging="283"/>
        <w:contextualSpacing/>
        <w:jc w:val="both"/>
        <w:rPr>
          <w:rFonts w:ascii="Cambria" w:hAnsi="Cambria"/>
        </w:rPr>
      </w:pPr>
      <w:r>
        <w:rPr>
          <w:rFonts w:ascii="Cambria" w:hAnsi="Cambria"/>
        </w:rPr>
        <w:t>budowę przyłączy i sięgaczy do pierwszej studzienki o łącznej długości 250,5 m,</w:t>
      </w:r>
    </w:p>
    <w:p w14:paraId="51772ACB" w14:textId="77777777" w:rsidR="00B4522B" w:rsidRDefault="00B4522B" w:rsidP="00B4522B">
      <w:pPr>
        <w:numPr>
          <w:ilvl w:val="0"/>
          <w:numId w:val="75"/>
        </w:numPr>
        <w:suppressAutoHyphens/>
        <w:spacing w:line="276" w:lineRule="auto"/>
        <w:ind w:left="709" w:hanging="283"/>
        <w:contextualSpacing/>
        <w:jc w:val="both"/>
        <w:rPr>
          <w:rFonts w:ascii="Cambria" w:hAnsi="Cambria"/>
        </w:rPr>
      </w:pPr>
      <w:r>
        <w:rPr>
          <w:rFonts w:ascii="Cambria" w:hAnsi="Cambria"/>
        </w:rPr>
        <w:t>rozebranie i odtworzenie dróg,</w:t>
      </w:r>
    </w:p>
    <w:p w14:paraId="63B17BBF" w14:textId="77777777" w:rsidR="00B4522B" w:rsidRDefault="00B4522B" w:rsidP="00B4522B">
      <w:pPr>
        <w:numPr>
          <w:ilvl w:val="0"/>
          <w:numId w:val="75"/>
        </w:numPr>
        <w:suppressAutoHyphens/>
        <w:spacing w:line="276" w:lineRule="auto"/>
        <w:ind w:left="709" w:hanging="283"/>
        <w:contextualSpacing/>
        <w:jc w:val="both"/>
        <w:rPr>
          <w:rFonts w:ascii="Cambria" w:hAnsi="Cambria"/>
        </w:rPr>
      </w:pPr>
      <w:r>
        <w:rPr>
          <w:rFonts w:ascii="Cambria" w:hAnsi="Cambria"/>
        </w:rPr>
        <w:t>roboty ziemne,</w:t>
      </w:r>
    </w:p>
    <w:p w14:paraId="2AE52B99" w14:textId="77777777" w:rsidR="00B4522B" w:rsidRDefault="00B4522B" w:rsidP="00B4522B">
      <w:pPr>
        <w:numPr>
          <w:ilvl w:val="0"/>
          <w:numId w:val="75"/>
        </w:numPr>
        <w:suppressAutoHyphens/>
        <w:spacing w:line="276" w:lineRule="auto"/>
        <w:ind w:left="709" w:hanging="283"/>
        <w:contextualSpacing/>
        <w:jc w:val="both"/>
        <w:rPr>
          <w:rFonts w:ascii="Cambria" w:hAnsi="Cambria"/>
        </w:rPr>
      </w:pPr>
      <w:r>
        <w:rPr>
          <w:rFonts w:ascii="Cambria" w:hAnsi="Cambria"/>
        </w:rPr>
        <w:t>umocnienie wykopów za pomocą szalunków z pali szalunkowych stalowych,</w:t>
      </w:r>
    </w:p>
    <w:p w14:paraId="34C664EC" w14:textId="77777777" w:rsidR="00B4522B" w:rsidRDefault="00B4522B" w:rsidP="00B4522B">
      <w:pPr>
        <w:numPr>
          <w:ilvl w:val="0"/>
          <w:numId w:val="75"/>
        </w:numPr>
        <w:suppressAutoHyphens/>
        <w:spacing w:line="276" w:lineRule="auto"/>
        <w:ind w:left="709" w:hanging="283"/>
        <w:contextualSpacing/>
        <w:jc w:val="both"/>
        <w:rPr>
          <w:rFonts w:ascii="Cambria" w:hAnsi="Cambria"/>
        </w:rPr>
      </w:pPr>
      <w:r>
        <w:rPr>
          <w:rFonts w:ascii="Cambria" w:hAnsi="Cambria"/>
        </w:rPr>
        <w:t>na kablach telefonicznych i energetycznych stosować rury ochronne dwudzielne,</w:t>
      </w:r>
    </w:p>
    <w:p w14:paraId="3A1A917E" w14:textId="77777777" w:rsidR="00B4522B" w:rsidRDefault="00B4522B" w:rsidP="00B4522B">
      <w:pPr>
        <w:numPr>
          <w:ilvl w:val="0"/>
          <w:numId w:val="75"/>
        </w:numPr>
        <w:suppressAutoHyphens/>
        <w:spacing w:line="276" w:lineRule="auto"/>
        <w:ind w:left="709" w:hanging="283"/>
        <w:contextualSpacing/>
        <w:jc w:val="both"/>
        <w:rPr>
          <w:rFonts w:ascii="Cambria" w:hAnsi="Cambria"/>
        </w:rPr>
      </w:pPr>
      <w:r>
        <w:rPr>
          <w:rFonts w:ascii="Cambria" w:hAnsi="Cambria"/>
        </w:rPr>
        <w:t>obsługę geodezyjną inwestycji wraz inwentaryzacją powykonawczą,</w:t>
      </w:r>
    </w:p>
    <w:p w14:paraId="284C6DDC" w14:textId="77777777" w:rsidR="00B4522B" w:rsidRDefault="00B4522B" w:rsidP="00B4522B">
      <w:pPr>
        <w:numPr>
          <w:ilvl w:val="0"/>
          <w:numId w:val="75"/>
        </w:numPr>
        <w:suppressAutoHyphens/>
        <w:spacing w:line="276" w:lineRule="auto"/>
        <w:ind w:left="709" w:hanging="283"/>
        <w:contextualSpacing/>
        <w:jc w:val="both"/>
        <w:rPr>
          <w:rFonts w:ascii="Cambria" w:hAnsi="Cambria"/>
        </w:rPr>
      </w:pPr>
      <w:r>
        <w:rPr>
          <w:rFonts w:ascii="Cambria" w:hAnsi="Cambria"/>
        </w:rPr>
        <w:t>uzyskanie zezwoleń na zajęcie pasa drogowego w celu prowadzenia robót oraz pokrycie kosztów zajęcia pasów dróg powiatowych,</w:t>
      </w:r>
    </w:p>
    <w:p w14:paraId="171F57A8" w14:textId="77777777" w:rsidR="00B4522B" w:rsidRDefault="00B4522B" w:rsidP="00B4522B">
      <w:pPr>
        <w:suppressAutoHyphens/>
        <w:spacing w:line="276" w:lineRule="auto"/>
        <w:ind w:left="426"/>
        <w:contextualSpacing/>
        <w:jc w:val="both"/>
        <w:rPr>
          <w:rFonts w:ascii="Cambria" w:hAnsi="Cambria"/>
          <w:u w:val="single"/>
        </w:rPr>
      </w:pPr>
      <w:r>
        <w:rPr>
          <w:rFonts w:ascii="Cambria" w:hAnsi="Cambria"/>
          <w:u w:val="single"/>
        </w:rPr>
        <w:t>szczegółowy zakres dla poszczególnych tłoczni:</w:t>
      </w:r>
    </w:p>
    <w:p w14:paraId="28728D7E" w14:textId="77777777" w:rsidR="00B4522B" w:rsidRDefault="00B4522B" w:rsidP="00B4522B">
      <w:pPr>
        <w:numPr>
          <w:ilvl w:val="1"/>
          <w:numId w:val="76"/>
        </w:numPr>
        <w:spacing w:line="276" w:lineRule="auto"/>
        <w:ind w:left="851" w:hanging="425"/>
        <w:contextualSpacing/>
        <w:jc w:val="both"/>
        <w:rPr>
          <w:rFonts w:ascii="Cambria" w:hAnsi="Cambria"/>
        </w:rPr>
      </w:pPr>
      <w:r>
        <w:rPr>
          <w:rFonts w:ascii="Cambria" w:hAnsi="Cambria"/>
        </w:rPr>
        <w:t>Zlewnia tłoczni ścieków T6:</w:t>
      </w:r>
    </w:p>
    <w:p w14:paraId="4DAADCDC" w14:textId="77777777" w:rsidR="00B4522B" w:rsidRDefault="00B4522B" w:rsidP="00B4522B">
      <w:pPr>
        <w:numPr>
          <w:ilvl w:val="0"/>
          <w:numId w:val="75"/>
        </w:numPr>
        <w:suppressAutoHyphens/>
        <w:spacing w:line="276" w:lineRule="auto"/>
        <w:ind w:left="709" w:hanging="283"/>
        <w:contextualSpacing/>
        <w:jc w:val="both"/>
        <w:rPr>
          <w:rFonts w:ascii="Cambria" w:hAnsi="Cambria"/>
        </w:rPr>
      </w:pPr>
      <w:r>
        <w:rPr>
          <w:rFonts w:ascii="Cambria" w:hAnsi="Cambria"/>
        </w:rPr>
        <w:t xml:space="preserve">kanał sanitarny grawitacyjny z rur pełnych litych PVC Ø200 o długości </w:t>
      </w:r>
      <w:r>
        <w:rPr>
          <w:rFonts w:ascii="Cambria" w:hAnsi="Cambria"/>
        </w:rPr>
        <w:br/>
        <w:t>655,7 m,</w:t>
      </w:r>
    </w:p>
    <w:p w14:paraId="2EE7C5B4" w14:textId="77777777" w:rsidR="00B4522B" w:rsidRDefault="00B4522B" w:rsidP="00B4522B">
      <w:pPr>
        <w:numPr>
          <w:ilvl w:val="0"/>
          <w:numId w:val="75"/>
        </w:numPr>
        <w:suppressAutoHyphens/>
        <w:spacing w:line="276" w:lineRule="auto"/>
        <w:ind w:left="709" w:hanging="283"/>
        <w:contextualSpacing/>
        <w:jc w:val="both"/>
        <w:rPr>
          <w:rFonts w:ascii="Cambria" w:hAnsi="Cambria"/>
        </w:rPr>
      </w:pPr>
      <w:r>
        <w:rPr>
          <w:rFonts w:ascii="Cambria" w:hAnsi="Cambria"/>
        </w:rPr>
        <w:t>studnie kanalizacyjne o średnicy 1200 mm z kręgów betonowych – szt. 16,</w:t>
      </w:r>
    </w:p>
    <w:p w14:paraId="0C9865CE" w14:textId="77777777" w:rsidR="00B4522B" w:rsidRDefault="00B4522B" w:rsidP="00B4522B">
      <w:pPr>
        <w:numPr>
          <w:ilvl w:val="0"/>
          <w:numId w:val="75"/>
        </w:numPr>
        <w:suppressAutoHyphens/>
        <w:spacing w:line="276" w:lineRule="auto"/>
        <w:ind w:left="709" w:hanging="283"/>
        <w:contextualSpacing/>
        <w:jc w:val="both"/>
        <w:rPr>
          <w:rFonts w:ascii="Cambria" w:hAnsi="Cambria"/>
        </w:rPr>
      </w:pPr>
      <w:r>
        <w:rPr>
          <w:rFonts w:ascii="Cambria" w:hAnsi="Cambria"/>
        </w:rPr>
        <w:t>przyłącza kanalizacyjne i sięgacze z rur pełnych litych PVC Ø160 o długości 116,7 m,</w:t>
      </w:r>
    </w:p>
    <w:p w14:paraId="4D865A64" w14:textId="77777777" w:rsidR="00B4522B" w:rsidRDefault="00B4522B" w:rsidP="00B4522B">
      <w:pPr>
        <w:numPr>
          <w:ilvl w:val="0"/>
          <w:numId w:val="75"/>
        </w:numPr>
        <w:suppressAutoHyphens/>
        <w:spacing w:line="276" w:lineRule="auto"/>
        <w:ind w:left="709" w:hanging="283"/>
        <w:contextualSpacing/>
        <w:jc w:val="both"/>
        <w:rPr>
          <w:rFonts w:ascii="Cambria" w:hAnsi="Cambria"/>
        </w:rPr>
      </w:pPr>
      <w:r>
        <w:rPr>
          <w:rFonts w:ascii="Cambria" w:hAnsi="Cambria"/>
        </w:rPr>
        <w:t>studnie kanalizacyjne o średnicy 600 mm – szt. 18,</w:t>
      </w:r>
    </w:p>
    <w:p w14:paraId="36467DE7" w14:textId="77777777" w:rsidR="00B4522B" w:rsidRDefault="00B4522B" w:rsidP="00B4522B">
      <w:pPr>
        <w:numPr>
          <w:ilvl w:val="0"/>
          <w:numId w:val="75"/>
        </w:numPr>
        <w:suppressAutoHyphens/>
        <w:spacing w:line="276" w:lineRule="auto"/>
        <w:ind w:left="709" w:hanging="283"/>
        <w:contextualSpacing/>
        <w:jc w:val="both"/>
        <w:rPr>
          <w:rFonts w:ascii="Cambria" w:hAnsi="Cambria"/>
        </w:rPr>
      </w:pPr>
      <w:r>
        <w:rPr>
          <w:rFonts w:ascii="Cambria" w:hAnsi="Cambria"/>
        </w:rPr>
        <w:t>kanał sanitarny tłoczny z rur PE100 Ø110 mm długości 346,7 m,</w:t>
      </w:r>
    </w:p>
    <w:p w14:paraId="4958DD03" w14:textId="77777777" w:rsidR="00B4522B" w:rsidRDefault="00B4522B" w:rsidP="00B4522B">
      <w:pPr>
        <w:numPr>
          <w:ilvl w:val="0"/>
          <w:numId w:val="75"/>
        </w:numPr>
        <w:suppressAutoHyphens/>
        <w:spacing w:line="276" w:lineRule="auto"/>
        <w:ind w:left="709" w:hanging="283"/>
        <w:contextualSpacing/>
        <w:jc w:val="both"/>
        <w:rPr>
          <w:rFonts w:ascii="Cambria" w:hAnsi="Cambria"/>
          <w:color w:val="FF0000"/>
        </w:rPr>
      </w:pPr>
      <w:r>
        <w:rPr>
          <w:rFonts w:ascii="Cambria" w:hAnsi="Cambria"/>
        </w:rPr>
        <w:t xml:space="preserve">studnie kanalizacyjne na kanale tłocznym o średnicy 1200 mm z kręgów betonowych – szt. 2, </w:t>
      </w:r>
    </w:p>
    <w:p w14:paraId="71238A9D" w14:textId="77777777" w:rsidR="00B4522B" w:rsidRDefault="00B4522B" w:rsidP="00B4522B">
      <w:pPr>
        <w:numPr>
          <w:ilvl w:val="0"/>
          <w:numId w:val="75"/>
        </w:numPr>
        <w:suppressAutoHyphens/>
        <w:spacing w:line="276" w:lineRule="auto"/>
        <w:ind w:left="709" w:hanging="283"/>
        <w:contextualSpacing/>
        <w:jc w:val="both"/>
        <w:rPr>
          <w:rFonts w:ascii="Cambria" w:hAnsi="Cambria"/>
        </w:rPr>
      </w:pPr>
      <w:r>
        <w:rPr>
          <w:rFonts w:ascii="Cambria" w:hAnsi="Cambria"/>
        </w:rPr>
        <w:t>tłocznia – szt. 1</w:t>
      </w:r>
    </w:p>
    <w:p w14:paraId="7B8990A8" w14:textId="77777777" w:rsidR="00B4522B" w:rsidRDefault="00B4522B" w:rsidP="00B4522B">
      <w:pPr>
        <w:numPr>
          <w:ilvl w:val="1"/>
          <w:numId w:val="76"/>
        </w:numPr>
        <w:spacing w:line="276" w:lineRule="auto"/>
        <w:ind w:left="851" w:hanging="425"/>
        <w:contextualSpacing/>
        <w:jc w:val="both"/>
        <w:rPr>
          <w:rFonts w:ascii="Cambria" w:hAnsi="Cambria"/>
        </w:rPr>
      </w:pPr>
      <w:r>
        <w:rPr>
          <w:rFonts w:ascii="Cambria" w:hAnsi="Cambria"/>
        </w:rPr>
        <w:t>Zlewnia tłoczni ścieków T7</w:t>
      </w:r>
    </w:p>
    <w:p w14:paraId="677F8553" w14:textId="77777777" w:rsidR="00B4522B" w:rsidRDefault="00B4522B" w:rsidP="00B4522B">
      <w:pPr>
        <w:numPr>
          <w:ilvl w:val="0"/>
          <w:numId w:val="75"/>
        </w:numPr>
        <w:suppressAutoHyphens/>
        <w:spacing w:line="276" w:lineRule="auto"/>
        <w:ind w:left="709" w:hanging="283"/>
        <w:contextualSpacing/>
        <w:jc w:val="both"/>
        <w:rPr>
          <w:rFonts w:ascii="Cambria" w:hAnsi="Cambria"/>
        </w:rPr>
      </w:pPr>
      <w:r>
        <w:rPr>
          <w:rFonts w:ascii="Cambria" w:hAnsi="Cambria"/>
        </w:rPr>
        <w:t>kanał sanitarny grawitacyjny z rur pełnych litych PVC Ø200, o długości 464,1 m,</w:t>
      </w:r>
    </w:p>
    <w:p w14:paraId="222AAA94" w14:textId="77777777" w:rsidR="00B4522B" w:rsidRDefault="00B4522B" w:rsidP="00B4522B">
      <w:pPr>
        <w:numPr>
          <w:ilvl w:val="0"/>
          <w:numId w:val="75"/>
        </w:numPr>
        <w:suppressAutoHyphens/>
        <w:spacing w:line="276" w:lineRule="auto"/>
        <w:ind w:left="709" w:hanging="283"/>
        <w:contextualSpacing/>
        <w:jc w:val="both"/>
        <w:rPr>
          <w:rFonts w:ascii="Cambria" w:hAnsi="Cambria"/>
        </w:rPr>
      </w:pPr>
      <w:r>
        <w:rPr>
          <w:rFonts w:ascii="Cambria" w:hAnsi="Cambria"/>
        </w:rPr>
        <w:t>przewiert o długości 41,6 m z wykorzystaniem rur PE100 Ø 225/13,4 mm w rurze ochronnej stalowej Ø 323,9/7,1 mm,</w:t>
      </w:r>
    </w:p>
    <w:p w14:paraId="59DEB90B" w14:textId="77777777" w:rsidR="00B4522B" w:rsidRDefault="00B4522B" w:rsidP="00B4522B">
      <w:pPr>
        <w:numPr>
          <w:ilvl w:val="0"/>
          <w:numId w:val="75"/>
        </w:numPr>
        <w:suppressAutoHyphens/>
        <w:spacing w:line="276" w:lineRule="auto"/>
        <w:ind w:left="709" w:hanging="283"/>
        <w:contextualSpacing/>
        <w:jc w:val="both"/>
        <w:rPr>
          <w:rFonts w:ascii="Cambria" w:hAnsi="Cambria"/>
        </w:rPr>
      </w:pPr>
      <w:r>
        <w:rPr>
          <w:rFonts w:ascii="Cambria" w:hAnsi="Cambria"/>
        </w:rPr>
        <w:lastRenderedPageBreak/>
        <w:t xml:space="preserve">studnie kanalizacyjne o średnicy 1200 mm z kręgów betonowych – szt. 14, </w:t>
      </w:r>
    </w:p>
    <w:p w14:paraId="506DCD90" w14:textId="77777777" w:rsidR="00B4522B" w:rsidRDefault="00B4522B" w:rsidP="00B4522B">
      <w:pPr>
        <w:numPr>
          <w:ilvl w:val="0"/>
          <w:numId w:val="75"/>
        </w:numPr>
        <w:suppressAutoHyphens/>
        <w:spacing w:line="276" w:lineRule="auto"/>
        <w:ind w:left="709" w:hanging="283"/>
        <w:contextualSpacing/>
        <w:jc w:val="both"/>
        <w:rPr>
          <w:rFonts w:ascii="Cambria" w:hAnsi="Cambria"/>
        </w:rPr>
      </w:pPr>
      <w:r>
        <w:rPr>
          <w:rFonts w:ascii="Cambria" w:hAnsi="Cambria"/>
        </w:rPr>
        <w:t>przyłącza kanalizacyjne i sięgacze z rur pełnych litych PVC Ø200, o długości 9,8 m,</w:t>
      </w:r>
    </w:p>
    <w:p w14:paraId="1F73DCBD" w14:textId="77777777" w:rsidR="00B4522B" w:rsidRDefault="00B4522B" w:rsidP="00B4522B">
      <w:pPr>
        <w:numPr>
          <w:ilvl w:val="0"/>
          <w:numId w:val="75"/>
        </w:numPr>
        <w:suppressAutoHyphens/>
        <w:spacing w:line="276" w:lineRule="auto"/>
        <w:ind w:left="709" w:hanging="283"/>
        <w:contextualSpacing/>
        <w:jc w:val="both"/>
        <w:rPr>
          <w:rFonts w:ascii="Cambria" w:hAnsi="Cambria"/>
        </w:rPr>
      </w:pPr>
      <w:r>
        <w:rPr>
          <w:rFonts w:ascii="Cambria" w:hAnsi="Cambria"/>
        </w:rPr>
        <w:t>przyłącza kanalizacyjne i sięgacze z rur pełnych litych PVC Ø160, o długości 124 m,</w:t>
      </w:r>
    </w:p>
    <w:p w14:paraId="3AE806D1" w14:textId="77777777" w:rsidR="00B4522B" w:rsidRDefault="00B4522B" w:rsidP="00B4522B">
      <w:pPr>
        <w:numPr>
          <w:ilvl w:val="0"/>
          <w:numId w:val="75"/>
        </w:numPr>
        <w:suppressAutoHyphens/>
        <w:spacing w:line="276" w:lineRule="auto"/>
        <w:ind w:left="709" w:hanging="283"/>
        <w:contextualSpacing/>
        <w:jc w:val="both"/>
        <w:rPr>
          <w:rFonts w:ascii="Cambria" w:hAnsi="Cambria"/>
        </w:rPr>
      </w:pPr>
      <w:r>
        <w:rPr>
          <w:rFonts w:ascii="Cambria" w:hAnsi="Cambria"/>
        </w:rPr>
        <w:t>studnie kanalizacyjne o średnicy 600 mm – szt. 14,</w:t>
      </w:r>
    </w:p>
    <w:p w14:paraId="725A56B1" w14:textId="77777777" w:rsidR="00B4522B" w:rsidRDefault="00B4522B" w:rsidP="00B4522B">
      <w:pPr>
        <w:numPr>
          <w:ilvl w:val="0"/>
          <w:numId w:val="75"/>
        </w:numPr>
        <w:suppressAutoHyphens/>
        <w:spacing w:line="276" w:lineRule="auto"/>
        <w:ind w:left="709" w:hanging="283"/>
        <w:contextualSpacing/>
        <w:jc w:val="both"/>
        <w:rPr>
          <w:rFonts w:ascii="Cambria" w:hAnsi="Cambria"/>
        </w:rPr>
      </w:pPr>
      <w:r>
        <w:rPr>
          <w:rFonts w:ascii="Cambria" w:hAnsi="Cambria"/>
        </w:rPr>
        <w:t>kanał sanitarny tłoczny z rur PE100 Ø110 mm długości 22,6 m,</w:t>
      </w:r>
    </w:p>
    <w:p w14:paraId="0EBCAB2E" w14:textId="77777777" w:rsidR="00B4522B" w:rsidRDefault="00B4522B" w:rsidP="00B4522B">
      <w:pPr>
        <w:numPr>
          <w:ilvl w:val="0"/>
          <w:numId w:val="75"/>
        </w:numPr>
        <w:suppressAutoHyphens/>
        <w:spacing w:line="276" w:lineRule="auto"/>
        <w:ind w:left="709" w:hanging="283"/>
        <w:contextualSpacing/>
        <w:jc w:val="both"/>
        <w:rPr>
          <w:rFonts w:ascii="Cambria" w:hAnsi="Cambria"/>
        </w:rPr>
      </w:pPr>
      <w:r>
        <w:rPr>
          <w:rFonts w:ascii="Cambria" w:hAnsi="Cambria"/>
        </w:rPr>
        <w:t>tłocznia – szt. 1.</w:t>
      </w:r>
    </w:p>
    <w:bookmarkEnd w:id="7"/>
    <w:p w14:paraId="76FFC652" w14:textId="77777777" w:rsidR="00B4522B" w:rsidRDefault="00B4522B" w:rsidP="00B4522B">
      <w:pPr>
        <w:ind w:left="360"/>
        <w:jc w:val="both"/>
        <w:rPr>
          <w:rFonts w:asciiTheme="minorHAnsi" w:hAnsiTheme="minorHAnsi"/>
          <w:i/>
        </w:rPr>
      </w:pPr>
    </w:p>
    <w:p w14:paraId="4710987F" w14:textId="2F5C1AD8" w:rsidR="00B4522B" w:rsidRPr="00A43392" w:rsidRDefault="00B4522B" w:rsidP="00B4522B">
      <w:pPr>
        <w:ind w:left="360"/>
        <w:jc w:val="both"/>
        <w:rPr>
          <w:i/>
        </w:rPr>
      </w:pPr>
      <w:r w:rsidRPr="00A43392">
        <w:rPr>
          <w:b/>
          <w:i/>
        </w:rPr>
        <w:t>UWAGA:</w:t>
      </w:r>
      <w:r w:rsidRPr="00A43392">
        <w:rPr>
          <w:i/>
        </w:rPr>
        <w:t xml:space="preserve"> Dokumentacja projektowa obejmuje zakres szerszy niż objęty przedmiotem niniejszego postępowania. Zakres projektu, który powinien być brany przez wykonawcę pod uwagę przy wycenie oferty wskazano w rozdziale </w:t>
      </w:r>
      <w:r w:rsidR="00D0652A" w:rsidRPr="00A43392">
        <w:rPr>
          <w:i/>
        </w:rPr>
        <w:t xml:space="preserve">4 </w:t>
      </w:r>
      <w:r w:rsidRPr="00A43392">
        <w:rPr>
          <w:i/>
        </w:rPr>
        <w:t xml:space="preserve">pkt </w:t>
      </w:r>
      <w:r w:rsidR="00D0652A" w:rsidRPr="00A43392">
        <w:rPr>
          <w:i/>
        </w:rPr>
        <w:t xml:space="preserve">2 </w:t>
      </w:r>
      <w:r w:rsidRPr="00A43392">
        <w:rPr>
          <w:i/>
        </w:rPr>
        <w:t xml:space="preserve">SWZ. Projekt zagospodarowania terenu przedstawiony na rysunkach nr 6, 7, 8, 9, 11 jest objęty niniejszym postępowaniem. Zakres niniejszego zamówienia przedstawiają profile podłużne kanalizacji sanitarnej: </w:t>
      </w:r>
    </w:p>
    <w:p w14:paraId="62B71D6C" w14:textId="77777777" w:rsidR="00B4522B" w:rsidRPr="00A43392" w:rsidRDefault="00B4522B" w:rsidP="00B4522B">
      <w:pPr>
        <w:ind w:left="360"/>
        <w:jc w:val="both"/>
        <w:rPr>
          <w:i/>
        </w:rPr>
      </w:pPr>
      <w:r w:rsidRPr="00A43392">
        <w:rPr>
          <w:i/>
        </w:rPr>
        <w:t>- dla zlewni T6: Rys. nr 55, Rys. nr 56, Rys. nr 57, Rys. nr 58, Rys. nr 61;</w:t>
      </w:r>
    </w:p>
    <w:p w14:paraId="25F0978C" w14:textId="77777777" w:rsidR="00B4522B" w:rsidRPr="00A43392" w:rsidRDefault="00B4522B" w:rsidP="00B4522B">
      <w:pPr>
        <w:ind w:left="360"/>
        <w:jc w:val="both"/>
        <w:rPr>
          <w:i/>
        </w:rPr>
      </w:pPr>
      <w:r w:rsidRPr="00A43392">
        <w:rPr>
          <w:i/>
        </w:rPr>
        <w:t>- dla zlewni T7: Rys. nr 62, Rys. 63 (na odcinku SK278-SK291), Rys. nr 64</w:t>
      </w:r>
    </w:p>
    <w:p w14:paraId="19F28B23" w14:textId="77777777" w:rsidR="00B4522B" w:rsidRPr="00A43392" w:rsidRDefault="00B4522B" w:rsidP="00B4522B">
      <w:pPr>
        <w:ind w:left="360"/>
        <w:jc w:val="both"/>
        <w:rPr>
          <w:i/>
        </w:rPr>
      </w:pPr>
      <w:r w:rsidRPr="00A43392">
        <w:rPr>
          <w:i/>
        </w:rPr>
        <w:t xml:space="preserve"> Jednocześnie do SWZ dołączono zaktualizowane przedmiary, które obejmują zakres objęty niniejszym postępowaniem.</w:t>
      </w:r>
    </w:p>
    <w:p w14:paraId="3E2646B0" w14:textId="77777777" w:rsidR="00B4522B" w:rsidRPr="006C3154" w:rsidRDefault="00B4522B" w:rsidP="00B4522B">
      <w:pPr>
        <w:widowControl w:val="0"/>
        <w:spacing w:line="276" w:lineRule="auto"/>
        <w:jc w:val="both"/>
        <w:rPr>
          <w:rFonts w:ascii="Cambria" w:eastAsia="Cambria" w:hAnsi="Cambria" w:cs="Cambria"/>
        </w:rPr>
      </w:pPr>
    </w:p>
    <w:p w14:paraId="1E905AF2" w14:textId="3C32559C" w:rsidR="004D20F3" w:rsidRDefault="00B4522B" w:rsidP="00C1533B">
      <w:pPr>
        <w:widowControl w:val="0"/>
        <w:numPr>
          <w:ilvl w:val="1"/>
          <w:numId w:val="30"/>
        </w:numPr>
        <w:spacing w:line="276" w:lineRule="auto"/>
        <w:ind w:left="567" w:hanging="567"/>
        <w:jc w:val="both"/>
        <w:rPr>
          <w:rFonts w:ascii="Cambria" w:eastAsia="Cambria" w:hAnsi="Cambria" w:cs="Cambria"/>
          <w:b/>
        </w:rPr>
      </w:pPr>
      <w:r>
        <w:rPr>
          <w:rFonts w:ascii="Cambria" w:eastAsia="Cambria" w:hAnsi="Cambria" w:cs="Cambria"/>
          <w:b/>
        </w:rPr>
        <w:t>N</w:t>
      </w:r>
      <w:r w:rsidR="00686BE8">
        <w:rPr>
          <w:rFonts w:ascii="Cambria" w:eastAsia="Cambria" w:hAnsi="Cambria" w:cs="Cambria"/>
          <w:b/>
        </w:rPr>
        <w:t>azwa/y i kod/y Wspólnego Słownika Zamówień: (CPV):</w:t>
      </w:r>
    </w:p>
    <w:p w14:paraId="21288828" w14:textId="3A83BEA9" w:rsidR="00B4522B" w:rsidRPr="00B4522B" w:rsidRDefault="00B4522B" w:rsidP="00B4522B">
      <w:pPr>
        <w:autoSpaceDE w:val="0"/>
        <w:autoSpaceDN w:val="0"/>
        <w:adjustRightInd w:val="0"/>
        <w:ind w:left="2154" w:hanging="1368"/>
        <w:rPr>
          <w:rFonts w:asciiTheme="majorHAnsi" w:hAnsiTheme="majorHAnsi" w:cs="Helvetica"/>
        </w:rPr>
      </w:pPr>
      <w:r w:rsidRPr="00B4522B">
        <w:rPr>
          <w:rFonts w:asciiTheme="majorHAnsi" w:hAnsiTheme="majorHAnsi" w:cs="Helvetica"/>
        </w:rPr>
        <w:t xml:space="preserve">45231300-8 </w:t>
      </w:r>
      <w:r>
        <w:rPr>
          <w:rFonts w:asciiTheme="majorHAnsi" w:hAnsiTheme="majorHAnsi" w:cs="Helvetica"/>
        </w:rPr>
        <w:tab/>
      </w:r>
      <w:r w:rsidRPr="00B4522B">
        <w:rPr>
          <w:rFonts w:asciiTheme="majorHAnsi" w:hAnsiTheme="majorHAnsi" w:cs="Helvetica"/>
        </w:rPr>
        <w:t>Roboty budowlane w zakresie budowy wodoci</w:t>
      </w:r>
      <w:r w:rsidRPr="00B4522B">
        <w:rPr>
          <w:rFonts w:asciiTheme="majorHAnsi" w:hAnsiTheme="majorHAnsi" w:cs="Arial"/>
        </w:rPr>
        <w:t>ą</w:t>
      </w:r>
      <w:r w:rsidRPr="00B4522B">
        <w:rPr>
          <w:rFonts w:asciiTheme="majorHAnsi" w:hAnsiTheme="majorHAnsi" w:cs="Helvetica"/>
        </w:rPr>
        <w:t>gów i ruroci</w:t>
      </w:r>
      <w:r w:rsidRPr="00B4522B">
        <w:rPr>
          <w:rFonts w:asciiTheme="majorHAnsi" w:hAnsiTheme="majorHAnsi" w:cs="Arial"/>
        </w:rPr>
        <w:t>ą</w:t>
      </w:r>
      <w:r w:rsidRPr="00B4522B">
        <w:rPr>
          <w:rFonts w:asciiTheme="majorHAnsi" w:hAnsiTheme="majorHAnsi" w:cs="Helvetica"/>
        </w:rPr>
        <w:t xml:space="preserve">gów do odprowadzania </w:t>
      </w:r>
      <w:r w:rsidRPr="00B4522B">
        <w:rPr>
          <w:rFonts w:asciiTheme="majorHAnsi" w:hAnsiTheme="majorHAnsi" w:cs="Arial"/>
        </w:rPr>
        <w:t>ś</w:t>
      </w:r>
      <w:r w:rsidRPr="00B4522B">
        <w:rPr>
          <w:rFonts w:asciiTheme="majorHAnsi" w:hAnsiTheme="majorHAnsi" w:cs="Helvetica"/>
        </w:rPr>
        <w:t>cieków</w:t>
      </w:r>
    </w:p>
    <w:p w14:paraId="2AFC19DC" w14:textId="6B362705" w:rsidR="00B4522B" w:rsidRPr="00B4522B" w:rsidRDefault="00B4522B" w:rsidP="00B4522B">
      <w:pPr>
        <w:autoSpaceDE w:val="0"/>
        <w:autoSpaceDN w:val="0"/>
        <w:adjustRightInd w:val="0"/>
        <w:ind w:left="786"/>
        <w:rPr>
          <w:rFonts w:asciiTheme="majorHAnsi" w:hAnsiTheme="majorHAnsi" w:cs="Helvetica"/>
        </w:rPr>
      </w:pPr>
      <w:r w:rsidRPr="00B4522B">
        <w:rPr>
          <w:rFonts w:asciiTheme="majorHAnsi" w:hAnsiTheme="majorHAnsi" w:cs="Helvetica"/>
        </w:rPr>
        <w:t xml:space="preserve">45233140-2 </w:t>
      </w:r>
      <w:r>
        <w:rPr>
          <w:rFonts w:asciiTheme="majorHAnsi" w:hAnsiTheme="majorHAnsi" w:cs="Helvetica"/>
        </w:rPr>
        <w:tab/>
      </w:r>
      <w:r w:rsidRPr="00B4522B">
        <w:rPr>
          <w:rFonts w:asciiTheme="majorHAnsi" w:hAnsiTheme="majorHAnsi" w:cs="Helvetica"/>
        </w:rPr>
        <w:t>Roboty drogowe</w:t>
      </w:r>
    </w:p>
    <w:p w14:paraId="13648EC2" w14:textId="169D0DC5" w:rsidR="00FC1FE0" w:rsidRPr="00B4522B" w:rsidRDefault="00B4522B" w:rsidP="00B4522B">
      <w:pPr>
        <w:ind w:left="2154" w:hanging="1368"/>
        <w:rPr>
          <w:rFonts w:asciiTheme="majorHAnsi" w:eastAsia="Cambria" w:hAnsiTheme="majorHAnsi" w:cs="Cambria"/>
          <w:color w:val="FF0000"/>
        </w:rPr>
      </w:pPr>
      <w:r w:rsidRPr="00B4522B">
        <w:rPr>
          <w:rFonts w:asciiTheme="majorHAnsi" w:hAnsiTheme="majorHAnsi" w:cs="Helvetica"/>
        </w:rPr>
        <w:t xml:space="preserve">45111200-0 </w:t>
      </w:r>
      <w:r>
        <w:rPr>
          <w:rFonts w:asciiTheme="majorHAnsi" w:hAnsiTheme="majorHAnsi" w:cs="Helvetica"/>
        </w:rPr>
        <w:tab/>
      </w:r>
      <w:r w:rsidRPr="00B4522B">
        <w:rPr>
          <w:rFonts w:asciiTheme="majorHAnsi" w:hAnsiTheme="majorHAnsi" w:cs="Helvetica"/>
        </w:rPr>
        <w:t>Roboty w zakresie przygotowania terenu pod budow</w:t>
      </w:r>
      <w:r w:rsidRPr="00B4522B">
        <w:rPr>
          <w:rFonts w:asciiTheme="majorHAnsi" w:hAnsiTheme="majorHAnsi" w:cs="Arial"/>
        </w:rPr>
        <w:t xml:space="preserve">ę </w:t>
      </w:r>
      <w:r w:rsidRPr="00B4522B">
        <w:rPr>
          <w:rFonts w:asciiTheme="majorHAnsi" w:hAnsiTheme="majorHAnsi" w:cs="Helvetica"/>
        </w:rPr>
        <w:t>i roboty ziemne</w:t>
      </w:r>
    </w:p>
    <w:p w14:paraId="7256D8FB" w14:textId="77777777" w:rsidR="00B4522B" w:rsidRPr="00B4522B" w:rsidRDefault="00B4522B" w:rsidP="00B4522B">
      <w:pPr>
        <w:autoSpaceDE w:val="0"/>
        <w:autoSpaceDN w:val="0"/>
        <w:adjustRightInd w:val="0"/>
        <w:ind w:left="786"/>
        <w:rPr>
          <w:rFonts w:asciiTheme="majorHAnsi" w:hAnsiTheme="majorHAnsi" w:cs="Helvetica"/>
        </w:rPr>
      </w:pPr>
      <w:r w:rsidRPr="00B4522B">
        <w:rPr>
          <w:rFonts w:asciiTheme="majorHAnsi" w:hAnsiTheme="majorHAnsi" w:cs="Helvetica"/>
        </w:rPr>
        <w:t>45314310-7 Układanie kabli</w:t>
      </w:r>
    </w:p>
    <w:p w14:paraId="08CEFA1E" w14:textId="77777777" w:rsidR="00B4522B" w:rsidRPr="00B4522B" w:rsidRDefault="00B4522B" w:rsidP="00B4522B">
      <w:pPr>
        <w:autoSpaceDE w:val="0"/>
        <w:autoSpaceDN w:val="0"/>
        <w:adjustRightInd w:val="0"/>
        <w:ind w:left="786"/>
        <w:rPr>
          <w:rFonts w:asciiTheme="majorHAnsi" w:hAnsiTheme="majorHAnsi" w:cs="Helvetica"/>
        </w:rPr>
      </w:pPr>
      <w:r w:rsidRPr="00B4522B">
        <w:rPr>
          <w:rFonts w:asciiTheme="majorHAnsi" w:hAnsiTheme="majorHAnsi" w:cs="Helvetica"/>
        </w:rPr>
        <w:t>45316110-9 Instalowanie urz</w:t>
      </w:r>
      <w:r w:rsidRPr="00B4522B">
        <w:rPr>
          <w:rFonts w:asciiTheme="majorHAnsi" w:hAnsiTheme="majorHAnsi" w:cs="Arial"/>
        </w:rPr>
        <w:t>ą</w:t>
      </w:r>
      <w:r w:rsidRPr="00B4522B">
        <w:rPr>
          <w:rFonts w:asciiTheme="majorHAnsi" w:hAnsiTheme="majorHAnsi" w:cs="Helvetica"/>
        </w:rPr>
        <w:t>dze</w:t>
      </w:r>
      <w:r w:rsidRPr="00B4522B">
        <w:rPr>
          <w:rFonts w:asciiTheme="majorHAnsi" w:hAnsiTheme="majorHAnsi" w:cs="Arial"/>
        </w:rPr>
        <w:t xml:space="preserve">ń </w:t>
      </w:r>
      <w:r w:rsidRPr="00B4522B">
        <w:rPr>
          <w:rFonts w:asciiTheme="majorHAnsi" w:hAnsiTheme="majorHAnsi" w:cs="Helvetica"/>
        </w:rPr>
        <w:t>o</w:t>
      </w:r>
      <w:r w:rsidRPr="00B4522B">
        <w:rPr>
          <w:rFonts w:asciiTheme="majorHAnsi" w:hAnsiTheme="majorHAnsi" w:cs="Arial"/>
        </w:rPr>
        <w:t>ś</w:t>
      </w:r>
      <w:r w:rsidRPr="00B4522B">
        <w:rPr>
          <w:rFonts w:asciiTheme="majorHAnsi" w:hAnsiTheme="majorHAnsi" w:cs="Helvetica"/>
        </w:rPr>
        <w:t>wietlenia drogowego</w:t>
      </w:r>
    </w:p>
    <w:p w14:paraId="1FCF458C" w14:textId="075DF7CA" w:rsidR="00B4522B" w:rsidRPr="00B4522B" w:rsidRDefault="00B4522B" w:rsidP="00B4522B">
      <w:pPr>
        <w:ind w:left="786"/>
        <w:rPr>
          <w:rFonts w:asciiTheme="majorHAnsi" w:eastAsia="Cambria" w:hAnsiTheme="majorHAnsi" w:cs="Cambria"/>
          <w:color w:val="FF0000"/>
        </w:rPr>
      </w:pPr>
      <w:r w:rsidRPr="00B4522B">
        <w:rPr>
          <w:rFonts w:asciiTheme="majorHAnsi" w:hAnsiTheme="majorHAnsi" w:cs="Helvetica"/>
        </w:rPr>
        <w:t>45310000-3 Roboty instalacyjne elektryczne</w:t>
      </w:r>
    </w:p>
    <w:p w14:paraId="3520F201" w14:textId="77777777" w:rsidR="004D20F3" w:rsidRPr="00686BE8" w:rsidRDefault="004D20F3">
      <w:pPr>
        <w:ind w:left="567"/>
        <w:rPr>
          <w:rFonts w:ascii="Cambria" w:eastAsia="Cambria" w:hAnsi="Cambria" w:cs="Cambria"/>
        </w:rPr>
      </w:pPr>
    </w:p>
    <w:p w14:paraId="4BF0EDCC" w14:textId="77777777" w:rsidR="004D20F3" w:rsidRDefault="00686BE8" w:rsidP="00C1533B">
      <w:pPr>
        <w:numPr>
          <w:ilvl w:val="1"/>
          <w:numId w:val="30"/>
        </w:numPr>
        <w:pBdr>
          <w:top w:val="nil"/>
          <w:left w:val="nil"/>
          <w:bottom w:val="nil"/>
          <w:right w:val="nil"/>
          <w:between w:val="nil"/>
        </w:pBdr>
        <w:spacing w:line="276" w:lineRule="auto"/>
        <w:ind w:left="567" w:hanging="567"/>
        <w:jc w:val="both"/>
        <w:rPr>
          <w:rFonts w:ascii="Cambria" w:eastAsia="Cambria" w:hAnsi="Cambria" w:cs="Cambria"/>
          <w:color w:val="000000"/>
        </w:rPr>
      </w:pPr>
      <w:r>
        <w:rPr>
          <w:rFonts w:ascii="Cambria" w:eastAsia="Cambria" w:hAnsi="Cambria" w:cs="Cambria"/>
          <w:color w:val="000000"/>
        </w:rPr>
        <w:t>Szczegółowy opis przedmiotu zamówienia znajduje się w załączniku Nr 1 do SWZ. Składają się na niego następujące dokumenty:</w:t>
      </w:r>
    </w:p>
    <w:p w14:paraId="74DF985A" w14:textId="6F5AF021" w:rsidR="004D20F3" w:rsidRPr="001653B3" w:rsidRDefault="00686BE8" w:rsidP="00C1533B">
      <w:pPr>
        <w:numPr>
          <w:ilvl w:val="0"/>
          <w:numId w:val="43"/>
        </w:numPr>
        <w:pBdr>
          <w:top w:val="nil"/>
          <w:left w:val="nil"/>
          <w:bottom w:val="nil"/>
          <w:right w:val="nil"/>
          <w:between w:val="nil"/>
        </w:pBdr>
        <w:spacing w:line="276" w:lineRule="auto"/>
        <w:ind w:left="993" w:hanging="426"/>
        <w:jc w:val="both"/>
        <w:rPr>
          <w:rFonts w:ascii="Cambria" w:eastAsia="Cambria" w:hAnsi="Cambria" w:cs="Cambria"/>
        </w:rPr>
      </w:pPr>
      <w:r w:rsidRPr="001653B3">
        <w:rPr>
          <w:rFonts w:ascii="Cambria" w:eastAsia="Cambria" w:hAnsi="Cambria" w:cs="Cambria"/>
        </w:rPr>
        <w:t>dokumentacja projektowa,</w:t>
      </w:r>
      <w:bookmarkStart w:id="8" w:name="_Hlk71543982"/>
      <w:sdt>
        <w:sdtPr>
          <w:tag w:val="goog_rdk_3"/>
          <w:id w:val="1977680"/>
        </w:sdtPr>
        <w:sdtEndPr/>
        <w:sdtContent>
          <w:r w:rsidRPr="001653B3">
            <w:t xml:space="preserve"> </w:t>
          </w:r>
          <w:r w:rsidRPr="001653B3">
            <w:rPr>
              <w:rFonts w:ascii="Cambria" w:eastAsia="Cambria" w:hAnsi="Cambria" w:cs="Cambria"/>
            </w:rPr>
            <w:t xml:space="preserve">w tym:  </w:t>
          </w:r>
          <w:r w:rsidR="00B4522B">
            <w:rPr>
              <w:rFonts w:ascii="Cambria" w:eastAsia="Cambria" w:hAnsi="Cambria" w:cs="Cambria"/>
            </w:rPr>
            <w:t xml:space="preserve">Projekt budowlany, </w:t>
          </w:r>
        </w:sdtContent>
      </w:sdt>
      <w:bookmarkEnd w:id="8"/>
      <w:r w:rsidR="00B4522B">
        <w:rPr>
          <w:rFonts w:ascii="Cambria" w:eastAsia="Cambria" w:hAnsi="Cambria" w:cs="Cambria"/>
        </w:rPr>
        <w:t xml:space="preserve">Opinia geologiczna, </w:t>
      </w:r>
      <w:r w:rsidR="00DB241C" w:rsidRPr="001653B3">
        <w:rPr>
          <w:rFonts w:ascii="Cambria" w:eastAsia="Cambria" w:hAnsi="Cambria" w:cs="Cambria"/>
        </w:rPr>
        <w:t xml:space="preserve"> </w:t>
      </w:r>
    </w:p>
    <w:p w14:paraId="40E4AE74" w14:textId="7E1B02E8" w:rsidR="004D20F3" w:rsidRPr="001653B3" w:rsidRDefault="00D05480" w:rsidP="00C1533B">
      <w:pPr>
        <w:numPr>
          <w:ilvl w:val="0"/>
          <w:numId w:val="43"/>
        </w:numPr>
        <w:pBdr>
          <w:top w:val="nil"/>
          <w:left w:val="nil"/>
          <w:bottom w:val="nil"/>
          <w:right w:val="nil"/>
          <w:between w:val="nil"/>
        </w:pBdr>
        <w:spacing w:line="276" w:lineRule="auto"/>
        <w:ind w:left="993" w:hanging="426"/>
        <w:jc w:val="both"/>
        <w:rPr>
          <w:rFonts w:ascii="Cambria" w:eastAsia="Cambria" w:hAnsi="Cambria" w:cs="Cambria"/>
        </w:rPr>
      </w:pPr>
      <w:r w:rsidRPr="001653B3">
        <w:rPr>
          <w:rFonts w:ascii="Cambria" w:eastAsia="Cambria" w:hAnsi="Cambria" w:cs="Cambria"/>
        </w:rPr>
        <w:t>Szczegółowe s</w:t>
      </w:r>
      <w:r w:rsidR="00686BE8" w:rsidRPr="001653B3">
        <w:rPr>
          <w:rFonts w:ascii="Cambria" w:eastAsia="Cambria" w:hAnsi="Cambria" w:cs="Cambria"/>
        </w:rPr>
        <w:t>pecyfikacje techniczne wykonania i odbioru robót (</w:t>
      </w:r>
      <w:proofErr w:type="spellStart"/>
      <w:r w:rsidRPr="001653B3">
        <w:rPr>
          <w:rFonts w:ascii="Cambria" w:eastAsia="Cambria" w:hAnsi="Cambria" w:cs="Cambria"/>
        </w:rPr>
        <w:t>STWiOR</w:t>
      </w:r>
      <w:proofErr w:type="spellEnd"/>
      <w:r w:rsidR="00686BE8" w:rsidRPr="001653B3">
        <w:rPr>
          <w:rFonts w:ascii="Cambria" w:eastAsia="Cambria" w:hAnsi="Cambria" w:cs="Cambria"/>
        </w:rPr>
        <w:t>),</w:t>
      </w:r>
    </w:p>
    <w:p w14:paraId="2005786D" w14:textId="77777777" w:rsidR="004D20F3" w:rsidRPr="001653B3" w:rsidRDefault="00686BE8" w:rsidP="00C1533B">
      <w:pPr>
        <w:numPr>
          <w:ilvl w:val="0"/>
          <w:numId w:val="43"/>
        </w:numPr>
        <w:pBdr>
          <w:top w:val="nil"/>
          <w:left w:val="nil"/>
          <w:bottom w:val="nil"/>
          <w:right w:val="nil"/>
          <w:between w:val="nil"/>
        </w:pBdr>
        <w:spacing w:line="276" w:lineRule="auto"/>
        <w:ind w:left="993" w:hanging="426"/>
        <w:jc w:val="both"/>
        <w:rPr>
          <w:rFonts w:ascii="Cambria" w:eastAsia="Cambria" w:hAnsi="Cambria" w:cs="Cambria"/>
        </w:rPr>
      </w:pPr>
      <w:r w:rsidRPr="001653B3">
        <w:rPr>
          <w:rFonts w:ascii="Cambria" w:eastAsia="Cambria" w:hAnsi="Cambria" w:cs="Cambria"/>
        </w:rPr>
        <w:t>Przedmiary robót.</w:t>
      </w:r>
    </w:p>
    <w:p w14:paraId="0CE9B0BD" w14:textId="055F9CFD" w:rsidR="004D20F3" w:rsidRPr="00084D98" w:rsidRDefault="00686BE8">
      <w:pPr>
        <w:tabs>
          <w:tab w:val="left" w:pos="567"/>
        </w:tabs>
        <w:spacing w:line="276" w:lineRule="auto"/>
        <w:ind w:left="567"/>
        <w:jc w:val="both"/>
        <w:rPr>
          <w:rFonts w:ascii="Cambria" w:eastAsia="Cambria" w:hAnsi="Cambria" w:cs="Cambria"/>
          <w:i/>
        </w:rPr>
      </w:pPr>
      <w:r w:rsidRPr="00084D98">
        <w:rPr>
          <w:rFonts w:ascii="Cambria" w:eastAsia="Cambria" w:hAnsi="Cambria" w:cs="Cambria"/>
          <w:i/>
        </w:rPr>
        <w:t xml:space="preserve">Z uwagi na to, że </w:t>
      </w:r>
      <w:r w:rsidRPr="00084D98">
        <w:rPr>
          <w:rFonts w:ascii="Cambria" w:eastAsia="Cambria" w:hAnsi="Cambria" w:cs="Cambria"/>
          <w:b/>
          <w:i/>
        </w:rPr>
        <w:t>wynagrodzenie Wykonawcy wskazane w ofercie będzie miało charakter ryczałtowy</w:t>
      </w:r>
      <w:r w:rsidRPr="00084D98">
        <w:rPr>
          <w:rFonts w:ascii="Cambria" w:eastAsia="Cambria" w:hAnsi="Cambria" w:cs="Cambria"/>
          <w:i/>
        </w:rPr>
        <w:t xml:space="preserve">, Wykonawca przy wycenie oferty powinien opierać się na zakresie wskazanym w dokumentacji projektowej, o której mowa w pkt </w:t>
      </w:r>
      <w:sdt>
        <w:sdtPr>
          <w:tag w:val="goog_rdk_4"/>
          <w:id w:val="1977681"/>
        </w:sdtPr>
        <w:sdtEndPr/>
        <w:sdtContent/>
      </w:sdt>
      <w:r w:rsidRPr="00084D98">
        <w:rPr>
          <w:rFonts w:ascii="Cambria" w:eastAsia="Cambria" w:hAnsi="Cambria" w:cs="Cambria"/>
          <w:i/>
        </w:rPr>
        <w:t>4.4.</w:t>
      </w:r>
      <w:r w:rsidR="00B4522B">
        <w:rPr>
          <w:rFonts w:ascii="Cambria" w:eastAsia="Cambria" w:hAnsi="Cambria" w:cs="Cambria"/>
          <w:i/>
        </w:rPr>
        <w:t xml:space="preserve"> </w:t>
      </w:r>
      <w:proofErr w:type="spellStart"/>
      <w:r w:rsidR="00B4522B">
        <w:rPr>
          <w:rFonts w:ascii="Cambria" w:eastAsia="Cambria" w:hAnsi="Cambria" w:cs="Cambria"/>
          <w:i/>
        </w:rPr>
        <w:t>ppkt</w:t>
      </w:r>
      <w:proofErr w:type="spellEnd"/>
      <w:r w:rsidR="00B4522B">
        <w:rPr>
          <w:rFonts w:ascii="Cambria" w:eastAsia="Cambria" w:hAnsi="Cambria" w:cs="Cambria"/>
          <w:i/>
        </w:rPr>
        <w:t xml:space="preserve">. </w:t>
      </w:r>
      <w:r w:rsidRPr="00084D98">
        <w:rPr>
          <w:rFonts w:ascii="Cambria" w:eastAsia="Cambria" w:hAnsi="Cambria" w:cs="Cambria"/>
          <w:i/>
        </w:rPr>
        <w:t xml:space="preserve">1) oraz </w:t>
      </w:r>
      <w:r w:rsidR="00D05480" w:rsidRPr="00084D98">
        <w:rPr>
          <w:rFonts w:ascii="Cambria" w:eastAsia="Cambria" w:hAnsi="Cambria" w:cs="Cambria"/>
          <w:i/>
        </w:rPr>
        <w:t>STWIOR</w:t>
      </w:r>
      <w:r w:rsidRPr="00084D98">
        <w:rPr>
          <w:rFonts w:ascii="Cambria" w:eastAsia="Cambria" w:hAnsi="Cambria" w:cs="Cambria"/>
          <w:i/>
        </w:rPr>
        <w:t xml:space="preserve">. </w:t>
      </w:r>
      <w:r w:rsidRPr="00084D98">
        <w:rPr>
          <w:rFonts w:ascii="Cambria" w:eastAsia="Cambria" w:hAnsi="Cambria" w:cs="Cambria"/>
          <w:b/>
          <w:i/>
        </w:rPr>
        <w:t>Przedmiar robót ma charakter pomocniczy</w:t>
      </w:r>
      <w:r w:rsidRPr="00084D98">
        <w:rPr>
          <w:rFonts w:ascii="Cambria" w:eastAsia="Cambria" w:hAnsi="Cambria" w:cs="Cambria"/>
          <w:i/>
        </w:rPr>
        <w:t xml:space="preserve">. Wystąpienie w trakcie realizacji umowy robót nie ujętych w przedmiarze lub robót w większej ilości </w:t>
      </w:r>
      <w:r w:rsidR="00642062" w:rsidRPr="00084D98">
        <w:rPr>
          <w:rFonts w:ascii="Cambria" w:eastAsia="Cambria" w:hAnsi="Cambria" w:cs="Cambria"/>
          <w:i/>
        </w:rPr>
        <w:br/>
      </w:r>
      <w:r w:rsidRPr="00084D98">
        <w:rPr>
          <w:rFonts w:ascii="Cambria" w:eastAsia="Cambria" w:hAnsi="Cambria" w:cs="Cambria"/>
          <w:i/>
        </w:rPr>
        <w:t xml:space="preserve">w stosunku do przyjętej w przedmiarze nie będzie uprawniało Wykonawcy do </w:t>
      </w:r>
      <w:r w:rsidRPr="00084D98">
        <w:rPr>
          <w:rFonts w:ascii="Cambria" w:eastAsia="Cambria" w:hAnsi="Cambria" w:cs="Cambria"/>
          <w:i/>
        </w:rPr>
        <w:lastRenderedPageBreak/>
        <w:t xml:space="preserve">żądania dodatkowego wynagrodzenia -jeżeli roboty te ujęte były w dokumentacji projektowej, o której mowa w </w:t>
      </w:r>
      <w:sdt>
        <w:sdtPr>
          <w:tag w:val="goog_rdk_5"/>
          <w:id w:val="1977682"/>
        </w:sdtPr>
        <w:sdtEndPr/>
        <w:sdtContent/>
      </w:sdt>
      <w:r w:rsidRPr="00084D98">
        <w:rPr>
          <w:rFonts w:ascii="Cambria" w:eastAsia="Cambria" w:hAnsi="Cambria" w:cs="Cambria"/>
          <w:i/>
        </w:rPr>
        <w:t xml:space="preserve">pkt 4.4. </w:t>
      </w:r>
      <w:proofErr w:type="spellStart"/>
      <w:r w:rsidR="00B4522B">
        <w:rPr>
          <w:rFonts w:ascii="Cambria" w:eastAsia="Cambria" w:hAnsi="Cambria" w:cs="Cambria"/>
          <w:i/>
        </w:rPr>
        <w:t>ppkt</w:t>
      </w:r>
      <w:proofErr w:type="spellEnd"/>
      <w:r w:rsidR="00B4522B">
        <w:rPr>
          <w:rFonts w:ascii="Cambria" w:eastAsia="Cambria" w:hAnsi="Cambria" w:cs="Cambria"/>
          <w:i/>
        </w:rPr>
        <w:t xml:space="preserve">. </w:t>
      </w:r>
      <w:r w:rsidRPr="00084D98">
        <w:rPr>
          <w:rFonts w:ascii="Cambria" w:eastAsia="Cambria" w:hAnsi="Cambria" w:cs="Cambria"/>
          <w:i/>
        </w:rPr>
        <w:t xml:space="preserve">1) oraz </w:t>
      </w:r>
      <w:r w:rsidR="00D05480" w:rsidRPr="00084D98">
        <w:rPr>
          <w:rFonts w:ascii="Cambria" w:eastAsia="Cambria" w:hAnsi="Cambria" w:cs="Cambria"/>
          <w:i/>
        </w:rPr>
        <w:t>STWIOR</w:t>
      </w:r>
      <w:r w:rsidRPr="00084D98">
        <w:rPr>
          <w:rFonts w:ascii="Cambria" w:eastAsia="Cambria" w:hAnsi="Cambria" w:cs="Cambria"/>
          <w:i/>
        </w:rPr>
        <w:t xml:space="preserve">. </w:t>
      </w:r>
    </w:p>
    <w:p w14:paraId="7C2DEC8B" w14:textId="77777777" w:rsidR="0017302E" w:rsidRPr="00084D98" w:rsidRDefault="0017302E">
      <w:pPr>
        <w:tabs>
          <w:tab w:val="left" w:pos="567"/>
        </w:tabs>
        <w:spacing w:line="276" w:lineRule="auto"/>
        <w:ind w:left="567"/>
        <w:jc w:val="both"/>
        <w:rPr>
          <w:rFonts w:ascii="Cambria" w:eastAsia="Cambria" w:hAnsi="Cambria" w:cs="Cambria"/>
          <w:i/>
        </w:rPr>
      </w:pPr>
    </w:p>
    <w:p w14:paraId="08D87EF2" w14:textId="77777777" w:rsidR="004D20F3" w:rsidRDefault="00686BE8" w:rsidP="00C1533B">
      <w:pPr>
        <w:numPr>
          <w:ilvl w:val="1"/>
          <w:numId w:val="30"/>
        </w:numPr>
        <w:pBdr>
          <w:top w:val="nil"/>
          <w:left w:val="nil"/>
          <w:bottom w:val="nil"/>
          <w:right w:val="nil"/>
          <w:between w:val="nil"/>
        </w:pBdr>
        <w:spacing w:line="276" w:lineRule="auto"/>
        <w:ind w:left="567" w:hanging="567"/>
        <w:jc w:val="both"/>
        <w:rPr>
          <w:rFonts w:ascii="Cambria" w:eastAsia="Cambria" w:hAnsi="Cambria" w:cs="Cambria"/>
          <w:color w:val="000000"/>
        </w:rPr>
      </w:pPr>
      <w:r>
        <w:rPr>
          <w:rFonts w:ascii="Cambria" w:eastAsia="Cambria" w:hAnsi="Cambria" w:cs="Cambria"/>
          <w:b/>
          <w:color w:val="000000"/>
        </w:rPr>
        <w:t>Rozwiązania równoważne.</w:t>
      </w:r>
    </w:p>
    <w:p w14:paraId="748AB37F" w14:textId="77777777" w:rsidR="004D20F3" w:rsidRDefault="00686BE8">
      <w:pPr>
        <w:widowControl w:val="0"/>
        <w:spacing w:line="276" w:lineRule="auto"/>
        <w:ind w:left="567"/>
        <w:jc w:val="both"/>
        <w:rPr>
          <w:rFonts w:ascii="Cambria" w:eastAsia="Cambria" w:hAnsi="Cambria" w:cs="Cambria"/>
        </w:rPr>
      </w:pPr>
      <w:r>
        <w:rPr>
          <w:rFonts w:ascii="Cambria" w:eastAsia="Cambria" w:hAnsi="Cambria" w:cs="Cambria"/>
          <w:color w:val="000000"/>
        </w:rPr>
        <w:t>W każdym przypadku użycia w opisie przedmiotu zamówienia norm, ocen technicznych, specyfikacji technicznych i systemów</w:t>
      </w:r>
      <w:r w:rsidR="00642062">
        <w:rPr>
          <w:rFonts w:ascii="Cambria" w:eastAsia="Cambria" w:hAnsi="Cambria" w:cs="Cambria"/>
          <w:color w:val="000000"/>
        </w:rPr>
        <w:t xml:space="preserve"> referencji technicznych,</w:t>
      </w:r>
      <w:r>
        <w:rPr>
          <w:rFonts w:ascii="Cambria" w:eastAsia="Cambria" w:hAnsi="Cambria" w:cs="Cambria"/>
          <w:color w:val="000000"/>
        </w:rPr>
        <w:t xml:space="preserve"> </w:t>
      </w:r>
      <w:r w:rsidR="00642062">
        <w:rPr>
          <w:rFonts w:ascii="Cambria" w:eastAsia="Cambria" w:hAnsi="Cambria" w:cs="Cambria"/>
          <w:color w:val="000000"/>
        </w:rPr>
        <w:br/>
      </w:r>
      <w:r>
        <w:rPr>
          <w:rFonts w:ascii="Cambria" w:eastAsia="Cambria" w:hAnsi="Cambria" w:cs="Cambria"/>
          <w:color w:val="000000"/>
        </w:rPr>
        <w:t xml:space="preserve">o których mowa w art. 101 ust. 1 pkt 2 oraz ust. 3 ustawy </w:t>
      </w:r>
      <w:proofErr w:type="spellStart"/>
      <w:r>
        <w:rPr>
          <w:rFonts w:ascii="Cambria" w:eastAsia="Cambria" w:hAnsi="Cambria" w:cs="Cambria"/>
          <w:color w:val="000000"/>
        </w:rPr>
        <w:t>Pzp</w:t>
      </w:r>
      <w:proofErr w:type="spellEnd"/>
      <w:r>
        <w:rPr>
          <w:rFonts w:ascii="Cambria" w:eastAsia="Cambria" w:hAnsi="Cambria" w:cs="Cambria"/>
          <w:color w:val="000000"/>
        </w:rPr>
        <w:t xml:space="preserve"> Wykonawca powinien przyjąć, że odniesieniu takiemu towarzyszą wyrazy </w:t>
      </w:r>
      <w:r>
        <w:rPr>
          <w:rFonts w:ascii="Cambria" w:eastAsia="Cambria" w:hAnsi="Cambria" w:cs="Cambria"/>
          <w:i/>
          <w:color w:val="000000"/>
        </w:rPr>
        <w:t>„lub równoważne”.</w:t>
      </w:r>
      <w:r>
        <w:rPr>
          <w:rFonts w:ascii="Cambria" w:eastAsia="Cambria" w:hAnsi="Cambria" w:cs="Cambria"/>
        </w:rPr>
        <w:t xml:space="preserve"> </w:t>
      </w:r>
    </w:p>
    <w:p w14:paraId="08150813" w14:textId="77777777" w:rsidR="004D20F3" w:rsidRDefault="00686BE8">
      <w:pPr>
        <w:widowControl w:val="0"/>
        <w:spacing w:line="276" w:lineRule="auto"/>
        <w:ind w:left="567"/>
        <w:jc w:val="both"/>
        <w:rPr>
          <w:rFonts w:ascii="Cambria" w:eastAsia="Cambria" w:hAnsi="Cambria" w:cs="Cambria"/>
        </w:rPr>
      </w:pPr>
      <w:r>
        <w:rPr>
          <w:rFonts w:ascii="Cambria" w:eastAsia="Cambria" w:hAnsi="Cambria" w:cs="Cambria"/>
          <w:color w:val="000000"/>
        </w:rPr>
        <w:t>W przypadku użycia w dokumentacji projektowej odniesień do norm, europejskich ocen technicznych, aprobat, specyfikacji technicznych i systemów referencji technicznych Zamawiający dopuszcza rozwiązania równoważne opisywanym. Wykonawca analizując dokumentację projektową powinien założyć, że każdemu odniesieniu użytemu w dokumentacji projektowej towarzyszy wyraz </w:t>
      </w:r>
      <w:r>
        <w:rPr>
          <w:rFonts w:ascii="Cambria" w:eastAsia="Cambria" w:hAnsi="Cambria" w:cs="Cambria"/>
          <w:i/>
          <w:color w:val="000000"/>
        </w:rPr>
        <w:t>„lub równoważne"</w:t>
      </w:r>
      <w:r>
        <w:rPr>
          <w:rFonts w:ascii="Cambria" w:eastAsia="Cambria" w:hAnsi="Cambria" w:cs="Cambria"/>
          <w:color w:val="000000"/>
        </w:rPr>
        <w:t>.</w:t>
      </w:r>
    </w:p>
    <w:p w14:paraId="29E37AF9" w14:textId="77777777" w:rsidR="004D20F3" w:rsidRDefault="00686BE8">
      <w:pPr>
        <w:widowControl w:val="0"/>
        <w:spacing w:line="276" w:lineRule="auto"/>
        <w:ind w:left="567"/>
        <w:jc w:val="both"/>
        <w:rPr>
          <w:rFonts w:ascii="Cambria" w:eastAsia="Cambria" w:hAnsi="Cambria" w:cs="Cambria"/>
        </w:rPr>
      </w:pPr>
      <w:r>
        <w:rPr>
          <w:rFonts w:ascii="Cambria" w:eastAsia="Cambria" w:hAnsi="Cambria" w:cs="Cambria"/>
          <w:color w:val="000000"/>
        </w:rPr>
        <w:t>W przypadku, gdy w dokumentacji projektowej lub specyfikacji technicznej wykonania i odbioru robót zostały użyte znaki towarowe, oznacza to, że są podane przykładowo i określają jedynie minimalne oczekiwane parametry jakościowe oraz wymagany standard. Wykonawca może zastosować materiały lub urządzenia równoważne, lecz o parametrach technicznych i jakościowych podobnych lub lepszych, których zastosowanie w żaden sposób nie wpłynie negatywnie na prawidłowe funkcjonowanie rozwiązań przyjętych w dokumentacji projektowej. Wykonawca, który zastosuje urządzenia lub materiały równoważne będzie obowiązany wykazać w trakcie realizacji zamówienia, że zastosowane przez niego urządzenia i materiały spełniają wymagania określone przez Zamawiającego.</w:t>
      </w:r>
    </w:p>
    <w:p w14:paraId="16F17388" w14:textId="77777777" w:rsidR="004D20F3" w:rsidRDefault="00686BE8">
      <w:pPr>
        <w:widowControl w:val="0"/>
        <w:spacing w:line="276" w:lineRule="auto"/>
        <w:ind w:left="567"/>
        <w:jc w:val="both"/>
        <w:rPr>
          <w:rFonts w:ascii="Cambria" w:eastAsia="Cambria" w:hAnsi="Cambria" w:cs="Cambria"/>
          <w:color w:val="000000"/>
        </w:rPr>
      </w:pPr>
      <w:r>
        <w:rPr>
          <w:rFonts w:ascii="Cambria" w:eastAsia="Cambria" w:hAnsi="Cambria" w:cs="Cambria"/>
          <w:color w:val="000000"/>
        </w:rPr>
        <w:t xml:space="preserve">Użycie w dokumentacji projektowej etykiety oznacza, że Zamawiający akceptuje wszystkie etykiety potwierdzające, że dane roboty budowlane, dostawy lub usługi spełniają równoważne wymagania określonej przez zamawiającego etykiety. </w:t>
      </w:r>
      <w:r w:rsidR="00642062">
        <w:rPr>
          <w:rFonts w:ascii="Cambria" w:eastAsia="Cambria" w:hAnsi="Cambria" w:cs="Cambria"/>
          <w:color w:val="000000"/>
        </w:rPr>
        <w:br/>
      </w:r>
      <w:r>
        <w:rPr>
          <w:rFonts w:ascii="Cambria" w:eastAsia="Cambria" w:hAnsi="Cambria" w:cs="Cambria"/>
          <w:color w:val="000000"/>
        </w:rPr>
        <w:t>W przypadku gdy wykonawca z przyczyn od niego niezależnych nie może uzyskać określonej przez zamawiającego etykiety lub równoważnej etykiety, zamawiający, w terminie, przez siebie wyznaczonym akceptuje inne odpowiednie przedmiotowe środki dowodowe, w szczególności dokumentację techniczną producenta, o ile dany wykonawca udowodni, że roboty budowlane, dostawy lub usługi, które mają zostać przez niego wykonane, spełniają wymagania określonej etykiety lub określone wymagania wskazane przez Zamawiającego.</w:t>
      </w:r>
    </w:p>
    <w:p w14:paraId="47E9F06A" w14:textId="77777777" w:rsidR="004D20F3" w:rsidRDefault="00686BE8">
      <w:pPr>
        <w:widowControl w:val="0"/>
        <w:spacing w:line="276" w:lineRule="auto"/>
        <w:ind w:left="567"/>
        <w:jc w:val="both"/>
        <w:rPr>
          <w:rFonts w:ascii="Cambria" w:eastAsia="Cambria" w:hAnsi="Cambria" w:cs="Cambria"/>
          <w:color w:val="000000"/>
        </w:rPr>
      </w:pPr>
      <w:r>
        <w:rPr>
          <w:rFonts w:ascii="Cambria" w:eastAsia="Cambria" w:hAnsi="Cambria" w:cs="Cambria"/>
          <w:color w:val="000000"/>
        </w:rPr>
        <w:t xml:space="preserve">Użycie w dokumentacji projektowej wymogu posiadania certyfikatu wydanego przez jednostkę oceniającą zgodność lub sprawozdania z badań przeprowadzonych przez tę jednostkę jako środka dowodowego potwierdzającego zgodność z wymaganiami lub cechami określonymi w opisie przedmiotu zamówienia, kryteriach oceny ofert lub warunkach realizacji zamówienia oznacza, </w:t>
      </w:r>
      <w:r>
        <w:rPr>
          <w:rFonts w:ascii="Cambria" w:eastAsia="Cambria" w:hAnsi="Cambria" w:cs="Cambria"/>
          <w:color w:val="000000"/>
        </w:rPr>
        <w:lastRenderedPageBreak/>
        <w:t xml:space="preserve">że zamawiający akceptuje również certyfikaty wydane przez inne równoważne jednostki oceniające zgodność. Zamawiający akceptuje także inne odpowiednie środki dowodowe, w szczególności dokumentację techniczną producenta, </w:t>
      </w:r>
      <w:r w:rsidR="00642062">
        <w:rPr>
          <w:rFonts w:ascii="Cambria" w:eastAsia="Cambria" w:hAnsi="Cambria" w:cs="Cambria"/>
          <w:color w:val="000000"/>
        </w:rPr>
        <w:br/>
      </w:r>
      <w:r>
        <w:rPr>
          <w:rFonts w:ascii="Cambria" w:eastAsia="Cambria" w:hAnsi="Cambria" w:cs="Cambria"/>
          <w:color w:val="000000"/>
        </w:rPr>
        <w:t xml:space="preserve">w przypadku, gdy dany Wykonawca nie ma ani dostępu do certyfikatów lub sprawozdań z badań, ani możliwości ich uzyskania w  </w:t>
      </w:r>
    </w:p>
    <w:p w14:paraId="74B8DB56" w14:textId="77777777" w:rsidR="004D20F3" w:rsidRDefault="00686BE8">
      <w:pPr>
        <w:widowControl w:val="0"/>
        <w:spacing w:line="276" w:lineRule="auto"/>
        <w:ind w:left="567"/>
        <w:jc w:val="both"/>
        <w:rPr>
          <w:rFonts w:ascii="Cambria" w:eastAsia="Cambria" w:hAnsi="Cambria" w:cs="Cambria"/>
          <w:color w:val="222222"/>
        </w:rPr>
      </w:pPr>
      <w:r>
        <w:rPr>
          <w:rFonts w:ascii="Cambria" w:eastAsia="Cambria" w:hAnsi="Cambria" w:cs="Cambria"/>
          <w:color w:val="000000"/>
        </w:rPr>
        <w:t xml:space="preserve"> odpowiednim terminie, o ile ten brak dostępu nie może być przypisany danemu Wykonawcy, oraz pod warunkiem, że dany Wykonawca udowodni, że wykonywane przez niego roboty budowlane, dostawy lub usługi spełniają wymogi lub kryteria określone w opisie przedmiotu zamówienia, kryteriach oceny ofert lub wymagania związane z realizacją zamówienia.</w:t>
      </w:r>
    </w:p>
    <w:p w14:paraId="72C3615C" w14:textId="77777777" w:rsidR="004D20F3" w:rsidRDefault="00686BE8">
      <w:pPr>
        <w:widowControl w:val="0"/>
        <w:spacing w:line="276" w:lineRule="auto"/>
        <w:ind w:left="567"/>
        <w:jc w:val="both"/>
        <w:rPr>
          <w:rFonts w:ascii="Cambria" w:eastAsia="Cambria" w:hAnsi="Cambria" w:cs="Cambria"/>
          <w:color w:val="000000"/>
        </w:rPr>
      </w:pPr>
      <w:bookmarkStart w:id="9" w:name="_heading=h.2et92p0" w:colFirst="0" w:colLast="0"/>
      <w:bookmarkEnd w:id="9"/>
      <w:r>
        <w:rPr>
          <w:rFonts w:ascii="Cambria" w:eastAsia="Cambria" w:hAnsi="Cambria" w:cs="Cambria"/>
          <w:color w:val="000000"/>
        </w:rPr>
        <w:t xml:space="preserve">Jeżeli w opisie przedmiotu zamówienia ujęto zapis wynikający z KNR lub KNNR wskazujący na konieczność wykorzystywania przy realizacji zamówienia konkretnego sprzętu o konkretnych parametrach Zamawiający dopuszcza używanie innego sprzętu o ile zapewni to osiągnięcie zakładanych parametrów projektowych i nie spowoduje ryzyka niezgodności wykonanych prac </w:t>
      </w:r>
      <w:r w:rsidR="00642062">
        <w:rPr>
          <w:rFonts w:ascii="Cambria" w:eastAsia="Cambria" w:hAnsi="Cambria" w:cs="Cambria"/>
          <w:color w:val="000000"/>
        </w:rPr>
        <w:br/>
      </w:r>
      <w:r>
        <w:rPr>
          <w:rFonts w:ascii="Cambria" w:eastAsia="Cambria" w:hAnsi="Cambria" w:cs="Cambria"/>
          <w:color w:val="000000"/>
        </w:rPr>
        <w:t>z dokumentacją techniczną.</w:t>
      </w:r>
    </w:p>
    <w:p w14:paraId="4C7AEEA6" w14:textId="77777777" w:rsidR="004D20F3" w:rsidRDefault="00686BE8" w:rsidP="00C1533B">
      <w:pPr>
        <w:numPr>
          <w:ilvl w:val="1"/>
          <w:numId w:val="30"/>
        </w:numPr>
        <w:pBdr>
          <w:top w:val="nil"/>
          <w:left w:val="nil"/>
          <w:bottom w:val="nil"/>
          <w:right w:val="nil"/>
          <w:between w:val="nil"/>
        </w:pBdr>
        <w:spacing w:line="276" w:lineRule="auto"/>
        <w:ind w:left="567" w:hanging="567"/>
        <w:jc w:val="both"/>
        <w:rPr>
          <w:rFonts w:ascii="Cambria" w:eastAsia="Cambria" w:hAnsi="Cambria" w:cs="Cambria"/>
          <w:b/>
          <w:color w:val="000000"/>
        </w:rPr>
      </w:pPr>
      <w:r>
        <w:rPr>
          <w:rFonts w:ascii="Cambria" w:eastAsia="Cambria" w:hAnsi="Cambria" w:cs="Cambria"/>
          <w:b/>
          <w:color w:val="000000"/>
        </w:rPr>
        <w:t>Wymagania dotyczące dostępności.</w:t>
      </w:r>
    </w:p>
    <w:p w14:paraId="23222342" w14:textId="77777777" w:rsidR="004D20F3" w:rsidRDefault="00686BE8">
      <w:pPr>
        <w:pBdr>
          <w:top w:val="nil"/>
          <w:left w:val="nil"/>
          <w:bottom w:val="nil"/>
          <w:right w:val="nil"/>
          <w:between w:val="nil"/>
        </w:pBdr>
        <w:spacing w:line="276" w:lineRule="auto"/>
        <w:ind w:left="567"/>
        <w:jc w:val="both"/>
        <w:rPr>
          <w:rFonts w:ascii="Cambria" w:eastAsia="Cambria" w:hAnsi="Cambria" w:cs="Cambria"/>
          <w:b/>
          <w:color w:val="000000"/>
        </w:rPr>
      </w:pPr>
      <w:r>
        <w:rPr>
          <w:rFonts w:ascii="Cambria" w:eastAsia="Cambria" w:hAnsi="Cambria" w:cs="Cambria"/>
          <w:color w:val="000000"/>
        </w:rPr>
        <w:t xml:space="preserve">Dokumentacja projektowa, o której mowa w rozdziale 4.4. pkt. 1) SWZ spełnia wymagania w zakresie dostępności dla osób niepełnosprawnych oraz projektowania z przeznaczeniem dla wszystkich użytkowników zgodnie </w:t>
      </w:r>
      <w:r>
        <w:rPr>
          <w:rFonts w:ascii="Cambria" w:eastAsia="Cambria" w:hAnsi="Cambria" w:cs="Cambria"/>
          <w:color w:val="000000"/>
        </w:rPr>
        <w:br/>
        <w:t>z przepisami ustawy Prawo budowlane i przepisami wykonawczymi.</w:t>
      </w:r>
    </w:p>
    <w:p w14:paraId="6FAF635B" w14:textId="77777777" w:rsidR="004D20F3" w:rsidRDefault="00686BE8" w:rsidP="00C1533B">
      <w:pPr>
        <w:numPr>
          <w:ilvl w:val="1"/>
          <w:numId w:val="30"/>
        </w:numPr>
        <w:pBdr>
          <w:top w:val="nil"/>
          <w:left w:val="nil"/>
          <w:bottom w:val="nil"/>
          <w:right w:val="nil"/>
          <w:between w:val="nil"/>
        </w:pBdr>
        <w:spacing w:line="276" w:lineRule="auto"/>
        <w:ind w:left="567" w:hanging="567"/>
        <w:jc w:val="both"/>
        <w:rPr>
          <w:rFonts w:ascii="Cambria" w:eastAsia="Cambria" w:hAnsi="Cambria" w:cs="Cambria"/>
          <w:color w:val="000000"/>
        </w:rPr>
      </w:pPr>
      <w:r>
        <w:rPr>
          <w:rFonts w:ascii="Cambria" w:eastAsia="Cambria" w:hAnsi="Cambria" w:cs="Cambria"/>
          <w:b/>
          <w:color w:val="000000"/>
        </w:rPr>
        <w:t>Gwarancja.</w:t>
      </w:r>
    </w:p>
    <w:p w14:paraId="368385BB" w14:textId="7E5DD8EE" w:rsidR="004D20F3" w:rsidRDefault="00686BE8">
      <w:pPr>
        <w:spacing w:line="276" w:lineRule="auto"/>
        <w:ind w:left="567"/>
        <w:jc w:val="both"/>
        <w:rPr>
          <w:rFonts w:ascii="Cambria" w:eastAsia="Cambria" w:hAnsi="Cambria" w:cs="Cambria"/>
          <w:color w:val="000000"/>
        </w:rPr>
      </w:pPr>
      <w:r>
        <w:rPr>
          <w:rFonts w:ascii="Cambria" w:eastAsia="Cambria" w:hAnsi="Cambria" w:cs="Cambria"/>
          <w:color w:val="000000"/>
        </w:rPr>
        <w:t xml:space="preserve">Długość okresu gwarancji jakości na wykonane roboty budowlane oraz </w:t>
      </w:r>
      <w:bookmarkStart w:id="10" w:name="_Hlk96002480"/>
      <w:r>
        <w:rPr>
          <w:rFonts w:ascii="Cambria" w:eastAsia="Cambria" w:hAnsi="Cambria" w:cs="Cambria"/>
          <w:color w:val="000000"/>
        </w:rPr>
        <w:t xml:space="preserve">dostarczone i wbudowane materiały </w:t>
      </w:r>
      <w:bookmarkEnd w:id="10"/>
      <w:r>
        <w:rPr>
          <w:rFonts w:ascii="Cambria" w:eastAsia="Cambria" w:hAnsi="Cambria" w:cs="Cambria"/>
          <w:color w:val="000000"/>
        </w:rPr>
        <w:t xml:space="preserve">wynosi </w:t>
      </w:r>
      <w:r>
        <w:rPr>
          <w:rFonts w:ascii="Cambria" w:eastAsia="Cambria" w:hAnsi="Cambria" w:cs="Cambria"/>
          <w:b/>
          <w:color w:val="000000"/>
        </w:rPr>
        <w:t>min. 36 miesięcy od dnia podpisania protokołu odbioru końcowego</w:t>
      </w:r>
      <w:r>
        <w:rPr>
          <w:rFonts w:ascii="Cambria" w:eastAsia="Cambria" w:hAnsi="Cambria" w:cs="Cambria"/>
          <w:color w:val="000000"/>
        </w:rPr>
        <w:t xml:space="preserve"> oraz </w:t>
      </w:r>
      <w:r>
        <w:rPr>
          <w:rFonts w:ascii="Cambria" w:eastAsia="Cambria" w:hAnsi="Cambria" w:cs="Cambria"/>
          <w:b/>
          <w:color w:val="000000"/>
          <w:u w:val="single"/>
        </w:rPr>
        <w:t>stanowi kryterium oceny ofert</w:t>
      </w:r>
      <w:r>
        <w:rPr>
          <w:rFonts w:ascii="Cambria" w:eastAsia="Cambria" w:hAnsi="Cambria" w:cs="Cambria"/>
          <w:color w:val="000000"/>
          <w:u w:val="single"/>
        </w:rPr>
        <w:t>.</w:t>
      </w:r>
      <w:r>
        <w:rPr>
          <w:rFonts w:ascii="Cambria" w:eastAsia="Cambria" w:hAnsi="Cambria" w:cs="Cambria"/>
          <w:color w:val="000000"/>
        </w:rPr>
        <w:t xml:space="preserve"> Zamawiający określa go na okres w przedziale od 36 miesięcy (termin minimalny) do 60 miesięcy (termin maksymalny). Wykonawca odpowiada z tytułu rękojmi za wady na zasadach określonych w </w:t>
      </w:r>
      <w:sdt>
        <w:sdtPr>
          <w:tag w:val="goog_rdk_6"/>
          <w:id w:val="1977683"/>
        </w:sdtPr>
        <w:sdtEndPr/>
        <w:sdtContent/>
      </w:sdt>
      <w:sdt>
        <w:sdtPr>
          <w:tag w:val="goog_rdk_7"/>
          <w:id w:val="1977684"/>
        </w:sdtPr>
        <w:sdtEndPr/>
        <w:sdtContent/>
      </w:sdt>
      <w:r w:rsidRPr="00D47F14">
        <w:rPr>
          <w:rFonts w:ascii="Cambria" w:eastAsia="Cambria" w:hAnsi="Cambria" w:cs="Cambria"/>
        </w:rPr>
        <w:t xml:space="preserve">§ </w:t>
      </w:r>
      <w:r w:rsidR="00E66231">
        <w:rPr>
          <w:rFonts w:ascii="Cambria" w:eastAsia="Cambria" w:hAnsi="Cambria" w:cs="Cambria"/>
        </w:rPr>
        <w:t>12</w:t>
      </w:r>
      <w:r w:rsidR="00E054DC">
        <w:rPr>
          <w:rFonts w:ascii="Cambria" w:eastAsia="Cambria" w:hAnsi="Cambria" w:cs="Cambria"/>
        </w:rPr>
        <w:t xml:space="preserve"> </w:t>
      </w:r>
      <w:r>
        <w:rPr>
          <w:rFonts w:ascii="Cambria" w:eastAsia="Cambria" w:hAnsi="Cambria" w:cs="Cambria"/>
          <w:color w:val="000000"/>
        </w:rPr>
        <w:t xml:space="preserve">Projektu umowy. </w:t>
      </w:r>
    </w:p>
    <w:p w14:paraId="6EAE3185" w14:textId="77777777" w:rsidR="004D20F3" w:rsidRDefault="00686BE8" w:rsidP="00C1533B">
      <w:pPr>
        <w:numPr>
          <w:ilvl w:val="1"/>
          <w:numId w:val="30"/>
        </w:numPr>
        <w:pBdr>
          <w:top w:val="nil"/>
          <w:left w:val="nil"/>
          <w:bottom w:val="nil"/>
          <w:right w:val="nil"/>
          <w:between w:val="nil"/>
        </w:pBdr>
        <w:spacing w:line="276" w:lineRule="auto"/>
        <w:ind w:left="567" w:hanging="567"/>
        <w:jc w:val="both"/>
        <w:rPr>
          <w:rFonts w:ascii="Cambria" w:eastAsia="Cambria" w:hAnsi="Cambria" w:cs="Cambria"/>
          <w:b/>
          <w:color w:val="000000"/>
        </w:rPr>
      </w:pPr>
      <w:r>
        <w:rPr>
          <w:rFonts w:ascii="Cambria" w:eastAsia="Cambria" w:hAnsi="Cambria" w:cs="Cambria"/>
          <w:b/>
          <w:color w:val="000000"/>
        </w:rPr>
        <w:t>Ubezpieczenie.</w:t>
      </w:r>
    </w:p>
    <w:p w14:paraId="2BAEAC4F" w14:textId="63988064" w:rsidR="004D20F3" w:rsidRDefault="00686BE8">
      <w:pPr>
        <w:spacing w:line="276" w:lineRule="auto"/>
        <w:ind w:left="567"/>
        <w:jc w:val="both"/>
        <w:rPr>
          <w:rFonts w:ascii="Cambria" w:eastAsia="Cambria" w:hAnsi="Cambria" w:cs="Cambria"/>
          <w:color w:val="000000"/>
        </w:rPr>
      </w:pPr>
      <w:r>
        <w:rPr>
          <w:rFonts w:ascii="Cambria" w:eastAsia="Cambria" w:hAnsi="Cambria" w:cs="Cambria"/>
          <w:color w:val="000000"/>
        </w:rPr>
        <w:t>Zamawiający wymaga od Wykonawcy ubezpieczenia robót zgodnie z warunkami określonymi przez Zamawiającego w</w:t>
      </w:r>
      <w:sdt>
        <w:sdtPr>
          <w:tag w:val="goog_rdk_8"/>
          <w:id w:val="1977685"/>
        </w:sdtPr>
        <w:sdtEndPr/>
        <w:sdtContent/>
      </w:sdt>
      <w:sdt>
        <w:sdtPr>
          <w:tag w:val="goog_rdk_9"/>
          <w:id w:val="1977686"/>
        </w:sdtPr>
        <w:sdtEndPr/>
        <w:sdtContent/>
      </w:sdt>
      <w:r>
        <w:rPr>
          <w:rFonts w:ascii="Cambria" w:eastAsia="Cambria" w:hAnsi="Cambria" w:cs="Cambria"/>
          <w:color w:val="FF0000"/>
        </w:rPr>
        <w:t xml:space="preserve"> </w:t>
      </w:r>
      <w:r w:rsidRPr="00D47F14">
        <w:rPr>
          <w:rFonts w:ascii="Cambria" w:eastAsia="Cambria" w:hAnsi="Cambria" w:cs="Cambria"/>
        </w:rPr>
        <w:t xml:space="preserve">§ </w:t>
      </w:r>
      <w:r w:rsidR="00E66231">
        <w:rPr>
          <w:rFonts w:ascii="Cambria" w:eastAsia="Cambria" w:hAnsi="Cambria" w:cs="Cambria"/>
        </w:rPr>
        <w:t>11</w:t>
      </w:r>
      <w:r>
        <w:rPr>
          <w:rFonts w:ascii="Cambria" w:eastAsia="Cambria" w:hAnsi="Cambria" w:cs="Cambria"/>
          <w:color w:val="000000"/>
        </w:rPr>
        <w:t xml:space="preserve"> Projektu umowy.</w:t>
      </w:r>
    </w:p>
    <w:p w14:paraId="6715293D" w14:textId="77777777" w:rsidR="004D20F3" w:rsidRDefault="00686BE8" w:rsidP="00C1533B">
      <w:pPr>
        <w:numPr>
          <w:ilvl w:val="1"/>
          <w:numId w:val="30"/>
        </w:numPr>
        <w:pBdr>
          <w:top w:val="nil"/>
          <w:left w:val="nil"/>
          <w:bottom w:val="nil"/>
          <w:right w:val="nil"/>
          <w:between w:val="nil"/>
        </w:pBdr>
        <w:spacing w:line="276" w:lineRule="auto"/>
        <w:ind w:left="567" w:hanging="567"/>
        <w:jc w:val="both"/>
        <w:rPr>
          <w:rFonts w:ascii="Cambria" w:eastAsia="Cambria" w:hAnsi="Cambria" w:cs="Cambria"/>
          <w:color w:val="000000"/>
        </w:rPr>
      </w:pPr>
      <w:r>
        <w:rPr>
          <w:rFonts w:ascii="Cambria" w:eastAsia="Cambria" w:hAnsi="Cambria" w:cs="Cambria"/>
          <w:b/>
          <w:color w:val="000000"/>
        </w:rPr>
        <w:t>Przedmiotowe środki dowodowe.</w:t>
      </w:r>
    </w:p>
    <w:p w14:paraId="31DC017F" w14:textId="77777777" w:rsidR="004D20F3" w:rsidRDefault="00686BE8">
      <w:pPr>
        <w:pBdr>
          <w:top w:val="nil"/>
          <w:left w:val="nil"/>
          <w:bottom w:val="nil"/>
          <w:right w:val="nil"/>
          <w:between w:val="nil"/>
        </w:pBdr>
        <w:spacing w:line="276" w:lineRule="auto"/>
        <w:ind w:left="567"/>
        <w:jc w:val="both"/>
        <w:rPr>
          <w:rFonts w:ascii="Cambria" w:eastAsia="Cambria" w:hAnsi="Cambria" w:cs="Cambria"/>
          <w:b/>
          <w:color w:val="000000"/>
        </w:rPr>
      </w:pPr>
      <w:bookmarkStart w:id="11" w:name="_heading=h.tyjcwt" w:colFirst="0" w:colLast="0"/>
      <w:bookmarkEnd w:id="11"/>
      <w:r>
        <w:rPr>
          <w:rFonts w:ascii="Cambria" w:eastAsia="Cambria" w:hAnsi="Cambria" w:cs="Cambria"/>
          <w:color w:val="000000"/>
        </w:rPr>
        <w:t xml:space="preserve">Zamawiający </w:t>
      </w:r>
      <w:r>
        <w:rPr>
          <w:rFonts w:ascii="Cambria" w:eastAsia="Cambria" w:hAnsi="Cambria" w:cs="Cambria"/>
          <w:b/>
          <w:color w:val="000000"/>
          <w:u w:val="single"/>
        </w:rPr>
        <w:t>nie wymaga</w:t>
      </w:r>
      <w:r>
        <w:rPr>
          <w:rFonts w:ascii="Cambria" w:eastAsia="Cambria" w:hAnsi="Cambria" w:cs="Cambria"/>
          <w:color w:val="000000"/>
        </w:rPr>
        <w:t xml:space="preserve"> od Wykonawcy</w:t>
      </w:r>
      <w:r>
        <w:rPr>
          <w:rFonts w:ascii="Cambria" w:eastAsia="Cambria" w:hAnsi="Cambria" w:cs="Cambria"/>
          <w:b/>
          <w:color w:val="000000"/>
        </w:rPr>
        <w:t xml:space="preserve"> </w:t>
      </w:r>
      <w:r>
        <w:rPr>
          <w:rFonts w:ascii="Cambria" w:eastAsia="Cambria" w:hAnsi="Cambria" w:cs="Cambria"/>
          <w:b/>
          <w:color w:val="000000"/>
          <w:u w:val="single"/>
        </w:rPr>
        <w:t>złożenia wraz z ofertą</w:t>
      </w:r>
      <w:r>
        <w:rPr>
          <w:rFonts w:ascii="Cambria" w:eastAsia="Cambria" w:hAnsi="Cambria" w:cs="Cambria"/>
          <w:b/>
          <w:color w:val="000000"/>
        </w:rPr>
        <w:t xml:space="preserve"> przedmiotowych środków dowodowych.</w:t>
      </w:r>
    </w:p>
    <w:p w14:paraId="60323409" w14:textId="77777777" w:rsidR="004D20F3" w:rsidRDefault="0087323A" w:rsidP="00C1533B">
      <w:pPr>
        <w:numPr>
          <w:ilvl w:val="1"/>
          <w:numId w:val="30"/>
        </w:numPr>
        <w:pBdr>
          <w:top w:val="nil"/>
          <w:left w:val="nil"/>
          <w:bottom w:val="nil"/>
          <w:right w:val="nil"/>
          <w:between w:val="nil"/>
        </w:pBdr>
        <w:spacing w:line="276" w:lineRule="auto"/>
        <w:ind w:left="567" w:hanging="567"/>
        <w:jc w:val="both"/>
        <w:rPr>
          <w:rFonts w:ascii="Cambria" w:eastAsia="Cambria" w:hAnsi="Cambria" w:cs="Cambria"/>
          <w:b/>
          <w:color w:val="000000"/>
        </w:rPr>
      </w:pPr>
      <w:sdt>
        <w:sdtPr>
          <w:tag w:val="goog_rdk_10"/>
          <w:id w:val="1977687"/>
        </w:sdtPr>
        <w:sdtEndPr/>
        <w:sdtContent/>
      </w:sdt>
      <w:r w:rsidR="00686BE8">
        <w:rPr>
          <w:rFonts w:ascii="Cambria" w:eastAsia="Cambria" w:hAnsi="Cambria" w:cs="Cambria"/>
          <w:b/>
          <w:color w:val="000000"/>
        </w:rPr>
        <w:t>Uzasadnienie niedokonania podziału zamówienia na części</w:t>
      </w:r>
      <w:r w:rsidR="00D47F14">
        <w:rPr>
          <w:rFonts w:ascii="Cambria" w:eastAsia="Cambria" w:hAnsi="Cambria" w:cs="Cambria"/>
          <w:b/>
          <w:color w:val="000000"/>
        </w:rPr>
        <w:t>.</w:t>
      </w:r>
    </w:p>
    <w:p w14:paraId="01032161" w14:textId="77777777" w:rsidR="004D20F3" w:rsidRPr="00642062" w:rsidRDefault="00686BE8" w:rsidP="00642062">
      <w:pPr>
        <w:widowControl w:val="0"/>
        <w:spacing w:line="276" w:lineRule="auto"/>
        <w:ind w:left="567"/>
        <w:jc w:val="both"/>
        <w:rPr>
          <w:rFonts w:ascii="Cambria" w:eastAsia="Cambria" w:hAnsi="Cambria" w:cs="Cambria"/>
          <w:color w:val="222222"/>
        </w:rPr>
      </w:pPr>
      <w:r>
        <w:rPr>
          <w:rFonts w:ascii="Cambria" w:eastAsia="Cambria" w:hAnsi="Cambria" w:cs="Cambria"/>
          <w:color w:val="222222"/>
        </w:rPr>
        <w:t xml:space="preserve">Wartość zamówienia jest niższa od tzw. progów unijnych które zobowiązują do implementacji dyrektyw UE. Dyrektywa 2014/24/UE w treści motywu 78 wskazuje, że aby zwiększyć konkurencję, instytucje zamawiające należy </w:t>
      </w:r>
      <w:r w:rsidR="00642062">
        <w:rPr>
          <w:rFonts w:ascii="Cambria" w:eastAsia="Cambria" w:hAnsi="Cambria" w:cs="Cambria"/>
          <w:color w:val="222222"/>
        </w:rPr>
        <w:br/>
      </w:r>
      <w:r>
        <w:rPr>
          <w:rFonts w:ascii="Cambria" w:eastAsia="Cambria" w:hAnsi="Cambria" w:cs="Cambria"/>
          <w:color w:val="222222"/>
        </w:rPr>
        <w:t>w szczególności zachęcać do dzielenia dużych zamówień</w:t>
      </w:r>
      <w:r>
        <w:rPr>
          <w:rFonts w:ascii="Cambria" w:eastAsia="Cambria" w:hAnsi="Cambria" w:cs="Cambria"/>
          <w:b/>
          <w:color w:val="222222"/>
        </w:rPr>
        <w:t xml:space="preserve"> </w:t>
      </w:r>
      <w:r>
        <w:rPr>
          <w:rFonts w:ascii="Cambria" w:eastAsia="Cambria" w:hAnsi="Cambria" w:cs="Cambria"/>
          <w:color w:val="222222"/>
        </w:rPr>
        <w:t xml:space="preserve">na części. Przedmiotowe </w:t>
      </w:r>
      <w:r>
        <w:rPr>
          <w:rFonts w:ascii="Cambria" w:eastAsia="Cambria" w:hAnsi="Cambria" w:cs="Cambria"/>
          <w:color w:val="222222"/>
        </w:rPr>
        <w:lastRenderedPageBreak/>
        <w:t>zamówienie nie jest dużym zamówieniem w rozumieniu motywu 78 powołanej dyrektywy UE (dyrektywy stosuje się od tzw. progów UE, a dyrektywa posługuje się pojęciem dużego zamówienia na gruncie zamówień podlegających dyrektywie -  a więc zamówienia o wartości znacznie przewyższającej t</w:t>
      </w:r>
      <w:r w:rsidR="00642062">
        <w:rPr>
          <w:rFonts w:ascii="Cambria" w:eastAsia="Cambria" w:hAnsi="Cambria" w:cs="Cambria"/>
          <w:color w:val="222222"/>
        </w:rPr>
        <w:t>zw. progi UE</w:t>
      </w:r>
      <w:r>
        <w:rPr>
          <w:rFonts w:ascii="Cambria" w:eastAsia="Cambria" w:hAnsi="Cambria" w:cs="Cambria"/>
          <w:color w:val="222222"/>
        </w:rPr>
        <w:t xml:space="preserve">). </w:t>
      </w:r>
      <w:r>
        <w:rPr>
          <w:rFonts w:ascii="Cambria" w:eastAsia="Cambria" w:hAnsi="Cambria" w:cs="Cambria"/>
          <w:color w:val="000000"/>
        </w:rPr>
        <w:t xml:space="preserve">Zamówienie nie zostało podzielone na części z następujących względów: </w:t>
      </w:r>
    </w:p>
    <w:p w14:paraId="70242D20" w14:textId="22F1C5C0" w:rsidR="004D20F3" w:rsidRDefault="00686BE8" w:rsidP="00C1533B">
      <w:pPr>
        <w:numPr>
          <w:ilvl w:val="2"/>
          <w:numId w:val="68"/>
        </w:numPr>
        <w:pBdr>
          <w:top w:val="nil"/>
          <w:left w:val="nil"/>
          <w:bottom w:val="nil"/>
          <w:right w:val="nil"/>
          <w:between w:val="nil"/>
        </w:pBdr>
        <w:spacing w:before="20" w:line="276" w:lineRule="auto"/>
        <w:ind w:left="993" w:hanging="426"/>
        <w:jc w:val="both"/>
        <w:rPr>
          <w:rFonts w:ascii="Cambria" w:eastAsia="Cambria" w:hAnsi="Cambria" w:cs="Cambria"/>
          <w:color w:val="000000"/>
        </w:rPr>
      </w:pPr>
      <w:r>
        <w:rPr>
          <w:rFonts w:ascii="Cambria" w:eastAsia="Cambria" w:hAnsi="Cambria" w:cs="Cambria"/>
          <w:color w:val="000000"/>
        </w:rPr>
        <w:t>Przedmiotem zamówienia jest wykonanie robót funkcjonalnie ze sobą związanych. Rozdzielenie robót groziłoby niedającymi się wyeliminować problemami organizacyjnymi związanymi z odpowiedzialnością za poszczególne elementy robót wykonywanych przez różnych wykonawców.</w:t>
      </w:r>
      <w:r w:rsidR="00340953">
        <w:rPr>
          <w:rFonts w:ascii="Cambria" w:eastAsia="Cambria" w:hAnsi="Cambria" w:cs="Cambria"/>
          <w:color w:val="000000"/>
        </w:rPr>
        <w:t xml:space="preserve"> W szczególności przy podziale na prace kanalizacyjne i  drogowe niemożliwe byłoby skorelowanie prac przy rozbiórce dróg, wykonaniu wykopów i położeniu sieci, a następnie odtworzeniu dróg. </w:t>
      </w:r>
    </w:p>
    <w:p w14:paraId="36E408E2" w14:textId="77777777" w:rsidR="004D20F3" w:rsidRDefault="00686BE8" w:rsidP="00C1533B">
      <w:pPr>
        <w:numPr>
          <w:ilvl w:val="2"/>
          <w:numId w:val="68"/>
        </w:numPr>
        <w:pBdr>
          <w:top w:val="nil"/>
          <w:left w:val="nil"/>
          <w:bottom w:val="nil"/>
          <w:right w:val="nil"/>
          <w:between w:val="nil"/>
        </w:pBdr>
        <w:spacing w:line="276" w:lineRule="auto"/>
        <w:ind w:left="993" w:hanging="426"/>
        <w:jc w:val="both"/>
        <w:rPr>
          <w:rFonts w:ascii="Cambria" w:eastAsia="Cambria" w:hAnsi="Cambria" w:cs="Cambria"/>
          <w:color w:val="000000"/>
        </w:rPr>
      </w:pPr>
      <w:r>
        <w:rPr>
          <w:rFonts w:ascii="Cambria" w:eastAsia="Cambria" w:hAnsi="Cambria" w:cs="Cambria"/>
          <w:color w:val="000000"/>
        </w:rPr>
        <w:t>Przy tego typu robotach nie ma możliwości jednoznacznego określenia zasad odpowiedzialności za jeden plac budowy (przekazany byłby równolegle wielu wykonawcom). Nie jest także możliwe rozgraniczenie odpowiedzialności wielu kierowników budowy.</w:t>
      </w:r>
    </w:p>
    <w:p w14:paraId="65358677" w14:textId="77777777" w:rsidR="004D20F3" w:rsidRDefault="00686BE8" w:rsidP="00C1533B">
      <w:pPr>
        <w:numPr>
          <w:ilvl w:val="2"/>
          <w:numId w:val="68"/>
        </w:numPr>
        <w:pBdr>
          <w:top w:val="nil"/>
          <w:left w:val="nil"/>
          <w:bottom w:val="nil"/>
          <w:right w:val="nil"/>
          <w:between w:val="nil"/>
        </w:pBdr>
        <w:spacing w:line="276" w:lineRule="auto"/>
        <w:ind w:left="993" w:hanging="426"/>
        <w:jc w:val="both"/>
        <w:rPr>
          <w:rFonts w:ascii="Cambria" w:eastAsia="Cambria" w:hAnsi="Cambria" w:cs="Cambria"/>
          <w:color w:val="000000"/>
        </w:rPr>
      </w:pPr>
      <w:r>
        <w:rPr>
          <w:rFonts w:ascii="Cambria" w:eastAsia="Cambria" w:hAnsi="Cambria" w:cs="Cambria"/>
          <w:color w:val="000000"/>
        </w:rPr>
        <w:t>Podział przedmiotu zamówienia na zadania groziłby znaczącym zwiększeniem kosztów oraz trudnościami</w:t>
      </w:r>
      <w:r w:rsidR="00642062">
        <w:rPr>
          <w:rFonts w:ascii="Cambria" w:eastAsia="Cambria" w:hAnsi="Cambria" w:cs="Cambria"/>
          <w:color w:val="000000"/>
        </w:rPr>
        <w:t xml:space="preserve"> technologicznymi wynikającymi </w:t>
      </w:r>
      <w:r>
        <w:rPr>
          <w:rFonts w:ascii="Cambria" w:eastAsia="Cambria" w:hAnsi="Cambria" w:cs="Cambria"/>
          <w:color w:val="000000"/>
        </w:rPr>
        <w:t>z wykonywania przedmiotu zamówienia przez większą liczbę wykonawców (poszczególni wykonawcy mogliby wykonywać prace w różnych technologiach</w:t>
      </w:r>
      <w:r w:rsidR="00642062">
        <w:rPr>
          <w:rFonts w:ascii="Cambria" w:eastAsia="Cambria" w:hAnsi="Cambria" w:cs="Cambria"/>
          <w:color w:val="000000"/>
        </w:rPr>
        <w:t xml:space="preserve"> </w:t>
      </w:r>
      <w:r>
        <w:rPr>
          <w:rFonts w:ascii="Cambria" w:eastAsia="Cambria" w:hAnsi="Cambria" w:cs="Cambria"/>
          <w:color w:val="000000"/>
        </w:rPr>
        <w:t xml:space="preserve">dopuszczonych dokumentacją projektową, co powodowałoby problemy </w:t>
      </w:r>
      <w:r>
        <w:rPr>
          <w:rFonts w:ascii="Cambria" w:eastAsia="Cambria" w:hAnsi="Cambria" w:cs="Cambria"/>
          <w:color w:val="000000"/>
        </w:rPr>
        <w:br/>
        <w:t>w połączeniu obszarów objętych inwestycją).</w:t>
      </w:r>
    </w:p>
    <w:p w14:paraId="51745E31" w14:textId="77777777" w:rsidR="004D20F3" w:rsidRDefault="00686BE8" w:rsidP="00C1533B">
      <w:pPr>
        <w:numPr>
          <w:ilvl w:val="2"/>
          <w:numId w:val="68"/>
        </w:numPr>
        <w:pBdr>
          <w:top w:val="nil"/>
          <w:left w:val="nil"/>
          <w:bottom w:val="nil"/>
          <w:right w:val="nil"/>
          <w:between w:val="nil"/>
        </w:pBdr>
        <w:spacing w:line="276" w:lineRule="auto"/>
        <w:ind w:left="993" w:hanging="426"/>
        <w:jc w:val="both"/>
        <w:rPr>
          <w:rFonts w:ascii="Cambria" w:eastAsia="Cambria" w:hAnsi="Cambria" w:cs="Cambria"/>
          <w:color w:val="000000"/>
        </w:rPr>
      </w:pPr>
      <w:r>
        <w:rPr>
          <w:rFonts w:ascii="Cambria" w:eastAsia="Cambria" w:hAnsi="Cambria" w:cs="Cambria"/>
          <w:color w:val="000000"/>
        </w:rPr>
        <w:t>Przy tego typu robotach wykonywanych przez różnych wykonawców opóźnienie jednego z wykonawców wpłynęłoby negatywnie na terminowość wykonania innych elementów inwestycji – zależnych od terminowego wykonania prac przez innego wykonawcę.</w:t>
      </w:r>
    </w:p>
    <w:p w14:paraId="784E6B45" w14:textId="77777777" w:rsidR="004D20F3" w:rsidRDefault="00686BE8" w:rsidP="00C1533B">
      <w:pPr>
        <w:numPr>
          <w:ilvl w:val="2"/>
          <w:numId w:val="68"/>
        </w:numPr>
        <w:pBdr>
          <w:top w:val="nil"/>
          <w:left w:val="nil"/>
          <w:bottom w:val="nil"/>
          <w:right w:val="nil"/>
          <w:between w:val="nil"/>
        </w:pBdr>
        <w:spacing w:line="276" w:lineRule="auto"/>
        <w:ind w:left="993" w:hanging="426"/>
        <w:jc w:val="both"/>
        <w:rPr>
          <w:rFonts w:ascii="Cambria" w:eastAsia="Cambria" w:hAnsi="Cambria" w:cs="Cambria"/>
          <w:color w:val="000000"/>
        </w:rPr>
      </w:pPr>
      <w:r>
        <w:rPr>
          <w:rFonts w:ascii="Cambria" w:eastAsia="Cambria" w:hAnsi="Cambria" w:cs="Cambria"/>
          <w:color w:val="000000"/>
        </w:rPr>
        <w:t xml:space="preserve">Wykonawcy powielaliby koszty pośrednie prac, co wpływałoby na koszty inwestycji. W każdej z ofert częściowych wykonawca musiałby założyć odrębną wycenę użycia tego samego rodzaju sprzętu w sytuacji, w której składając jedną ofertę, użycie sprzętu wyceniłby jednokrotnie. </w:t>
      </w:r>
      <w:r w:rsidR="00642062">
        <w:rPr>
          <w:rFonts w:ascii="Cambria" w:eastAsia="Cambria" w:hAnsi="Cambria" w:cs="Cambria"/>
          <w:color w:val="000000"/>
        </w:rPr>
        <w:br/>
      </w:r>
      <w:r>
        <w:rPr>
          <w:rFonts w:ascii="Cambria" w:eastAsia="Cambria" w:hAnsi="Cambria" w:cs="Cambria"/>
          <w:color w:val="000000"/>
        </w:rPr>
        <w:t xml:space="preserve">W dokumentacji projektowej wskazane są rozwiązania wymagające użycia wielorodzajowego sprzętu budowlanego. </w:t>
      </w:r>
    </w:p>
    <w:p w14:paraId="73761E5D" w14:textId="77777777" w:rsidR="004D20F3" w:rsidRDefault="00686BE8" w:rsidP="00C1533B">
      <w:pPr>
        <w:numPr>
          <w:ilvl w:val="2"/>
          <w:numId w:val="68"/>
        </w:numPr>
        <w:pBdr>
          <w:top w:val="nil"/>
          <w:left w:val="nil"/>
          <w:bottom w:val="nil"/>
          <w:right w:val="nil"/>
          <w:between w:val="nil"/>
        </w:pBdr>
        <w:spacing w:line="276" w:lineRule="auto"/>
        <w:ind w:left="993" w:hanging="426"/>
        <w:jc w:val="both"/>
        <w:rPr>
          <w:rFonts w:ascii="Cambria" w:eastAsia="Cambria" w:hAnsi="Cambria" w:cs="Cambria"/>
          <w:color w:val="000000"/>
        </w:rPr>
      </w:pPr>
      <w:r>
        <w:rPr>
          <w:rFonts w:ascii="Cambria" w:eastAsia="Cambria" w:hAnsi="Cambria" w:cs="Cambria"/>
          <w:color w:val="000000"/>
        </w:rPr>
        <w:t>Każdy z wykonawców w cenę wliczyłby odrębne koszty polisy OC, co zwiększyłoby poziom wydatków zamawiającego.</w:t>
      </w:r>
    </w:p>
    <w:p w14:paraId="1577CFFF" w14:textId="77777777" w:rsidR="004D20F3" w:rsidRDefault="00686BE8" w:rsidP="00C1533B">
      <w:pPr>
        <w:numPr>
          <w:ilvl w:val="2"/>
          <w:numId w:val="68"/>
        </w:numPr>
        <w:pBdr>
          <w:top w:val="nil"/>
          <w:left w:val="nil"/>
          <w:bottom w:val="nil"/>
          <w:right w:val="nil"/>
          <w:between w:val="nil"/>
        </w:pBdr>
        <w:spacing w:after="40" w:line="276" w:lineRule="auto"/>
        <w:ind w:left="993" w:hanging="426"/>
        <w:jc w:val="both"/>
        <w:rPr>
          <w:rFonts w:ascii="Cambria" w:eastAsia="Cambria" w:hAnsi="Cambria" w:cs="Cambria"/>
          <w:color w:val="000000"/>
        </w:rPr>
      </w:pPr>
      <w:r>
        <w:rPr>
          <w:rFonts w:ascii="Cambria" w:eastAsia="Cambria" w:hAnsi="Cambria" w:cs="Cambria"/>
          <w:color w:val="000000"/>
        </w:rPr>
        <w:t xml:space="preserve">W przypadku podziału na części Wykonawcy powielaliby koszty m.in. dostawy materiałów niezbędnych do realizacji inwestycji, koszty kadry zarządzającej procesem budowlanym, koszty przygotowania dokumentacji powykonawczej czy obsługi geodezyjnej, co wpływałoby niekorzystnie dla Zamawiającego na koszty inwestycji. W każdej z ofert częściowych wykonawca musiałby założyć </w:t>
      </w:r>
      <w:r>
        <w:rPr>
          <w:rFonts w:ascii="Cambria" w:eastAsia="Cambria" w:hAnsi="Cambria" w:cs="Cambria"/>
          <w:color w:val="000000"/>
        </w:rPr>
        <w:lastRenderedPageBreak/>
        <w:t xml:space="preserve">odrębną wycenę użycia dostawy tego samego rodzaju materiału, w sytuacji, </w:t>
      </w:r>
      <w:r>
        <w:rPr>
          <w:rFonts w:ascii="Cambria" w:eastAsia="Cambria" w:hAnsi="Cambria" w:cs="Cambria"/>
          <w:color w:val="000000"/>
        </w:rPr>
        <w:br/>
        <w:t xml:space="preserve">w której, składając jedną ofertę, dostawę materiału wyceniłby jednokrotnie. </w:t>
      </w:r>
    </w:p>
    <w:p w14:paraId="30732701" w14:textId="77777777" w:rsidR="004D20F3" w:rsidRDefault="004D20F3">
      <w:pPr>
        <w:spacing w:line="276" w:lineRule="auto"/>
        <w:ind w:left="567"/>
        <w:jc w:val="both"/>
        <w:rPr>
          <w:rFonts w:ascii="Cambria" w:eastAsia="Cambria" w:hAnsi="Cambria" w:cs="Cambria"/>
          <w:color w:val="000000"/>
        </w:rPr>
      </w:pPr>
    </w:p>
    <w:p w14:paraId="4CAC2223" w14:textId="77777777" w:rsidR="004D20F3" w:rsidRPr="0017302E" w:rsidRDefault="00686BE8" w:rsidP="0017302E">
      <w:pPr>
        <w:spacing w:line="276" w:lineRule="auto"/>
        <w:ind w:left="567"/>
        <w:jc w:val="both"/>
        <w:rPr>
          <w:rFonts w:ascii="Cambria" w:eastAsia="Cambria" w:hAnsi="Cambria" w:cs="Cambria"/>
          <w:color w:val="222222"/>
        </w:rPr>
      </w:pPr>
      <w:r>
        <w:rPr>
          <w:rFonts w:ascii="Cambria" w:eastAsia="Cambria" w:hAnsi="Cambria" w:cs="Cambria"/>
          <w:color w:val="000000"/>
        </w:rPr>
        <w:t xml:space="preserve">Reasumując, Zamawiający nie dokonał podziału zamówienia na części ze względu na to, że podział taki </w:t>
      </w:r>
      <w:r>
        <w:rPr>
          <w:rFonts w:ascii="Cambria" w:eastAsia="Cambria" w:hAnsi="Cambria" w:cs="Cambria"/>
          <w:color w:val="222222"/>
        </w:rPr>
        <w:t xml:space="preserve">groziłby nadmiernymi trudnościami technicznymi </w:t>
      </w:r>
      <w:r>
        <w:rPr>
          <w:rFonts w:ascii="Cambria" w:eastAsia="Cambria" w:hAnsi="Cambria" w:cs="Cambria"/>
          <w:color w:val="222222"/>
        </w:rPr>
        <w:br/>
        <w:t>oraz nadmiernymi kosztami wykonania zamówienia. Potrzeba skoordynowania działań różnych wykonawców realizujących poszczególne części zamówienia mogłaby poważnie zagrozić właściwemu wykonaniu zamówienia. Niedokonanie podziału zamówienia podyktowane</w:t>
      </w:r>
      <w:r>
        <w:rPr>
          <w:rFonts w:ascii="Cambria" w:eastAsia="Cambria" w:hAnsi="Cambria" w:cs="Cambria"/>
          <w:color w:val="111111"/>
        </w:rPr>
        <w:t xml:space="preserve"> było zatem względami technicznymi, organizacyjnym oraz charakterem przedmiotu zamówienia. Zastosowany ewentualnie podział zamówienia na części nie zwiększyłby konkurencyjności </w:t>
      </w:r>
      <w:r>
        <w:rPr>
          <w:rFonts w:ascii="Cambria" w:eastAsia="Cambria" w:hAnsi="Cambria" w:cs="Cambria"/>
          <w:color w:val="111111"/>
        </w:rPr>
        <w:br/>
      </w:r>
      <w:r>
        <w:rPr>
          <w:rFonts w:ascii="Cambria" w:eastAsia="Cambria" w:hAnsi="Cambria" w:cs="Cambria"/>
          <w:color w:val="2C2B2B"/>
        </w:rPr>
        <w:t xml:space="preserve">w sektorze małych i średnich przedsiębiorstw – zakres zamówienia jest zakresem typowym, umożliwiającym złożenie oferty wykonawcom z grupy małych lub średnich przedsiębiorstw. </w:t>
      </w:r>
      <w:r>
        <w:rPr>
          <w:rFonts w:ascii="Cambria" w:eastAsia="Cambria" w:hAnsi="Cambria" w:cs="Cambria"/>
          <w:color w:val="222222"/>
        </w:rPr>
        <w:t>Zgodnie z treścią motywu 78 dyrektywy, Instytucja zamawiająca powinna mieć obowiązek rozważenia celowości podziału zamówień na części, jednocześnie zachowując swobodę autonomicznego podejmowania decyzji na każdej podstawie, jaką uzna za stosowną, nie podlegając nadzorowi administracyjnemu ani sądowemu. </w:t>
      </w:r>
    </w:p>
    <w:p w14:paraId="02A66B37" w14:textId="77777777" w:rsidR="004D20F3" w:rsidRDefault="004D20F3">
      <w:pPr>
        <w:spacing w:line="276" w:lineRule="auto"/>
        <w:ind w:left="567"/>
        <w:jc w:val="both"/>
        <w:rPr>
          <w:rFonts w:ascii="Cambria" w:eastAsia="Cambria" w:hAnsi="Cambria" w:cs="Cambria"/>
          <w:color w:val="222222"/>
        </w:rPr>
      </w:pPr>
    </w:p>
    <w:tbl>
      <w:tblPr>
        <w:tblStyle w:val="aff8"/>
        <w:tblW w:w="8789" w:type="dxa"/>
        <w:jc w:val="center"/>
        <w:tblInd w:w="0" w:type="dxa"/>
        <w:tblLayout w:type="fixed"/>
        <w:tblLook w:val="0000" w:firstRow="0" w:lastRow="0" w:firstColumn="0" w:lastColumn="0" w:noHBand="0" w:noVBand="0"/>
      </w:tblPr>
      <w:tblGrid>
        <w:gridCol w:w="8789"/>
      </w:tblGrid>
      <w:tr w:rsidR="004D20F3" w14:paraId="3CBFCB82" w14:textId="77777777">
        <w:trPr>
          <w:jc w:val="center"/>
        </w:trPr>
        <w:tc>
          <w:tcPr>
            <w:tcW w:w="8789" w:type="dxa"/>
            <w:tcBorders>
              <w:bottom w:val="single" w:sz="4" w:space="0" w:color="000000"/>
            </w:tcBorders>
            <w:shd w:val="clear" w:color="auto" w:fill="D9D9D9"/>
          </w:tcPr>
          <w:p w14:paraId="456BCFEF" w14:textId="77777777" w:rsidR="004D20F3" w:rsidRDefault="00686BE8">
            <w:pPr>
              <w:widowControl w:val="0"/>
              <w:spacing w:line="276" w:lineRule="auto"/>
              <w:jc w:val="center"/>
              <w:rPr>
                <w:rFonts w:ascii="Cambria" w:eastAsia="Cambria" w:hAnsi="Cambria" w:cs="Cambria"/>
                <w:sz w:val="26"/>
                <w:szCs w:val="26"/>
              </w:rPr>
            </w:pPr>
            <w:r>
              <w:rPr>
                <w:rFonts w:ascii="Cambria" w:eastAsia="Cambria" w:hAnsi="Cambria" w:cs="Cambria"/>
                <w:sz w:val="26"/>
                <w:szCs w:val="26"/>
              </w:rPr>
              <w:t>Rozdział 5</w:t>
            </w:r>
          </w:p>
          <w:p w14:paraId="5414CB15" w14:textId="77777777" w:rsidR="004D20F3" w:rsidRDefault="00686BE8">
            <w:pPr>
              <w:widowControl w:val="0"/>
              <w:spacing w:line="276" w:lineRule="auto"/>
              <w:jc w:val="center"/>
              <w:rPr>
                <w:rFonts w:ascii="Cambria" w:eastAsia="Cambria" w:hAnsi="Cambria" w:cs="Cambria"/>
              </w:rPr>
            </w:pPr>
            <w:r>
              <w:rPr>
                <w:rFonts w:ascii="Cambria" w:eastAsia="Cambria" w:hAnsi="Cambria" w:cs="Cambria"/>
                <w:b/>
                <w:sz w:val="26"/>
                <w:szCs w:val="26"/>
              </w:rPr>
              <w:t>TERMIN WYKONANIA ZAMÓWIENIA</w:t>
            </w:r>
          </w:p>
        </w:tc>
      </w:tr>
    </w:tbl>
    <w:p w14:paraId="24EEFCC4" w14:textId="77777777" w:rsidR="004D20F3" w:rsidRDefault="004D20F3">
      <w:pPr>
        <w:widowControl w:val="0"/>
        <w:pBdr>
          <w:top w:val="nil"/>
          <w:left w:val="nil"/>
          <w:bottom w:val="nil"/>
          <w:right w:val="nil"/>
          <w:between w:val="nil"/>
        </w:pBdr>
        <w:spacing w:before="20" w:line="276" w:lineRule="auto"/>
        <w:ind w:left="567"/>
        <w:jc w:val="both"/>
        <w:rPr>
          <w:rFonts w:ascii="Cambria" w:eastAsia="Cambria" w:hAnsi="Cambria" w:cs="Cambria"/>
          <w:color w:val="000000"/>
          <w:sz w:val="20"/>
          <w:szCs w:val="20"/>
        </w:rPr>
      </w:pPr>
    </w:p>
    <w:p w14:paraId="7F63AA10" w14:textId="3226EB58" w:rsidR="004D20F3" w:rsidRPr="00084D98" w:rsidRDefault="00686BE8" w:rsidP="00C1533B">
      <w:pPr>
        <w:widowControl w:val="0"/>
        <w:numPr>
          <w:ilvl w:val="1"/>
          <w:numId w:val="6"/>
        </w:numPr>
        <w:pBdr>
          <w:top w:val="nil"/>
          <w:left w:val="nil"/>
          <w:bottom w:val="nil"/>
          <w:right w:val="nil"/>
          <w:between w:val="nil"/>
        </w:pBdr>
        <w:spacing w:line="276" w:lineRule="auto"/>
        <w:ind w:left="567" w:hanging="567"/>
        <w:jc w:val="both"/>
        <w:rPr>
          <w:rFonts w:ascii="Cambria" w:eastAsia="Cambria" w:hAnsi="Cambria" w:cs="Cambria"/>
        </w:rPr>
      </w:pPr>
      <w:r w:rsidRPr="00084D98">
        <w:rPr>
          <w:rFonts w:ascii="Cambria" w:eastAsia="Cambria" w:hAnsi="Cambria" w:cs="Cambria"/>
        </w:rPr>
        <w:t xml:space="preserve">Wykonawca jest zobowiązany wykonać zamówienie w terminie </w:t>
      </w:r>
      <w:r w:rsidR="00B4522B">
        <w:rPr>
          <w:rFonts w:ascii="Cambria" w:eastAsia="Cambria" w:hAnsi="Cambria" w:cs="Cambria"/>
          <w:b/>
        </w:rPr>
        <w:t>6</w:t>
      </w:r>
      <w:r w:rsidRPr="00084D98">
        <w:rPr>
          <w:rFonts w:ascii="Cambria" w:eastAsia="Cambria" w:hAnsi="Cambria" w:cs="Cambria"/>
          <w:b/>
        </w:rPr>
        <w:t xml:space="preserve"> miesięcy od dnia podpisania umowy.</w:t>
      </w:r>
    </w:p>
    <w:p w14:paraId="2D80373A" w14:textId="77777777" w:rsidR="004D20F3" w:rsidRDefault="00686BE8" w:rsidP="00C1533B">
      <w:pPr>
        <w:widowControl w:val="0"/>
        <w:numPr>
          <w:ilvl w:val="1"/>
          <w:numId w:val="6"/>
        </w:numPr>
        <w:pBdr>
          <w:top w:val="nil"/>
          <w:left w:val="nil"/>
          <w:bottom w:val="nil"/>
          <w:right w:val="nil"/>
          <w:between w:val="nil"/>
        </w:pBdr>
        <w:spacing w:line="276" w:lineRule="auto"/>
        <w:ind w:left="567" w:hanging="567"/>
        <w:jc w:val="both"/>
        <w:rPr>
          <w:rFonts w:ascii="Cambria" w:eastAsia="Cambria" w:hAnsi="Cambria" w:cs="Cambria"/>
          <w:color w:val="000000"/>
        </w:rPr>
      </w:pPr>
      <w:r>
        <w:rPr>
          <w:rFonts w:ascii="Cambria" w:eastAsia="Cambria" w:hAnsi="Cambria" w:cs="Cambria"/>
          <w:color w:val="000000"/>
        </w:rPr>
        <w:t>Terminy wykonywania poszczególnych robót wskazane będą w harmonogramie rzeczowo – finansowym, o którym mowa w § 2 ust. 2 Projektu Umowy.</w:t>
      </w:r>
    </w:p>
    <w:p w14:paraId="2AD37906" w14:textId="77777777" w:rsidR="004D20F3" w:rsidRDefault="004D20F3">
      <w:pPr>
        <w:widowControl w:val="0"/>
        <w:pBdr>
          <w:top w:val="nil"/>
          <w:left w:val="nil"/>
          <w:bottom w:val="nil"/>
          <w:right w:val="nil"/>
          <w:between w:val="nil"/>
        </w:pBdr>
        <w:spacing w:after="40" w:line="276" w:lineRule="auto"/>
        <w:ind w:left="567"/>
        <w:jc w:val="both"/>
        <w:rPr>
          <w:rFonts w:ascii="Cambria" w:eastAsia="Cambria" w:hAnsi="Cambria" w:cs="Cambria"/>
          <w:color w:val="000000"/>
        </w:rPr>
      </w:pPr>
    </w:p>
    <w:tbl>
      <w:tblPr>
        <w:tblStyle w:val="aff9"/>
        <w:tblW w:w="9073" w:type="dxa"/>
        <w:jc w:val="center"/>
        <w:tblInd w:w="0" w:type="dxa"/>
        <w:tblLayout w:type="fixed"/>
        <w:tblLook w:val="0000" w:firstRow="0" w:lastRow="0" w:firstColumn="0" w:lastColumn="0" w:noHBand="0" w:noVBand="0"/>
      </w:tblPr>
      <w:tblGrid>
        <w:gridCol w:w="9073"/>
      </w:tblGrid>
      <w:tr w:rsidR="004D20F3" w14:paraId="00B1FE47" w14:textId="77777777">
        <w:trPr>
          <w:jc w:val="center"/>
        </w:trPr>
        <w:tc>
          <w:tcPr>
            <w:tcW w:w="9073" w:type="dxa"/>
            <w:tcBorders>
              <w:bottom w:val="single" w:sz="4" w:space="0" w:color="000000"/>
            </w:tcBorders>
            <w:shd w:val="clear" w:color="auto" w:fill="D9D9D9"/>
          </w:tcPr>
          <w:p w14:paraId="0DD6A390" w14:textId="77777777" w:rsidR="004D20F3" w:rsidRDefault="00686BE8">
            <w:pPr>
              <w:widowControl w:val="0"/>
              <w:spacing w:line="276" w:lineRule="auto"/>
              <w:jc w:val="center"/>
              <w:rPr>
                <w:rFonts w:ascii="Cambria" w:eastAsia="Cambria" w:hAnsi="Cambria" w:cs="Cambria"/>
                <w:sz w:val="26"/>
                <w:szCs w:val="26"/>
              </w:rPr>
            </w:pPr>
            <w:r>
              <w:rPr>
                <w:rFonts w:ascii="Cambria" w:eastAsia="Cambria" w:hAnsi="Cambria" w:cs="Cambria"/>
                <w:sz w:val="26"/>
                <w:szCs w:val="26"/>
              </w:rPr>
              <w:t>Rozdział 6</w:t>
            </w:r>
          </w:p>
          <w:p w14:paraId="7E4D909E" w14:textId="77777777" w:rsidR="004D20F3" w:rsidRDefault="00686BE8">
            <w:pPr>
              <w:widowControl w:val="0"/>
              <w:spacing w:line="276" w:lineRule="auto"/>
              <w:jc w:val="center"/>
              <w:rPr>
                <w:rFonts w:ascii="Cambria" w:eastAsia="Cambria" w:hAnsi="Cambria" w:cs="Cambria"/>
              </w:rPr>
            </w:pPr>
            <w:r>
              <w:rPr>
                <w:rFonts w:ascii="Cambria" w:eastAsia="Cambria" w:hAnsi="Cambria" w:cs="Cambria"/>
                <w:b/>
                <w:color w:val="000000"/>
                <w:sz w:val="26"/>
                <w:szCs w:val="26"/>
              </w:rPr>
              <w:t>INFORMACJE O WARUNKACH UDZIAŁU W POSTĘPOWANIU</w:t>
            </w:r>
          </w:p>
        </w:tc>
      </w:tr>
    </w:tbl>
    <w:p w14:paraId="4774AD74" w14:textId="77777777" w:rsidR="004D20F3" w:rsidRDefault="004D20F3">
      <w:pPr>
        <w:widowControl w:val="0"/>
        <w:pBdr>
          <w:top w:val="nil"/>
          <w:left w:val="nil"/>
          <w:bottom w:val="nil"/>
          <w:right w:val="nil"/>
          <w:between w:val="nil"/>
        </w:pBdr>
        <w:spacing w:line="276" w:lineRule="auto"/>
        <w:jc w:val="both"/>
        <w:rPr>
          <w:rFonts w:ascii="Cambria" w:eastAsia="Cambria" w:hAnsi="Cambria" w:cs="Cambria"/>
          <w:color w:val="000000"/>
          <w:sz w:val="10"/>
          <w:szCs w:val="10"/>
        </w:rPr>
      </w:pPr>
    </w:p>
    <w:p w14:paraId="622F15CE" w14:textId="77777777" w:rsidR="004D20F3" w:rsidRDefault="004D20F3">
      <w:pPr>
        <w:widowControl w:val="0"/>
        <w:pBdr>
          <w:top w:val="nil"/>
          <w:left w:val="nil"/>
          <w:bottom w:val="nil"/>
          <w:right w:val="nil"/>
          <w:between w:val="nil"/>
        </w:pBdr>
        <w:spacing w:line="276" w:lineRule="auto"/>
        <w:jc w:val="both"/>
        <w:rPr>
          <w:rFonts w:ascii="Cambria" w:eastAsia="Cambria" w:hAnsi="Cambria" w:cs="Cambria"/>
          <w:color w:val="000000"/>
          <w:sz w:val="10"/>
          <w:szCs w:val="10"/>
        </w:rPr>
      </w:pPr>
    </w:p>
    <w:p w14:paraId="43645CE6" w14:textId="77777777" w:rsidR="004D20F3" w:rsidRDefault="00686BE8" w:rsidP="00C1533B">
      <w:pPr>
        <w:numPr>
          <w:ilvl w:val="1"/>
          <w:numId w:val="48"/>
        </w:numPr>
        <w:pBdr>
          <w:top w:val="nil"/>
          <w:left w:val="nil"/>
          <w:bottom w:val="nil"/>
          <w:right w:val="nil"/>
          <w:between w:val="nil"/>
        </w:pBdr>
        <w:spacing w:line="276" w:lineRule="auto"/>
        <w:ind w:left="567" w:hanging="567"/>
        <w:jc w:val="both"/>
        <w:rPr>
          <w:rFonts w:ascii="Cambria" w:eastAsia="Cambria" w:hAnsi="Cambria" w:cs="Cambria"/>
          <w:color w:val="000000"/>
        </w:rPr>
      </w:pPr>
      <w:r>
        <w:rPr>
          <w:rFonts w:ascii="Cambria" w:eastAsia="Cambria" w:hAnsi="Cambria" w:cs="Cambria"/>
          <w:color w:val="000000"/>
        </w:rPr>
        <w:t xml:space="preserve">O udzielenie zamówienia mogą ubiegać się Wykonawcy, którzy spełniają warunki udziału w postępowaniu dotyczące: </w:t>
      </w:r>
      <w:r>
        <w:rPr>
          <w:rFonts w:ascii="Cambria" w:eastAsia="Cambria" w:hAnsi="Cambria" w:cs="Cambria"/>
          <w:color w:val="FFFFFF"/>
        </w:rPr>
        <w:t>postępowaniu</w:t>
      </w:r>
    </w:p>
    <w:p w14:paraId="7C4CADF5" w14:textId="77777777" w:rsidR="004D20F3" w:rsidRDefault="004D20F3">
      <w:pPr>
        <w:pBdr>
          <w:top w:val="nil"/>
          <w:left w:val="nil"/>
          <w:bottom w:val="nil"/>
          <w:right w:val="nil"/>
          <w:between w:val="nil"/>
        </w:pBdr>
        <w:spacing w:line="276" w:lineRule="auto"/>
        <w:ind w:left="567"/>
        <w:jc w:val="both"/>
        <w:rPr>
          <w:rFonts w:ascii="Cambria" w:eastAsia="Cambria" w:hAnsi="Cambria" w:cs="Cambria"/>
          <w:color w:val="000000"/>
          <w:sz w:val="10"/>
          <w:szCs w:val="10"/>
        </w:rPr>
      </w:pPr>
    </w:p>
    <w:p w14:paraId="24BA7802" w14:textId="77777777" w:rsidR="004D20F3" w:rsidRDefault="00686BE8" w:rsidP="00C1533B">
      <w:pPr>
        <w:numPr>
          <w:ilvl w:val="2"/>
          <w:numId w:val="44"/>
        </w:numPr>
        <w:pBdr>
          <w:top w:val="nil"/>
          <w:left w:val="nil"/>
          <w:bottom w:val="nil"/>
          <w:right w:val="nil"/>
          <w:between w:val="nil"/>
        </w:pBdr>
        <w:spacing w:line="276" w:lineRule="auto"/>
        <w:ind w:left="1276" w:hanging="709"/>
        <w:jc w:val="both"/>
        <w:rPr>
          <w:rFonts w:ascii="Cambria" w:eastAsia="Cambria" w:hAnsi="Cambria" w:cs="Cambria"/>
          <w:b/>
          <w:color w:val="000000"/>
        </w:rPr>
      </w:pPr>
      <w:r>
        <w:rPr>
          <w:rFonts w:ascii="Cambria" w:eastAsia="Cambria" w:hAnsi="Cambria" w:cs="Cambria"/>
          <w:b/>
          <w:color w:val="000000"/>
        </w:rPr>
        <w:t>zdolności do występowania w obrocie gospodarczym;</w:t>
      </w:r>
    </w:p>
    <w:p w14:paraId="209A9CB3" w14:textId="77777777" w:rsidR="004D20F3" w:rsidRDefault="00686BE8">
      <w:pPr>
        <w:spacing w:line="276" w:lineRule="auto"/>
        <w:ind w:left="1276"/>
        <w:jc w:val="both"/>
        <w:rPr>
          <w:rFonts w:ascii="Cambria" w:eastAsia="Cambria" w:hAnsi="Cambria" w:cs="Cambria"/>
          <w:i/>
        </w:rPr>
      </w:pPr>
      <w:r>
        <w:rPr>
          <w:rFonts w:ascii="Cambria" w:eastAsia="Cambria" w:hAnsi="Cambria" w:cs="Cambria"/>
          <w:i/>
        </w:rPr>
        <w:t>Zamawiający nie określa warunku w ww. zakresie.</w:t>
      </w:r>
    </w:p>
    <w:p w14:paraId="667A4CCD" w14:textId="77777777" w:rsidR="004D20F3" w:rsidRDefault="00686BE8" w:rsidP="00C1533B">
      <w:pPr>
        <w:numPr>
          <w:ilvl w:val="2"/>
          <w:numId w:val="44"/>
        </w:numPr>
        <w:pBdr>
          <w:top w:val="nil"/>
          <w:left w:val="nil"/>
          <w:bottom w:val="nil"/>
          <w:right w:val="nil"/>
          <w:between w:val="nil"/>
        </w:pBdr>
        <w:spacing w:line="276" w:lineRule="auto"/>
        <w:ind w:left="1276" w:hanging="709"/>
        <w:jc w:val="both"/>
        <w:rPr>
          <w:rFonts w:ascii="Cambria" w:eastAsia="Cambria" w:hAnsi="Cambria" w:cs="Cambria"/>
          <w:b/>
          <w:color w:val="000000"/>
        </w:rPr>
      </w:pPr>
      <w:r>
        <w:rPr>
          <w:rFonts w:ascii="Cambria" w:eastAsia="Cambria" w:hAnsi="Cambria" w:cs="Cambria"/>
          <w:b/>
          <w:color w:val="000000"/>
        </w:rPr>
        <w:t>uprawnień do prowadzenia określonej działalności gospodarczej lub zawodowej, o ile wynika to z odrębnych przepisów;</w:t>
      </w:r>
    </w:p>
    <w:p w14:paraId="7CE14323" w14:textId="77777777" w:rsidR="004D20F3" w:rsidRDefault="00686BE8">
      <w:pPr>
        <w:spacing w:line="276" w:lineRule="auto"/>
        <w:ind w:left="1276"/>
        <w:jc w:val="both"/>
        <w:rPr>
          <w:rFonts w:ascii="Cambria" w:eastAsia="Cambria" w:hAnsi="Cambria" w:cs="Cambria"/>
          <w:i/>
          <w:sz w:val="10"/>
          <w:szCs w:val="10"/>
        </w:rPr>
      </w:pPr>
      <w:r>
        <w:rPr>
          <w:rFonts w:ascii="Cambria" w:eastAsia="Cambria" w:hAnsi="Cambria" w:cs="Cambria"/>
          <w:i/>
        </w:rPr>
        <w:t>Zamawiający nie określa warunku w ww. zakresie.</w:t>
      </w:r>
    </w:p>
    <w:p w14:paraId="68D9A0C8" w14:textId="77777777" w:rsidR="004D20F3" w:rsidRDefault="00686BE8" w:rsidP="00C1533B">
      <w:pPr>
        <w:numPr>
          <w:ilvl w:val="2"/>
          <w:numId w:val="44"/>
        </w:numPr>
        <w:pBdr>
          <w:top w:val="nil"/>
          <w:left w:val="nil"/>
          <w:bottom w:val="nil"/>
          <w:right w:val="nil"/>
          <w:between w:val="nil"/>
        </w:pBdr>
        <w:spacing w:line="276" w:lineRule="auto"/>
        <w:ind w:left="1276" w:hanging="709"/>
        <w:jc w:val="both"/>
        <w:rPr>
          <w:rFonts w:ascii="Cambria" w:eastAsia="Cambria" w:hAnsi="Cambria" w:cs="Cambria"/>
          <w:b/>
          <w:color w:val="000000"/>
        </w:rPr>
      </w:pPr>
      <w:r>
        <w:rPr>
          <w:rFonts w:ascii="Cambria" w:eastAsia="Cambria" w:hAnsi="Cambria" w:cs="Cambria"/>
          <w:b/>
          <w:color w:val="000000"/>
        </w:rPr>
        <w:t>sytuacji ekonomicznej lub finansowej;</w:t>
      </w:r>
    </w:p>
    <w:p w14:paraId="7FF9F749" w14:textId="77777777" w:rsidR="004D20F3" w:rsidRDefault="00686BE8">
      <w:pPr>
        <w:spacing w:line="276" w:lineRule="auto"/>
        <w:ind w:left="567" w:firstLine="709"/>
        <w:rPr>
          <w:rFonts w:ascii="Cambria" w:eastAsia="Cambria" w:hAnsi="Cambria" w:cs="Cambria"/>
          <w:i/>
          <w:sz w:val="10"/>
          <w:szCs w:val="10"/>
        </w:rPr>
      </w:pPr>
      <w:r>
        <w:rPr>
          <w:rFonts w:ascii="Cambria" w:eastAsia="Cambria" w:hAnsi="Cambria" w:cs="Cambria"/>
          <w:i/>
        </w:rPr>
        <w:lastRenderedPageBreak/>
        <w:t>Zamawiający nie określa warunku w ww. zakresie</w:t>
      </w:r>
    </w:p>
    <w:p w14:paraId="3390BB88" w14:textId="77777777" w:rsidR="004D20F3" w:rsidRDefault="00686BE8" w:rsidP="00C1533B">
      <w:pPr>
        <w:numPr>
          <w:ilvl w:val="2"/>
          <w:numId w:val="23"/>
        </w:numPr>
        <w:pBdr>
          <w:top w:val="nil"/>
          <w:left w:val="nil"/>
          <w:bottom w:val="nil"/>
          <w:right w:val="nil"/>
          <w:between w:val="nil"/>
        </w:pBdr>
        <w:spacing w:line="276" w:lineRule="auto"/>
        <w:ind w:left="1276" w:hanging="709"/>
        <w:jc w:val="both"/>
        <w:rPr>
          <w:rFonts w:ascii="Cambria" w:eastAsia="Cambria" w:hAnsi="Cambria" w:cs="Cambria"/>
          <w:b/>
          <w:color w:val="000000"/>
        </w:rPr>
      </w:pPr>
      <w:r>
        <w:rPr>
          <w:rFonts w:ascii="Cambria" w:eastAsia="Cambria" w:hAnsi="Cambria" w:cs="Cambria"/>
          <w:b/>
          <w:color w:val="000000"/>
        </w:rPr>
        <w:t>zdolności technicznej lub zawodowej w zakresie:</w:t>
      </w:r>
    </w:p>
    <w:p w14:paraId="52772EBD" w14:textId="77777777" w:rsidR="004D20F3" w:rsidRDefault="00686BE8">
      <w:pPr>
        <w:pBdr>
          <w:top w:val="nil"/>
          <w:left w:val="nil"/>
          <w:bottom w:val="nil"/>
          <w:right w:val="nil"/>
          <w:between w:val="nil"/>
        </w:pBdr>
        <w:spacing w:before="20" w:line="276" w:lineRule="auto"/>
        <w:ind w:left="709" w:firstLine="515"/>
        <w:jc w:val="both"/>
        <w:rPr>
          <w:rFonts w:ascii="Cambria" w:eastAsia="Cambria" w:hAnsi="Cambria" w:cs="Cambria"/>
          <w:i/>
          <w:color w:val="000000"/>
        </w:rPr>
      </w:pPr>
      <w:r>
        <w:rPr>
          <w:rFonts w:ascii="Cambria" w:eastAsia="Cambria" w:hAnsi="Cambria" w:cs="Cambria"/>
          <w:i/>
          <w:color w:val="000000"/>
        </w:rPr>
        <w:t>Opis sposobu dokonywania oceny spełniania tego warunku:</w:t>
      </w:r>
    </w:p>
    <w:p w14:paraId="4148FCCD" w14:textId="77777777" w:rsidR="004D20F3" w:rsidRDefault="004D20F3">
      <w:pPr>
        <w:pBdr>
          <w:top w:val="nil"/>
          <w:left w:val="nil"/>
          <w:bottom w:val="nil"/>
          <w:right w:val="nil"/>
          <w:between w:val="nil"/>
        </w:pBdr>
        <w:spacing w:line="276" w:lineRule="auto"/>
        <w:ind w:left="709" w:firstLine="515"/>
        <w:jc w:val="both"/>
        <w:rPr>
          <w:rFonts w:ascii="Cambria" w:eastAsia="Cambria" w:hAnsi="Cambria" w:cs="Cambria"/>
          <w:i/>
          <w:color w:val="000000"/>
          <w:sz w:val="10"/>
          <w:szCs w:val="10"/>
          <w:u w:val="single"/>
        </w:rPr>
      </w:pPr>
    </w:p>
    <w:p w14:paraId="7458A4EA" w14:textId="43CD1772" w:rsidR="00084D98" w:rsidRPr="00122D89" w:rsidRDefault="00686BE8" w:rsidP="00C1533B">
      <w:pPr>
        <w:pStyle w:val="Akapitzlist"/>
        <w:numPr>
          <w:ilvl w:val="0"/>
          <w:numId w:val="72"/>
        </w:numPr>
        <w:autoSpaceDE w:val="0"/>
        <w:autoSpaceDN w:val="0"/>
        <w:adjustRightInd w:val="0"/>
        <w:spacing w:before="0" w:after="0" w:line="276" w:lineRule="auto"/>
        <w:ind w:left="1560" w:hanging="284"/>
        <w:rPr>
          <w:rFonts w:ascii="Cambria" w:hAnsi="Cambria"/>
          <w:b/>
          <w:bCs/>
          <w:sz w:val="24"/>
          <w:szCs w:val="24"/>
        </w:rPr>
      </w:pPr>
      <w:r w:rsidRPr="00084D98">
        <w:rPr>
          <w:rFonts w:ascii="Cambria" w:eastAsia="Cambria" w:hAnsi="Cambria" w:cs="Cambria"/>
          <w:color w:val="000000"/>
          <w:sz w:val="24"/>
          <w:szCs w:val="24"/>
        </w:rPr>
        <w:t xml:space="preserve">Wykonawca winien wykazać, że wykonał należycie nie wcześniej niż </w:t>
      </w:r>
      <w:r w:rsidRPr="00084D98">
        <w:rPr>
          <w:rFonts w:ascii="Cambria" w:eastAsia="Cambria" w:hAnsi="Cambria" w:cs="Cambria"/>
          <w:color w:val="000000"/>
          <w:sz w:val="24"/>
          <w:szCs w:val="24"/>
        </w:rPr>
        <w:br/>
      </w:r>
      <w:r w:rsidRPr="00084D98">
        <w:rPr>
          <w:rFonts w:ascii="Cambria" w:eastAsia="Cambria" w:hAnsi="Cambria" w:cs="Cambria"/>
          <w:b/>
          <w:color w:val="000000"/>
          <w:sz w:val="24"/>
          <w:szCs w:val="24"/>
        </w:rPr>
        <w:t>w okresie ostatnich 5 lat przed upływem terminu składania ofert</w:t>
      </w:r>
      <w:r w:rsidRPr="00084D98">
        <w:rPr>
          <w:rFonts w:ascii="Cambria" w:eastAsia="Cambria" w:hAnsi="Cambria" w:cs="Cambria"/>
          <w:color w:val="000000"/>
          <w:sz w:val="24"/>
          <w:szCs w:val="24"/>
        </w:rPr>
        <w:t xml:space="preserve">, </w:t>
      </w:r>
      <w:r w:rsidRPr="00084D98">
        <w:rPr>
          <w:rFonts w:ascii="Cambria" w:eastAsia="Cambria" w:hAnsi="Cambria" w:cs="Cambria"/>
          <w:color w:val="000000"/>
          <w:sz w:val="24"/>
          <w:szCs w:val="24"/>
        </w:rPr>
        <w:br/>
        <w:t>a jeżeli okres prowadzenia działalności jest krótszy -</w:t>
      </w:r>
      <w:r w:rsidR="00164432" w:rsidRPr="00084D98">
        <w:rPr>
          <w:rFonts w:ascii="Cambria" w:eastAsia="Cambria" w:hAnsi="Cambria" w:cs="Cambria"/>
          <w:color w:val="000000"/>
          <w:sz w:val="24"/>
          <w:szCs w:val="24"/>
        </w:rPr>
        <w:t xml:space="preserve"> </w:t>
      </w:r>
      <w:r w:rsidRPr="00084D98">
        <w:rPr>
          <w:rFonts w:ascii="Cambria" w:eastAsia="Cambria" w:hAnsi="Cambria" w:cs="Cambria"/>
          <w:color w:val="000000"/>
          <w:sz w:val="24"/>
          <w:szCs w:val="24"/>
        </w:rPr>
        <w:t xml:space="preserve">w tym okresie: </w:t>
      </w:r>
      <w:r w:rsidRPr="00084D98">
        <w:rPr>
          <w:rFonts w:ascii="Cambria" w:eastAsia="Cambria" w:hAnsi="Cambria" w:cs="Cambria"/>
          <w:color w:val="000000"/>
          <w:sz w:val="24"/>
          <w:szCs w:val="24"/>
        </w:rPr>
        <w:br/>
      </w:r>
      <w:r w:rsidR="00084D98" w:rsidRPr="00122D89">
        <w:rPr>
          <w:rFonts w:ascii="Cambria" w:hAnsi="Cambria"/>
          <w:b/>
          <w:bCs/>
          <w:sz w:val="24"/>
          <w:szCs w:val="24"/>
        </w:rPr>
        <w:t xml:space="preserve">co najmniej jedną robotę budowlaną o wartości minimum </w:t>
      </w:r>
      <w:r w:rsidR="00B4522B" w:rsidRPr="00122D89">
        <w:rPr>
          <w:rFonts w:ascii="Cambria" w:hAnsi="Cambria"/>
          <w:b/>
          <w:bCs/>
          <w:sz w:val="24"/>
          <w:szCs w:val="24"/>
        </w:rPr>
        <w:t>2.0</w:t>
      </w:r>
      <w:r w:rsidR="002D0B96" w:rsidRPr="00122D89">
        <w:rPr>
          <w:rFonts w:ascii="Cambria" w:hAnsi="Cambria"/>
          <w:b/>
          <w:bCs/>
          <w:sz w:val="24"/>
          <w:szCs w:val="24"/>
        </w:rPr>
        <w:t>00</w:t>
      </w:r>
      <w:r w:rsidR="00084D98" w:rsidRPr="00122D89">
        <w:rPr>
          <w:rFonts w:ascii="Cambria" w:hAnsi="Cambria"/>
          <w:b/>
          <w:bCs/>
          <w:sz w:val="24"/>
          <w:szCs w:val="24"/>
        </w:rPr>
        <w:t>.000,00 zł brutto (</w:t>
      </w:r>
      <w:r w:rsidR="00B4522B" w:rsidRPr="00122D89">
        <w:rPr>
          <w:rFonts w:ascii="Cambria" w:hAnsi="Cambria"/>
          <w:b/>
          <w:bCs/>
          <w:sz w:val="24"/>
          <w:szCs w:val="24"/>
        </w:rPr>
        <w:t xml:space="preserve">dwa miliony </w:t>
      </w:r>
      <w:r w:rsidR="00084D98" w:rsidRPr="00122D89">
        <w:rPr>
          <w:rFonts w:ascii="Cambria" w:hAnsi="Cambria"/>
          <w:b/>
          <w:bCs/>
          <w:sz w:val="24"/>
          <w:szCs w:val="24"/>
        </w:rPr>
        <w:t xml:space="preserve">zł brutto), która polegała na </w:t>
      </w:r>
      <w:r w:rsidR="00084D98" w:rsidRPr="00122D89">
        <w:rPr>
          <w:rFonts w:ascii="Cambria" w:hAnsi="Cambria" w:cs="Arial"/>
          <w:b/>
          <w:color w:val="000000" w:themeColor="text1"/>
          <w:sz w:val="24"/>
          <w:szCs w:val="24"/>
        </w:rPr>
        <w:t>budowie lub przebudowie</w:t>
      </w:r>
      <w:r w:rsidR="00084D98" w:rsidRPr="00122D89">
        <w:rPr>
          <w:rFonts w:ascii="Cambria" w:hAnsi="Cambria"/>
          <w:b/>
          <w:color w:val="000000" w:themeColor="text1"/>
          <w:sz w:val="24"/>
          <w:szCs w:val="24"/>
        </w:rPr>
        <w:t xml:space="preserve"> </w:t>
      </w:r>
      <w:r w:rsidR="00B4522B" w:rsidRPr="00122D89">
        <w:rPr>
          <w:rFonts w:ascii="Cambria" w:hAnsi="Cambria" w:cs="Cambria"/>
          <w:b/>
          <w:color w:val="000000"/>
          <w:sz w:val="24"/>
          <w:szCs w:val="24"/>
        </w:rPr>
        <w:t xml:space="preserve">sieci kanalizacyjnej grawitacyjnej lub tłocznej/ciśnieniowej o długości </w:t>
      </w:r>
      <w:r w:rsidR="00B4522B" w:rsidRPr="00122D89">
        <w:rPr>
          <w:rFonts w:ascii="Cambria" w:hAnsi="Cambria" w:cs="Cambria"/>
          <w:b/>
          <w:sz w:val="24"/>
          <w:szCs w:val="24"/>
        </w:rPr>
        <w:t xml:space="preserve">minimum </w:t>
      </w:r>
      <w:r w:rsidR="00122D89" w:rsidRPr="00122D89">
        <w:rPr>
          <w:rFonts w:ascii="Cambria" w:hAnsi="Cambria" w:cs="Cambria"/>
          <w:b/>
          <w:bCs/>
          <w:sz w:val="24"/>
          <w:szCs w:val="24"/>
        </w:rPr>
        <w:t>1</w:t>
      </w:r>
      <w:r w:rsidR="00B4522B" w:rsidRPr="00122D89">
        <w:rPr>
          <w:rFonts w:ascii="Cambria" w:hAnsi="Cambria" w:cs="Cambria"/>
          <w:b/>
          <w:bCs/>
          <w:sz w:val="24"/>
          <w:szCs w:val="24"/>
        </w:rPr>
        <w:t>000 metrów</w:t>
      </w:r>
    </w:p>
    <w:p w14:paraId="17521300" w14:textId="447BBD43" w:rsidR="004D20F3" w:rsidRPr="00084D98" w:rsidRDefault="004D20F3" w:rsidP="00084D98">
      <w:pPr>
        <w:pBdr>
          <w:top w:val="nil"/>
          <w:left w:val="nil"/>
          <w:bottom w:val="nil"/>
          <w:right w:val="nil"/>
          <w:between w:val="nil"/>
        </w:pBdr>
        <w:spacing w:line="276" w:lineRule="auto"/>
        <w:ind w:left="1560"/>
        <w:jc w:val="both"/>
        <w:rPr>
          <w:rFonts w:ascii="Cambria" w:eastAsia="Cambria" w:hAnsi="Cambria" w:cs="Cambria"/>
          <w:color w:val="000000"/>
        </w:rPr>
      </w:pPr>
    </w:p>
    <w:p w14:paraId="667E03B7" w14:textId="0AB2D942" w:rsidR="004D20F3" w:rsidRPr="00913E8D" w:rsidRDefault="00686BE8" w:rsidP="00C1533B">
      <w:pPr>
        <w:pStyle w:val="Akapitzlist"/>
        <w:numPr>
          <w:ilvl w:val="0"/>
          <w:numId w:val="72"/>
        </w:numPr>
        <w:autoSpaceDE w:val="0"/>
        <w:autoSpaceDN w:val="0"/>
        <w:adjustRightInd w:val="0"/>
        <w:spacing w:before="0" w:after="0" w:line="276" w:lineRule="auto"/>
        <w:ind w:left="1560" w:hanging="284"/>
        <w:rPr>
          <w:sz w:val="24"/>
          <w:szCs w:val="24"/>
        </w:rPr>
      </w:pPr>
      <w:r w:rsidRPr="00913E8D">
        <w:rPr>
          <w:rFonts w:ascii="Cambria" w:eastAsia="Cambria" w:hAnsi="Cambria" w:cs="Cambria"/>
          <w:color w:val="000000"/>
          <w:sz w:val="24"/>
          <w:szCs w:val="24"/>
        </w:rPr>
        <w:t xml:space="preserve">O udzielenie zamówienia mogą ubiegać się Wykonawcy, którzy dysponują lub będą dysponować w okresie wykonywania zamówienia </w:t>
      </w:r>
      <w:r w:rsidR="00642062" w:rsidRPr="00913E8D">
        <w:rPr>
          <w:rFonts w:ascii="Cambria" w:eastAsia="Cambria" w:hAnsi="Cambria" w:cs="Cambria"/>
          <w:color w:val="000000"/>
          <w:sz w:val="24"/>
          <w:szCs w:val="24"/>
        </w:rPr>
        <w:br/>
      </w:r>
      <w:r w:rsidRPr="00913E8D">
        <w:rPr>
          <w:rFonts w:ascii="Cambria" w:eastAsia="Cambria" w:hAnsi="Cambria" w:cs="Cambria"/>
          <w:color w:val="000000"/>
          <w:sz w:val="24"/>
          <w:szCs w:val="24"/>
        </w:rPr>
        <w:t xml:space="preserve">i skierują do jego realizacji: </w:t>
      </w:r>
    </w:p>
    <w:p w14:paraId="03EAC122" w14:textId="17F8B09E" w:rsidR="00122D89" w:rsidRPr="00427C72" w:rsidRDefault="00913E8D" w:rsidP="00122D89">
      <w:pPr>
        <w:pStyle w:val="Akapitzlist"/>
        <w:numPr>
          <w:ilvl w:val="0"/>
          <w:numId w:val="73"/>
        </w:numPr>
        <w:spacing w:before="0" w:after="0" w:line="276" w:lineRule="auto"/>
        <w:rPr>
          <w:rFonts w:ascii="Cambria" w:hAnsi="Cambria"/>
          <w:sz w:val="24"/>
          <w:szCs w:val="24"/>
        </w:rPr>
      </w:pPr>
      <w:r>
        <w:rPr>
          <w:rFonts w:ascii="Cambria" w:hAnsi="Cambria"/>
          <w:sz w:val="24"/>
          <w:szCs w:val="24"/>
        </w:rPr>
        <w:t xml:space="preserve">min. jedną </w:t>
      </w:r>
      <w:r w:rsidRPr="00122D89">
        <w:rPr>
          <w:rFonts w:ascii="Cambria" w:hAnsi="Cambria"/>
          <w:sz w:val="24"/>
          <w:szCs w:val="24"/>
        </w:rPr>
        <w:t xml:space="preserve">osobą </w:t>
      </w:r>
      <w:r w:rsidR="00122D89" w:rsidRPr="00427C72">
        <w:rPr>
          <w:rFonts w:ascii="Cambria" w:hAnsi="Cambria"/>
          <w:sz w:val="24"/>
          <w:szCs w:val="24"/>
        </w:rPr>
        <w:t xml:space="preserve">(która będzie pełnić funkcję kierownika budowy) </w:t>
      </w:r>
      <w:r w:rsidRPr="00122D89">
        <w:rPr>
          <w:rFonts w:ascii="Cambria" w:hAnsi="Cambria"/>
          <w:sz w:val="24"/>
          <w:szCs w:val="24"/>
        </w:rPr>
        <w:t xml:space="preserve">posiadającą </w:t>
      </w:r>
      <w:r w:rsidRPr="00122D89">
        <w:rPr>
          <w:rFonts w:ascii="Cambria" w:hAnsi="Cambria"/>
          <w:b/>
          <w:bCs/>
          <w:sz w:val="24"/>
          <w:szCs w:val="24"/>
        </w:rPr>
        <w:t>uprawnienia budowlane do kierowania robotami budowlanymi w specjalności instalacyjnej w zakresie sieci</w:t>
      </w:r>
      <w:r w:rsidR="00122D89" w:rsidRPr="00122D89">
        <w:rPr>
          <w:rFonts w:ascii="Cambria" w:hAnsi="Cambria"/>
          <w:b/>
          <w:bCs/>
          <w:sz w:val="24"/>
          <w:szCs w:val="24"/>
        </w:rPr>
        <w:t xml:space="preserve"> kanalizacyjnych </w:t>
      </w:r>
      <w:r w:rsidR="00122D89" w:rsidRPr="00427C72">
        <w:rPr>
          <w:rFonts w:ascii="Cambria" w:hAnsi="Cambria"/>
          <w:sz w:val="24"/>
          <w:szCs w:val="24"/>
        </w:rPr>
        <w:t>w zakresie umożliwiającym kierowanie robotami objętymi przedmiotem zamówienia</w:t>
      </w:r>
      <w:r w:rsidR="00122D89" w:rsidRPr="00161DA3">
        <w:rPr>
          <w:rFonts w:ascii="Cambria" w:hAnsi="Cambria"/>
          <w:sz w:val="24"/>
          <w:szCs w:val="24"/>
        </w:rPr>
        <w:t>.</w:t>
      </w:r>
    </w:p>
    <w:p w14:paraId="2D208D5D" w14:textId="2E09520C" w:rsidR="00122D89" w:rsidRDefault="00913E8D" w:rsidP="00122D89">
      <w:pPr>
        <w:pStyle w:val="Akapitzlist"/>
        <w:numPr>
          <w:ilvl w:val="0"/>
          <w:numId w:val="73"/>
        </w:numPr>
        <w:spacing w:before="0" w:after="0" w:line="276" w:lineRule="auto"/>
        <w:rPr>
          <w:rFonts w:ascii="Cambria" w:hAnsi="Cambria"/>
          <w:sz w:val="24"/>
          <w:szCs w:val="24"/>
        </w:rPr>
      </w:pPr>
      <w:r>
        <w:rPr>
          <w:rFonts w:ascii="Cambria" w:hAnsi="Cambria"/>
          <w:sz w:val="24"/>
          <w:szCs w:val="24"/>
        </w:rPr>
        <w:t xml:space="preserve">min. jedną </w:t>
      </w:r>
      <w:r w:rsidRPr="00122D89">
        <w:rPr>
          <w:rFonts w:ascii="Cambria" w:hAnsi="Cambria"/>
          <w:sz w:val="24"/>
          <w:szCs w:val="24"/>
        </w:rPr>
        <w:t>osobą</w:t>
      </w:r>
      <w:r w:rsidR="00122D89" w:rsidRPr="00122D89">
        <w:rPr>
          <w:rFonts w:ascii="Cambria" w:hAnsi="Cambria"/>
          <w:sz w:val="24"/>
          <w:szCs w:val="24"/>
        </w:rPr>
        <w:t xml:space="preserve"> </w:t>
      </w:r>
      <w:r w:rsidR="00122D89" w:rsidRPr="00427C72">
        <w:rPr>
          <w:rFonts w:ascii="Cambria" w:hAnsi="Cambria"/>
          <w:sz w:val="24"/>
          <w:szCs w:val="24"/>
        </w:rPr>
        <w:t xml:space="preserve">(która będzie pełnić funkcję kierownika </w:t>
      </w:r>
      <w:r w:rsidR="00122D89">
        <w:rPr>
          <w:rFonts w:ascii="Cambria" w:hAnsi="Cambria"/>
          <w:sz w:val="24"/>
          <w:szCs w:val="24"/>
        </w:rPr>
        <w:t>robót</w:t>
      </w:r>
      <w:r w:rsidR="004D2B63">
        <w:rPr>
          <w:rFonts w:ascii="Cambria" w:hAnsi="Cambria"/>
          <w:sz w:val="24"/>
          <w:szCs w:val="24"/>
        </w:rPr>
        <w:t xml:space="preserve"> elektrycznych</w:t>
      </w:r>
      <w:r w:rsidR="00122D89" w:rsidRPr="00427C72">
        <w:rPr>
          <w:rFonts w:ascii="Cambria" w:hAnsi="Cambria"/>
          <w:sz w:val="24"/>
          <w:szCs w:val="24"/>
        </w:rPr>
        <w:t xml:space="preserve">) </w:t>
      </w:r>
      <w:r w:rsidRPr="00122D89">
        <w:rPr>
          <w:rFonts w:ascii="Cambria" w:hAnsi="Cambria"/>
          <w:sz w:val="24"/>
          <w:szCs w:val="24"/>
        </w:rPr>
        <w:t xml:space="preserve">posiadającą uprawnienia budowlane do kierowania robotami budowlanymi w specjalności instalacyjnej </w:t>
      </w:r>
      <w:r w:rsidRPr="00122D89">
        <w:rPr>
          <w:rFonts w:ascii="Cambria" w:hAnsi="Cambria"/>
          <w:b/>
          <w:bCs/>
          <w:sz w:val="24"/>
          <w:szCs w:val="24"/>
        </w:rPr>
        <w:t>w zakresie instalacji elektrycznych</w:t>
      </w:r>
      <w:r w:rsidRPr="00122D89">
        <w:rPr>
          <w:rFonts w:ascii="Cambria" w:hAnsi="Cambria"/>
          <w:sz w:val="24"/>
          <w:szCs w:val="24"/>
        </w:rPr>
        <w:t xml:space="preserve"> </w:t>
      </w:r>
      <w:r w:rsidR="00122D89" w:rsidRPr="00427C72">
        <w:rPr>
          <w:rFonts w:ascii="Cambria" w:hAnsi="Cambria"/>
          <w:sz w:val="24"/>
          <w:szCs w:val="24"/>
        </w:rPr>
        <w:t>w zakresie umożliwiającym kierowanie robotami objętymi przedmiotem zamówienia</w:t>
      </w:r>
      <w:r w:rsidR="00122D89" w:rsidRPr="00161DA3">
        <w:rPr>
          <w:rFonts w:ascii="Cambria" w:hAnsi="Cambria"/>
          <w:sz w:val="24"/>
          <w:szCs w:val="24"/>
        </w:rPr>
        <w:t>.</w:t>
      </w:r>
    </w:p>
    <w:p w14:paraId="324FB20B" w14:textId="502B1E7C" w:rsidR="00C9657E" w:rsidRPr="00C9657E" w:rsidRDefault="00C9657E" w:rsidP="00C9657E">
      <w:pPr>
        <w:pStyle w:val="Akapitzlist"/>
        <w:numPr>
          <w:ilvl w:val="0"/>
          <w:numId w:val="73"/>
        </w:numPr>
        <w:rPr>
          <w:rFonts w:ascii="Cambria" w:hAnsi="Cambria"/>
          <w:sz w:val="24"/>
          <w:szCs w:val="24"/>
        </w:rPr>
      </w:pPr>
      <w:r w:rsidRPr="00C9657E">
        <w:rPr>
          <w:rFonts w:ascii="Cambria" w:hAnsi="Cambria"/>
          <w:sz w:val="24"/>
          <w:szCs w:val="24"/>
        </w:rPr>
        <w:t xml:space="preserve">min. jedną osobą (która będzie pełnić funkcję kierownika robót </w:t>
      </w:r>
      <w:r>
        <w:rPr>
          <w:rFonts w:ascii="Cambria" w:hAnsi="Cambria"/>
          <w:sz w:val="24"/>
          <w:szCs w:val="24"/>
        </w:rPr>
        <w:t>drogowych</w:t>
      </w:r>
      <w:r w:rsidRPr="00C9657E">
        <w:rPr>
          <w:rFonts w:ascii="Cambria" w:hAnsi="Cambria"/>
          <w:sz w:val="24"/>
          <w:szCs w:val="24"/>
        </w:rPr>
        <w:t xml:space="preserve">) posiadającą uprawnienia budowlane do kierowania robotami budowlanymi w specjalności </w:t>
      </w:r>
      <w:r>
        <w:rPr>
          <w:rFonts w:ascii="Cambria" w:hAnsi="Cambria"/>
          <w:sz w:val="24"/>
          <w:szCs w:val="24"/>
        </w:rPr>
        <w:t xml:space="preserve">drogowej </w:t>
      </w:r>
      <w:r w:rsidRPr="00C9657E">
        <w:rPr>
          <w:rFonts w:ascii="Cambria" w:hAnsi="Cambria"/>
          <w:sz w:val="24"/>
          <w:szCs w:val="24"/>
        </w:rPr>
        <w:t>w zakresie umożliwiającym kierowanie robotami objętymi przedmiotem zamówienia.</w:t>
      </w:r>
    </w:p>
    <w:p w14:paraId="72943592" w14:textId="77777777" w:rsidR="00C9657E" w:rsidRPr="00A43392" w:rsidRDefault="00C9657E" w:rsidP="00A43392">
      <w:pPr>
        <w:spacing w:line="276" w:lineRule="auto"/>
        <w:rPr>
          <w:rFonts w:ascii="Cambria" w:hAnsi="Cambria"/>
        </w:rPr>
      </w:pPr>
    </w:p>
    <w:p w14:paraId="12E89A00" w14:textId="54DC00D3" w:rsidR="00913E8D" w:rsidRDefault="00913E8D" w:rsidP="00122D89">
      <w:pPr>
        <w:pStyle w:val="Akapitzlist"/>
        <w:spacing w:before="0" w:after="0" w:line="276" w:lineRule="auto"/>
        <w:ind w:left="1920"/>
        <w:rPr>
          <w:rFonts w:ascii="Cambria" w:hAnsi="Cambria"/>
          <w:sz w:val="24"/>
          <w:szCs w:val="24"/>
          <w:u w:val="single"/>
        </w:rPr>
      </w:pPr>
    </w:p>
    <w:p w14:paraId="0A456111" w14:textId="77777777" w:rsidR="00913E8D" w:rsidRPr="00084D98" w:rsidRDefault="00913E8D" w:rsidP="00913E8D">
      <w:pPr>
        <w:pStyle w:val="Akapitzlist"/>
        <w:autoSpaceDE w:val="0"/>
        <w:autoSpaceDN w:val="0"/>
        <w:adjustRightInd w:val="0"/>
        <w:spacing w:before="0" w:after="0" w:line="276" w:lineRule="auto"/>
        <w:ind w:left="1560"/>
        <w:rPr>
          <w:sz w:val="24"/>
          <w:szCs w:val="24"/>
        </w:rPr>
      </w:pPr>
    </w:p>
    <w:p w14:paraId="0B6161AB" w14:textId="77777777" w:rsidR="004D20F3" w:rsidRDefault="00686BE8">
      <w:pPr>
        <w:spacing w:line="276" w:lineRule="auto"/>
        <w:ind w:left="1418"/>
        <w:jc w:val="center"/>
        <w:rPr>
          <w:rFonts w:ascii="Cambria" w:eastAsia="Cambria" w:hAnsi="Cambria" w:cs="Cambria"/>
          <w:b/>
        </w:rPr>
      </w:pPr>
      <w:r>
        <w:rPr>
          <w:rFonts w:ascii="Cambria" w:eastAsia="Cambria" w:hAnsi="Cambria" w:cs="Cambria"/>
          <w:b/>
        </w:rPr>
        <w:t xml:space="preserve">DODATKOWE INFORMACJE DOTYCZĄCE WARUNKÓW </w:t>
      </w:r>
      <w:r>
        <w:rPr>
          <w:rFonts w:ascii="Cambria" w:eastAsia="Cambria" w:hAnsi="Cambria" w:cs="Cambria"/>
          <w:b/>
        </w:rPr>
        <w:br/>
        <w:t>UDZIAŁU W POSTĘPOWANIU:</w:t>
      </w:r>
    </w:p>
    <w:p w14:paraId="31EC9CF6" w14:textId="77777777" w:rsidR="004D20F3" w:rsidRDefault="004D20F3">
      <w:pPr>
        <w:spacing w:line="276" w:lineRule="auto"/>
        <w:ind w:left="1418"/>
        <w:jc w:val="center"/>
        <w:rPr>
          <w:rFonts w:ascii="Cambria" w:eastAsia="Cambria" w:hAnsi="Cambria" w:cs="Cambria"/>
          <w:b/>
          <w:sz w:val="10"/>
          <w:szCs w:val="10"/>
        </w:rPr>
      </w:pPr>
    </w:p>
    <w:tbl>
      <w:tblPr>
        <w:tblStyle w:val="affa"/>
        <w:tblW w:w="895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958"/>
      </w:tblGrid>
      <w:tr w:rsidR="004D20F3" w14:paraId="1A754E37" w14:textId="77777777" w:rsidTr="00A6340A">
        <w:tc>
          <w:tcPr>
            <w:tcW w:w="8958" w:type="dxa"/>
            <w:shd w:val="clear" w:color="auto" w:fill="auto"/>
          </w:tcPr>
          <w:p w14:paraId="2746DCEF" w14:textId="77777777" w:rsidR="00122D89" w:rsidRPr="00122D89" w:rsidRDefault="00686BE8" w:rsidP="00122D89">
            <w:pPr>
              <w:widowControl w:val="0"/>
              <w:numPr>
                <w:ilvl w:val="0"/>
                <w:numId w:val="7"/>
              </w:numPr>
              <w:pBdr>
                <w:top w:val="nil"/>
                <w:left w:val="nil"/>
                <w:bottom w:val="nil"/>
                <w:right w:val="nil"/>
                <w:between w:val="nil"/>
              </w:pBdr>
              <w:spacing w:line="276" w:lineRule="auto"/>
              <w:jc w:val="both"/>
              <w:rPr>
                <w:rFonts w:ascii="Cambria" w:eastAsia="Cambria" w:hAnsi="Cambria" w:cs="Cambria"/>
                <w:i/>
                <w:color w:val="000000"/>
              </w:rPr>
            </w:pPr>
            <w:r w:rsidRPr="00122D89">
              <w:rPr>
                <w:rFonts w:ascii="Cambria" w:eastAsia="Cambria" w:hAnsi="Cambria" w:cs="Cambria"/>
                <w:b/>
                <w:i/>
                <w:color w:val="000000"/>
              </w:rPr>
              <w:t xml:space="preserve">Wykonawca powinien w wykazie robót wyraźnie określić zakres robót </w:t>
            </w:r>
            <w:r w:rsidR="00F30E4C" w:rsidRPr="00122D89">
              <w:rPr>
                <w:rFonts w:ascii="Cambria" w:eastAsia="Cambria" w:hAnsi="Cambria" w:cs="Cambria"/>
                <w:b/>
                <w:i/>
                <w:color w:val="000000"/>
              </w:rPr>
              <w:t xml:space="preserve">w tym ich wartość </w:t>
            </w:r>
            <w:r w:rsidRPr="00122D89">
              <w:rPr>
                <w:rFonts w:ascii="Cambria" w:eastAsia="Cambria" w:hAnsi="Cambria" w:cs="Cambria"/>
                <w:b/>
                <w:i/>
                <w:color w:val="000000"/>
              </w:rPr>
              <w:t>aby można było ustalić, czy spełnia warunek udziału w postępowaniu.</w:t>
            </w:r>
          </w:p>
          <w:p w14:paraId="649688BA" w14:textId="77777777" w:rsidR="00122D89" w:rsidRPr="00EC3820" w:rsidRDefault="00122D89" w:rsidP="00122D89">
            <w:pPr>
              <w:pStyle w:val="Akapitzlist"/>
              <w:numPr>
                <w:ilvl w:val="0"/>
                <w:numId w:val="7"/>
              </w:numPr>
              <w:suppressAutoHyphens/>
              <w:spacing w:line="240" w:lineRule="auto"/>
              <w:contextualSpacing w:val="0"/>
            </w:pPr>
            <w:r>
              <w:rPr>
                <w:rFonts w:ascii="Cambria" w:hAnsi="Cambria"/>
                <w:i/>
                <w:iCs/>
                <w:sz w:val="24"/>
                <w:szCs w:val="24"/>
              </w:rPr>
              <w:t xml:space="preserve">Wartości podane w dokumentach potwierdzających spełnianie warunku w walutach innych niż wskazane przez Zamawiającego Wykonawca przeliczy wg </w:t>
            </w:r>
            <w:r>
              <w:rPr>
                <w:rFonts w:ascii="Cambria" w:hAnsi="Cambria"/>
                <w:i/>
                <w:iCs/>
                <w:sz w:val="24"/>
                <w:szCs w:val="24"/>
              </w:rPr>
              <w:lastRenderedPageBreak/>
              <w:t>średniego kursu NBP na dzień zawarcia umów o ich wykonanie.</w:t>
            </w:r>
          </w:p>
          <w:p w14:paraId="1B0E480C" w14:textId="22B64994" w:rsidR="004D20F3" w:rsidRPr="00122D89" w:rsidRDefault="00686BE8" w:rsidP="00122D89">
            <w:pPr>
              <w:widowControl w:val="0"/>
              <w:numPr>
                <w:ilvl w:val="0"/>
                <w:numId w:val="7"/>
              </w:numPr>
              <w:pBdr>
                <w:top w:val="nil"/>
                <w:left w:val="nil"/>
                <w:bottom w:val="nil"/>
                <w:right w:val="nil"/>
                <w:between w:val="nil"/>
              </w:pBdr>
              <w:spacing w:line="276" w:lineRule="auto"/>
              <w:jc w:val="both"/>
              <w:rPr>
                <w:rFonts w:ascii="Cambria" w:eastAsia="Cambria" w:hAnsi="Cambria" w:cs="Cambria"/>
                <w:i/>
                <w:color w:val="000000"/>
              </w:rPr>
            </w:pPr>
            <w:r w:rsidRPr="00122D89">
              <w:rPr>
                <w:rFonts w:ascii="Cambria" w:eastAsia="Cambria" w:hAnsi="Cambria" w:cs="Cambria"/>
                <w:i/>
                <w:color w:val="000000"/>
              </w:rPr>
              <w:t xml:space="preserve">Przez posiadanie uprawnień budowlanych wymaganych prawem dla osób uczestniczących w realizacji zamówienia, rozumie się uprawnienia do wykonywania samodzielnych funkcji w budownictwie w rozumieniu art. 15a ustawy z dnia 7 lipca 1994 r. Prawo budowlane (t. j. Dz. U. 2020 r, poz. 1333 z </w:t>
            </w:r>
            <w:proofErr w:type="spellStart"/>
            <w:r w:rsidRPr="00122D89">
              <w:rPr>
                <w:rFonts w:ascii="Cambria" w:eastAsia="Cambria" w:hAnsi="Cambria" w:cs="Cambria"/>
                <w:i/>
                <w:color w:val="000000"/>
              </w:rPr>
              <w:t>późn</w:t>
            </w:r>
            <w:proofErr w:type="spellEnd"/>
            <w:r w:rsidRPr="00122D89">
              <w:rPr>
                <w:rFonts w:ascii="Cambria" w:eastAsia="Cambria" w:hAnsi="Cambria" w:cs="Cambria"/>
                <w:i/>
                <w:color w:val="000000"/>
              </w:rPr>
              <w:t>. zm.) oraz przepisów wcześniejszych. Samodzielne funkcje techniczne w budownictwie (nazwy specjalności i ich zakresy) będą rozpatrywane zgodnie z przepisami regulującymi nadawanie uprawnień budowlanych w dacie ich nadania</w:t>
            </w:r>
            <w:r w:rsidR="00122D89">
              <w:rPr>
                <w:rFonts w:ascii="Cambria" w:eastAsia="Cambria" w:hAnsi="Cambria" w:cs="Cambria"/>
                <w:i/>
                <w:color w:val="000000"/>
              </w:rPr>
              <w:t xml:space="preserve"> </w:t>
            </w:r>
            <w:r w:rsidR="00122D89" w:rsidRPr="00111861">
              <w:rPr>
                <w:rFonts w:ascii="Cambria" w:hAnsi="Cambria" w:cs="Helvetica"/>
                <w:i/>
                <w:color w:val="000000"/>
              </w:rPr>
              <w:t>oraz zgodnie z treścią decyzji o ich nadaniu</w:t>
            </w:r>
            <w:r w:rsidRPr="00122D89">
              <w:rPr>
                <w:rFonts w:ascii="Cambria" w:eastAsia="Cambria" w:hAnsi="Cambria" w:cs="Cambria"/>
                <w:i/>
                <w:color w:val="000000"/>
              </w:rPr>
              <w:t>.</w:t>
            </w:r>
          </w:p>
          <w:p w14:paraId="2878DB83" w14:textId="77777777" w:rsidR="00122D89" w:rsidRPr="00C8768A" w:rsidRDefault="00122D89" w:rsidP="00122D89">
            <w:pPr>
              <w:pStyle w:val="Akapitzlist"/>
              <w:widowControl w:val="0"/>
              <w:numPr>
                <w:ilvl w:val="0"/>
                <w:numId w:val="7"/>
              </w:numPr>
              <w:suppressAutoHyphens/>
              <w:spacing w:before="0" w:after="0" w:line="276" w:lineRule="auto"/>
              <w:rPr>
                <w:rFonts w:ascii="Cambria" w:hAnsi="Cambria" w:cs="Helvetica"/>
                <w:b/>
                <w:i/>
                <w:color w:val="000000"/>
                <w:sz w:val="24"/>
                <w:szCs w:val="24"/>
              </w:rPr>
            </w:pPr>
            <w:r w:rsidRPr="008A770D">
              <w:rPr>
                <w:rFonts w:ascii="Cambria" w:hAnsi="Cambria"/>
                <w:i/>
                <w:sz w:val="24"/>
                <w:szCs w:val="24"/>
              </w:rPr>
              <w:t xml:space="preserve">Wykonawca w celu wykazania spełniania warunków określonych w pkt </w:t>
            </w:r>
            <w:r w:rsidRPr="008A770D">
              <w:rPr>
                <w:rFonts w:ascii="Cambria" w:hAnsi="Cambria"/>
                <w:i/>
                <w:color w:val="000000" w:themeColor="text1"/>
                <w:sz w:val="24"/>
                <w:szCs w:val="24"/>
              </w:rPr>
              <w:t xml:space="preserve">6.1.4, </w:t>
            </w:r>
            <w:proofErr w:type="spellStart"/>
            <w:r w:rsidRPr="008A770D">
              <w:rPr>
                <w:rFonts w:ascii="Cambria" w:hAnsi="Cambria"/>
                <w:i/>
                <w:color w:val="000000" w:themeColor="text1"/>
                <w:sz w:val="24"/>
                <w:szCs w:val="24"/>
              </w:rPr>
              <w:t>ppkt</w:t>
            </w:r>
            <w:proofErr w:type="spellEnd"/>
            <w:r w:rsidRPr="008A770D">
              <w:rPr>
                <w:rFonts w:ascii="Cambria" w:hAnsi="Cambria"/>
                <w:i/>
                <w:color w:val="000000" w:themeColor="text1"/>
                <w:sz w:val="24"/>
                <w:szCs w:val="24"/>
              </w:rPr>
              <w:t xml:space="preserve"> 2) SWZ może wskazać osobę będącą obywatelem państwa członkowskiego w rozumieniu art. 4a ust. 1  ustawy z dnia 15 grudnia 2000 r. o samorządach zawodowych architektów oraz inżynierów budownictwa (t. j. Dz. U. z 2019 r. poz. 1117), która nabyła kwalifikacje zawodowe do wykonywania działalności w budownictwie, równoznaczne wykonywaniu samodzielnych funkcji technicznych w budownictwie</w:t>
            </w:r>
            <w:r w:rsidRPr="008A770D">
              <w:rPr>
                <w:rFonts w:ascii="Cambria" w:hAnsi="Cambria"/>
                <w:i/>
                <w:sz w:val="24"/>
                <w:szCs w:val="24"/>
              </w:rPr>
              <w:t xml:space="preserve"> na terytorium Rzeczypospolitej Polskiej – zgodnie z właściwymi przepisami, w szczególności z ustawą z dnia 22 grudnia 2015 r. o zasadach uznawania kwalifikacji zawodowych nabytych w państwach członkowskich Unii Europejskiej (t. j. Dz. U. z 2020 r., poz. 220) oraz ustawą z dnia 15 grudnia 2000 r. </w:t>
            </w:r>
            <w:r w:rsidRPr="008A770D">
              <w:rPr>
                <w:rFonts w:ascii="Cambria" w:eastAsia="Cambria" w:hAnsi="Cambria"/>
                <w:i/>
                <w:sz w:val="24"/>
                <w:szCs w:val="24"/>
              </w:rPr>
              <w:t>o samorządach zawodowych architektów oraz inżynierów budownictwa (Dz. U. z 2019 r. poz. 1117).</w:t>
            </w:r>
          </w:p>
          <w:p w14:paraId="79FBD979" w14:textId="77777777" w:rsidR="00122D89" w:rsidRPr="00122D89" w:rsidRDefault="00122D89" w:rsidP="00122D89">
            <w:pPr>
              <w:widowControl w:val="0"/>
              <w:numPr>
                <w:ilvl w:val="0"/>
                <w:numId w:val="7"/>
              </w:numPr>
              <w:pBdr>
                <w:top w:val="nil"/>
                <w:left w:val="nil"/>
                <w:bottom w:val="nil"/>
                <w:right w:val="nil"/>
                <w:between w:val="nil"/>
              </w:pBdr>
              <w:spacing w:line="276" w:lineRule="auto"/>
              <w:jc w:val="both"/>
              <w:rPr>
                <w:rFonts w:ascii="Cambria" w:eastAsia="SimSun" w:hAnsi="Cambria"/>
                <w:i/>
                <w:color w:val="000000" w:themeColor="text1"/>
                <w:lang w:eastAsia="zh-CN"/>
              </w:rPr>
            </w:pPr>
            <w:r w:rsidRPr="00122D89">
              <w:rPr>
                <w:rFonts w:ascii="Cambria" w:eastAsia="SimSun" w:hAnsi="Cambria"/>
                <w:i/>
                <w:color w:val="000000" w:themeColor="text1"/>
                <w:lang w:eastAsia="zh-CN"/>
              </w:rPr>
              <w:t xml:space="preserve">Zgodnie art. 3 pkt 6 ustawy z dnia 7 lipca 1994 r. Prawo budowlane (t. j. Dz. U. z 2021 r., poz. 2351 z </w:t>
            </w:r>
            <w:proofErr w:type="spellStart"/>
            <w:r w:rsidRPr="00122D89">
              <w:rPr>
                <w:rFonts w:ascii="Cambria" w:eastAsia="SimSun" w:hAnsi="Cambria"/>
                <w:i/>
                <w:color w:val="000000" w:themeColor="text1"/>
                <w:lang w:eastAsia="zh-CN"/>
              </w:rPr>
              <w:t>późn</w:t>
            </w:r>
            <w:proofErr w:type="spellEnd"/>
            <w:r w:rsidRPr="00122D89">
              <w:rPr>
                <w:rFonts w:ascii="Cambria" w:eastAsia="SimSun" w:hAnsi="Cambria"/>
                <w:i/>
                <w:color w:val="000000" w:themeColor="text1"/>
                <w:lang w:eastAsia="zh-CN"/>
              </w:rPr>
              <w:t>. zm.), przez budowę rozumie się wykonywanie obiektu budowlanego w określonym miejscu, a także odbudowę, rozbudowę, nadbudowę obiektu budowlanego</w:t>
            </w:r>
          </w:p>
          <w:p w14:paraId="0DEEBA7F" w14:textId="08FEED29" w:rsidR="00122D89" w:rsidRDefault="00122D89" w:rsidP="00122D89">
            <w:pPr>
              <w:widowControl w:val="0"/>
              <w:numPr>
                <w:ilvl w:val="0"/>
                <w:numId w:val="7"/>
              </w:numPr>
              <w:pBdr>
                <w:top w:val="nil"/>
                <w:left w:val="nil"/>
                <w:bottom w:val="nil"/>
                <w:right w:val="nil"/>
                <w:between w:val="nil"/>
              </w:pBdr>
              <w:spacing w:line="276" w:lineRule="auto"/>
              <w:jc w:val="both"/>
              <w:rPr>
                <w:rFonts w:ascii="Cambria" w:eastAsia="Cambria" w:hAnsi="Cambria" w:cs="Cambria"/>
                <w:i/>
                <w:color w:val="000000"/>
              </w:rPr>
            </w:pPr>
            <w:r w:rsidRPr="00122D89">
              <w:rPr>
                <w:rFonts w:ascii="Cambria" w:eastAsia="SimSun" w:hAnsi="Cambria"/>
                <w:i/>
                <w:color w:val="000000" w:themeColor="text1"/>
                <w:lang w:eastAsia="zh-CN"/>
              </w:rPr>
              <w:t>Zgodnie z art. 3 pkt 7a ustawy z dnia 7 lipca 1994 r. Prawo budowlane, przez przebudowę rozumie się wykonywanie robót budowlanych, w wyniku których następuje zmiana parametrów użytkowych lub technicznych istniejącego obiektu budowlanego, z wyjątkiem charakterystycznych parametrów, jak: kubatura, powierzchnia zabudowy, wysokość, długość, szerokość bądź liczba kondygnacji; w przypadku dróg są dopuszczalne zmiany charakterystycznych parametrów w zakresie niewymagającym zmiany granic pasa drogowego</w:t>
            </w:r>
          </w:p>
        </w:tc>
      </w:tr>
    </w:tbl>
    <w:p w14:paraId="214650AD" w14:textId="77777777" w:rsidR="004D20F3" w:rsidRDefault="004D20F3" w:rsidP="00A6340A">
      <w:pPr>
        <w:spacing w:line="276" w:lineRule="auto"/>
        <w:ind w:left="1276"/>
        <w:jc w:val="both"/>
        <w:rPr>
          <w:rFonts w:ascii="Cambria" w:eastAsia="Cambria" w:hAnsi="Cambria" w:cs="Cambria"/>
          <w:sz w:val="10"/>
          <w:szCs w:val="10"/>
        </w:rPr>
      </w:pPr>
    </w:p>
    <w:p w14:paraId="2191B545" w14:textId="77777777" w:rsidR="004D20F3" w:rsidRDefault="00686BE8" w:rsidP="00C1533B">
      <w:pPr>
        <w:numPr>
          <w:ilvl w:val="1"/>
          <w:numId w:val="48"/>
        </w:numPr>
        <w:pBdr>
          <w:top w:val="nil"/>
          <w:left w:val="nil"/>
          <w:bottom w:val="nil"/>
          <w:right w:val="nil"/>
          <w:between w:val="nil"/>
        </w:pBdr>
        <w:spacing w:line="276" w:lineRule="auto"/>
        <w:ind w:left="567" w:right="20" w:hanging="567"/>
        <w:jc w:val="both"/>
        <w:rPr>
          <w:rFonts w:ascii="Cambria" w:eastAsia="Cambria" w:hAnsi="Cambria" w:cs="Cambria"/>
          <w:color w:val="000000"/>
        </w:rPr>
      </w:pPr>
      <w:r>
        <w:rPr>
          <w:rFonts w:ascii="Cambria" w:eastAsia="Cambria" w:hAnsi="Cambria" w:cs="Cambria"/>
          <w:color w:val="000000"/>
        </w:rPr>
        <w:t xml:space="preserve">Zamawiający może, </w:t>
      </w:r>
      <w:r>
        <w:rPr>
          <w:rFonts w:ascii="Cambria" w:eastAsia="Cambria" w:hAnsi="Cambria" w:cs="Cambria"/>
          <w:color w:val="000000"/>
          <w:highlight w:val="white"/>
        </w:rPr>
        <w:t>oceniając zdolność techniczną lub zawodową, na każdym etapie postępowania, uznać, że Wykonawca nie posiada wymaganych zdolności, jeżeli posiadanie przez Wykonawcę sprzecznych interesów, w szczególności zaangażowanie zasobów technicznych lub zawodowych Wykonawcy w inne przedsięwzięcia gospodarcze Wykonawcy może mieć negatywny wpływ na realizację zamówienia</w:t>
      </w:r>
      <w:r>
        <w:rPr>
          <w:rFonts w:ascii="Cambria" w:eastAsia="Cambria" w:hAnsi="Cambria" w:cs="Cambria"/>
          <w:color w:val="000000"/>
        </w:rPr>
        <w:t xml:space="preserve"> na każdym etapie postępowania (art. 116 ust. 2 ustawy </w:t>
      </w:r>
      <w:proofErr w:type="spellStart"/>
      <w:r>
        <w:rPr>
          <w:rFonts w:ascii="Cambria" w:eastAsia="Cambria" w:hAnsi="Cambria" w:cs="Cambria"/>
          <w:color w:val="000000"/>
        </w:rPr>
        <w:t>Pzp</w:t>
      </w:r>
      <w:proofErr w:type="spellEnd"/>
      <w:r>
        <w:rPr>
          <w:rFonts w:ascii="Cambria" w:eastAsia="Cambria" w:hAnsi="Cambria" w:cs="Cambria"/>
          <w:color w:val="000000"/>
        </w:rPr>
        <w:t>).</w:t>
      </w:r>
    </w:p>
    <w:p w14:paraId="6DE3E949" w14:textId="77777777" w:rsidR="004D20F3" w:rsidRDefault="00686BE8" w:rsidP="00C1533B">
      <w:pPr>
        <w:numPr>
          <w:ilvl w:val="1"/>
          <w:numId w:val="48"/>
        </w:numPr>
        <w:pBdr>
          <w:top w:val="nil"/>
          <w:left w:val="nil"/>
          <w:bottom w:val="nil"/>
          <w:right w:val="nil"/>
          <w:between w:val="nil"/>
        </w:pBdr>
        <w:spacing w:line="276" w:lineRule="auto"/>
        <w:ind w:left="567" w:right="20" w:hanging="567"/>
        <w:jc w:val="both"/>
        <w:rPr>
          <w:rFonts w:ascii="Cambria" w:eastAsia="Cambria" w:hAnsi="Cambria" w:cs="Cambria"/>
          <w:color w:val="000000"/>
        </w:rPr>
      </w:pPr>
      <w:r>
        <w:rPr>
          <w:rFonts w:ascii="Cambria" w:eastAsia="Cambria" w:hAnsi="Cambria" w:cs="Cambria"/>
          <w:color w:val="000000"/>
        </w:rPr>
        <w:lastRenderedPageBreak/>
        <w:t xml:space="preserve">W odniesieniu do warunków dotyczących wykształcenia, kwalifikacji zawodowych lub doświadczenia Wykonawcy wspólnie ubiegający się o udzielenie zamówienia wykazując warunek udziału w postępowaniu </w:t>
      </w:r>
      <w:r>
        <w:rPr>
          <w:rFonts w:ascii="Cambria" w:eastAsia="Cambria" w:hAnsi="Cambria" w:cs="Cambria"/>
          <w:b/>
          <w:color w:val="000000"/>
        </w:rPr>
        <w:t>mogą polegać na zdolnościach tych z Wykonawców, którzy wykonają roboty budowlane lub usługi, do realizacji których te zdolności są wymagane</w:t>
      </w:r>
      <w:r w:rsidR="004F6BA6">
        <w:rPr>
          <w:rFonts w:ascii="Cambria" w:eastAsia="Cambria" w:hAnsi="Cambria" w:cs="Cambria"/>
          <w:b/>
          <w:color w:val="000000"/>
        </w:rPr>
        <w:t>.</w:t>
      </w:r>
    </w:p>
    <w:p w14:paraId="5B7991D3" w14:textId="77777777" w:rsidR="004D20F3" w:rsidRDefault="00686BE8" w:rsidP="00C1533B">
      <w:pPr>
        <w:numPr>
          <w:ilvl w:val="1"/>
          <w:numId w:val="48"/>
        </w:numPr>
        <w:pBdr>
          <w:top w:val="nil"/>
          <w:left w:val="nil"/>
          <w:bottom w:val="nil"/>
          <w:right w:val="nil"/>
          <w:between w:val="nil"/>
        </w:pBdr>
        <w:tabs>
          <w:tab w:val="left" w:pos="567"/>
        </w:tabs>
        <w:spacing w:line="276" w:lineRule="auto"/>
        <w:ind w:left="567" w:right="20" w:hanging="567"/>
        <w:jc w:val="both"/>
        <w:rPr>
          <w:rFonts w:ascii="Cambria" w:eastAsia="Cambria" w:hAnsi="Cambria" w:cs="Cambria"/>
          <w:color w:val="000000"/>
        </w:rPr>
      </w:pPr>
      <w:r>
        <w:rPr>
          <w:rFonts w:ascii="Cambria" w:eastAsia="Cambria" w:hAnsi="Cambria" w:cs="Cambria"/>
          <w:color w:val="000000"/>
        </w:rPr>
        <w:t xml:space="preserve">Sposób wykazania warunków udziału w postępowaniu wskazano w rozdziale </w:t>
      </w:r>
      <w:r>
        <w:rPr>
          <w:rFonts w:ascii="Cambria" w:eastAsia="Cambria" w:hAnsi="Cambria" w:cs="Cambria"/>
          <w:color w:val="000000"/>
        </w:rPr>
        <w:br/>
        <w:t>8 SWZ.</w:t>
      </w:r>
    </w:p>
    <w:p w14:paraId="61DC32AD" w14:textId="77777777" w:rsidR="004D20F3" w:rsidRDefault="004D20F3">
      <w:pPr>
        <w:pBdr>
          <w:top w:val="nil"/>
          <w:left w:val="nil"/>
          <w:bottom w:val="nil"/>
          <w:right w:val="nil"/>
          <w:between w:val="nil"/>
        </w:pBdr>
        <w:tabs>
          <w:tab w:val="left" w:pos="567"/>
        </w:tabs>
        <w:spacing w:line="276" w:lineRule="auto"/>
        <w:ind w:left="567" w:right="20"/>
        <w:jc w:val="both"/>
        <w:rPr>
          <w:rFonts w:ascii="Cambria" w:eastAsia="Cambria" w:hAnsi="Cambria" w:cs="Cambria"/>
          <w:color w:val="000000"/>
        </w:rPr>
      </w:pPr>
    </w:p>
    <w:tbl>
      <w:tblPr>
        <w:tblStyle w:val="affb"/>
        <w:tblW w:w="9072" w:type="dxa"/>
        <w:jc w:val="center"/>
        <w:tblInd w:w="0" w:type="dxa"/>
        <w:tblLayout w:type="fixed"/>
        <w:tblLook w:val="0000" w:firstRow="0" w:lastRow="0" w:firstColumn="0" w:lastColumn="0" w:noHBand="0" w:noVBand="0"/>
      </w:tblPr>
      <w:tblGrid>
        <w:gridCol w:w="9072"/>
      </w:tblGrid>
      <w:tr w:rsidR="004D20F3" w14:paraId="50158ABF" w14:textId="77777777">
        <w:trPr>
          <w:jc w:val="center"/>
        </w:trPr>
        <w:tc>
          <w:tcPr>
            <w:tcW w:w="9072" w:type="dxa"/>
            <w:tcBorders>
              <w:bottom w:val="single" w:sz="4" w:space="0" w:color="000000"/>
            </w:tcBorders>
            <w:shd w:val="clear" w:color="auto" w:fill="D9D9D9"/>
          </w:tcPr>
          <w:p w14:paraId="57910DAF" w14:textId="77777777" w:rsidR="004D20F3" w:rsidRDefault="00686BE8">
            <w:pPr>
              <w:widowControl w:val="0"/>
              <w:spacing w:line="276" w:lineRule="auto"/>
              <w:jc w:val="center"/>
              <w:rPr>
                <w:rFonts w:ascii="Cambria" w:eastAsia="Cambria" w:hAnsi="Cambria" w:cs="Cambria"/>
                <w:sz w:val="26"/>
                <w:szCs w:val="26"/>
              </w:rPr>
            </w:pPr>
            <w:r>
              <w:rPr>
                <w:rFonts w:ascii="Cambria" w:eastAsia="Cambria" w:hAnsi="Cambria" w:cs="Cambria"/>
                <w:sz w:val="26"/>
                <w:szCs w:val="26"/>
              </w:rPr>
              <w:t>Rozdział 7</w:t>
            </w:r>
          </w:p>
          <w:p w14:paraId="72C6CF8F" w14:textId="77777777" w:rsidR="004D20F3" w:rsidRDefault="00686BE8">
            <w:pPr>
              <w:widowControl w:val="0"/>
              <w:spacing w:line="276" w:lineRule="auto"/>
              <w:jc w:val="center"/>
              <w:rPr>
                <w:rFonts w:ascii="Cambria" w:eastAsia="Cambria" w:hAnsi="Cambria" w:cs="Cambria"/>
              </w:rPr>
            </w:pPr>
            <w:r>
              <w:rPr>
                <w:rFonts w:ascii="Cambria" w:eastAsia="Cambria" w:hAnsi="Cambria" w:cs="Cambria"/>
                <w:b/>
                <w:color w:val="000000"/>
                <w:sz w:val="26"/>
                <w:szCs w:val="26"/>
              </w:rPr>
              <w:t>PODSTAWY WYKLUCZENIA</w:t>
            </w:r>
          </w:p>
        </w:tc>
      </w:tr>
    </w:tbl>
    <w:p w14:paraId="6578AD82" w14:textId="77777777" w:rsidR="004D20F3" w:rsidRDefault="004D20F3">
      <w:pPr>
        <w:widowControl w:val="0"/>
        <w:pBdr>
          <w:top w:val="nil"/>
          <w:left w:val="nil"/>
          <w:bottom w:val="nil"/>
          <w:right w:val="nil"/>
          <w:between w:val="nil"/>
        </w:pBdr>
        <w:spacing w:line="276" w:lineRule="auto"/>
        <w:jc w:val="both"/>
        <w:rPr>
          <w:rFonts w:ascii="Cambria" w:eastAsia="Cambria" w:hAnsi="Cambria" w:cs="Cambria"/>
          <w:color w:val="000000"/>
          <w:sz w:val="16"/>
          <w:szCs w:val="16"/>
        </w:rPr>
      </w:pPr>
    </w:p>
    <w:p w14:paraId="61A5322F" w14:textId="77777777" w:rsidR="004D20F3" w:rsidRDefault="00686BE8" w:rsidP="00C1533B">
      <w:pPr>
        <w:numPr>
          <w:ilvl w:val="1"/>
          <w:numId w:val="55"/>
        </w:numPr>
        <w:pBdr>
          <w:top w:val="nil"/>
          <w:left w:val="nil"/>
          <w:bottom w:val="nil"/>
          <w:right w:val="nil"/>
          <w:between w:val="nil"/>
        </w:pBdr>
        <w:tabs>
          <w:tab w:val="left" w:pos="567"/>
        </w:tabs>
        <w:spacing w:line="276" w:lineRule="auto"/>
        <w:ind w:left="567" w:hanging="567"/>
        <w:jc w:val="both"/>
        <w:rPr>
          <w:rFonts w:ascii="Cambria" w:eastAsia="Cambria" w:hAnsi="Cambria" w:cs="Cambria"/>
          <w:color w:val="000000"/>
        </w:rPr>
      </w:pPr>
      <w:r>
        <w:rPr>
          <w:rFonts w:ascii="Cambria" w:eastAsia="Cambria" w:hAnsi="Cambria" w:cs="Cambria"/>
          <w:color w:val="000000"/>
        </w:rPr>
        <w:t xml:space="preserve">Z postępowania o udzielenie zamówienia wyklucza się Wykonawcę, </w:t>
      </w:r>
      <w:r>
        <w:rPr>
          <w:rFonts w:ascii="Cambria" w:eastAsia="Cambria" w:hAnsi="Cambria" w:cs="Cambria"/>
          <w:color w:val="000000"/>
        </w:rPr>
        <w:br/>
        <w:t xml:space="preserve">w stosunku, do którego zachodzi którakolwiek z okoliczności, o których mowa </w:t>
      </w:r>
      <w:r w:rsidR="00642062">
        <w:rPr>
          <w:rFonts w:ascii="Cambria" w:eastAsia="Cambria" w:hAnsi="Cambria" w:cs="Cambria"/>
          <w:color w:val="000000"/>
        </w:rPr>
        <w:br/>
      </w:r>
      <w:r>
        <w:rPr>
          <w:rFonts w:ascii="Cambria" w:eastAsia="Cambria" w:hAnsi="Cambria" w:cs="Cambria"/>
          <w:color w:val="000000"/>
        </w:rPr>
        <w:t xml:space="preserve">w art. 108 ustawy </w:t>
      </w:r>
      <w:proofErr w:type="spellStart"/>
      <w:r>
        <w:rPr>
          <w:rFonts w:ascii="Cambria" w:eastAsia="Cambria" w:hAnsi="Cambria" w:cs="Cambria"/>
          <w:color w:val="000000"/>
        </w:rPr>
        <w:t>Pzp</w:t>
      </w:r>
      <w:proofErr w:type="spellEnd"/>
      <w:r>
        <w:rPr>
          <w:rFonts w:ascii="Cambria" w:eastAsia="Cambria" w:hAnsi="Cambria" w:cs="Cambria"/>
          <w:color w:val="000000"/>
        </w:rPr>
        <w:t xml:space="preserve"> tj. Wykonawcę:</w:t>
      </w:r>
    </w:p>
    <w:p w14:paraId="19832CBD" w14:textId="77777777" w:rsidR="004D20F3" w:rsidRDefault="00686BE8">
      <w:pPr>
        <w:numPr>
          <w:ilvl w:val="2"/>
          <w:numId w:val="4"/>
        </w:numPr>
        <w:pBdr>
          <w:top w:val="nil"/>
          <w:left w:val="nil"/>
          <w:bottom w:val="nil"/>
          <w:right w:val="nil"/>
          <w:between w:val="nil"/>
        </w:pBdr>
        <w:shd w:val="clear" w:color="auto" w:fill="FFFFFF"/>
        <w:spacing w:before="20" w:line="276" w:lineRule="auto"/>
        <w:ind w:left="993" w:hanging="426"/>
        <w:jc w:val="both"/>
        <w:rPr>
          <w:rFonts w:ascii="Cambria" w:eastAsia="Cambria" w:hAnsi="Cambria" w:cs="Cambria"/>
          <w:color w:val="000000"/>
        </w:rPr>
      </w:pPr>
      <w:r>
        <w:rPr>
          <w:rFonts w:ascii="Cambria" w:eastAsia="Cambria" w:hAnsi="Cambria" w:cs="Cambria"/>
          <w:color w:val="000000"/>
        </w:rPr>
        <w:t>będącego osobą fizyczną, którego prawomocnie skazano za przestępstwo:</w:t>
      </w:r>
    </w:p>
    <w:p w14:paraId="58580535" w14:textId="77777777" w:rsidR="004D20F3" w:rsidRDefault="00686BE8" w:rsidP="00C1533B">
      <w:pPr>
        <w:numPr>
          <w:ilvl w:val="0"/>
          <w:numId w:val="18"/>
        </w:numPr>
        <w:pBdr>
          <w:top w:val="nil"/>
          <w:left w:val="nil"/>
          <w:bottom w:val="nil"/>
          <w:right w:val="nil"/>
          <w:between w:val="nil"/>
        </w:pBdr>
        <w:shd w:val="clear" w:color="auto" w:fill="FFFFFF"/>
        <w:spacing w:line="276" w:lineRule="auto"/>
        <w:ind w:left="1276" w:hanging="283"/>
        <w:jc w:val="both"/>
        <w:rPr>
          <w:rFonts w:ascii="Cambria" w:eastAsia="Cambria" w:hAnsi="Cambria" w:cs="Cambria"/>
          <w:color w:val="000000"/>
        </w:rPr>
      </w:pPr>
      <w:r>
        <w:rPr>
          <w:rFonts w:ascii="Cambria" w:eastAsia="Cambria" w:hAnsi="Cambria" w:cs="Cambria"/>
          <w:color w:val="000000"/>
        </w:rPr>
        <w:t xml:space="preserve">udziału w zorganizowanej grupie przestępczej albo związku mającym na celu popełnienie przestępstwa lub przestępstwa skarbowego, o którym mowa w </w:t>
      </w:r>
      <w:hyperlink r:id="rId13">
        <w:r>
          <w:rPr>
            <w:rFonts w:ascii="Cambria" w:eastAsia="Cambria" w:hAnsi="Cambria" w:cs="Cambria"/>
            <w:color w:val="000000"/>
          </w:rPr>
          <w:t>art. 258</w:t>
        </w:r>
      </w:hyperlink>
      <w:r>
        <w:rPr>
          <w:rFonts w:ascii="Cambria" w:eastAsia="Cambria" w:hAnsi="Cambria" w:cs="Cambria"/>
          <w:color w:val="000000"/>
        </w:rPr>
        <w:t xml:space="preserve"> Kodeksu karnego,</w:t>
      </w:r>
    </w:p>
    <w:p w14:paraId="43CCA516" w14:textId="77777777" w:rsidR="004D20F3" w:rsidRDefault="00686BE8" w:rsidP="00C1533B">
      <w:pPr>
        <w:numPr>
          <w:ilvl w:val="0"/>
          <w:numId w:val="18"/>
        </w:numPr>
        <w:pBdr>
          <w:top w:val="nil"/>
          <w:left w:val="nil"/>
          <w:bottom w:val="nil"/>
          <w:right w:val="nil"/>
          <w:between w:val="nil"/>
        </w:pBdr>
        <w:shd w:val="clear" w:color="auto" w:fill="FFFFFF"/>
        <w:spacing w:line="276" w:lineRule="auto"/>
        <w:ind w:left="1276" w:hanging="283"/>
        <w:jc w:val="both"/>
        <w:rPr>
          <w:rFonts w:ascii="Cambria" w:eastAsia="Cambria" w:hAnsi="Cambria" w:cs="Cambria"/>
          <w:color w:val="000000"/>
        </w:rPr>
      </w:pPr>
      <w:r>
        <w:rPr>
          <w:rFonts w:ascii="Cambria" w:eastAsia="Cambria" w:hAnsi="Cambria" w:cs="Cambria"/>
          <w:color w:val="000000"/>
        </w:rPr>
        <w:t xml:space="preserve">handlu ludźmi, o którym mowa w </w:t>
      </w:r>
      <w:hyperlink r:id="rId14">
        <w:r>
          <w:rPr>
            <w:rFonts w:ascii="Cambria" w:eastAsia="Cambria" w:hAnsi="Cambria" w:cs="Cambria"/>
            <w:color w:val="000000"/>
          </w:rPr>
          <w:t>art. 189a</w:t>
        </w:r>
      </w:hyperlink>
      <w:r>
        <w:rPr>
          <w:rFonts w:ascii="Cambria" w:eastAsia="Cambria" w:hAnsi="Cambria" w:cs="Cambria"/>
          <w:color w:val="000000"/>
        </w:rPr>
        <w:t xml:space="preserve"> Kodeksu karnego,</w:t>
      </w:r>
    </w:p>
    <w:p w14:paraId="531947F6" w14:textId="77777777" w:rsidR="00122D89" w:rsidRPr="00122D89" w:rsidRDefault="00122D89" w:rsidP="00122D89">
      <w:pPr>
        <w:numPr>
          <w:ilvl w:val="0"/>
          <w:numId w:val="18"/>
        </w:numPr>
        <w:pBdr>
          <w:top w:val="nil"/>
          <w:left w:val="nil"/>
          <w:bottom w:val="nil"/>
          <w:right w:val="nil"/>
          <w:between w:val="nil"/>
        </w:pBdr>
        <w:shd w:val="clear" w:color="auto" w:fill="FFFFFF"/>
        <w:spacing w:line="276" w:lineRule="auto"/>
        <w:ind w:left="1276" w:hanging="283"/>
        <w:jc w:val="both"/>
        <w:rPr>
          <w:rFonts w:ascii="Cambria" w:eastAsia="Cambria" w:hAnsi="Cambria" w:cs="Cambria"/>
          <w:color w:val="000000"/>
        </w:rPr>
      </w:pPr>
      <w:r w:rsidRPr="00122D89">
        <w:rPr>
          <w:rFonts w:ascii="Cambria" w:eastAsia="Cambria" w:hAnsi="Cambria" w:cs="Cambria"/>
          <w:color w:val="000000"/>
        </w:rPr>
        <w:t xml:space="preserve">o którym mowa w </w:t>
      </w:r>
      <w:hyperlink r:id="rId15" w:anchor="/document/16798683?unitId=art(228)&amp;cm=DOCUMENT" w:history="1">
        <w:r w:rsidRPr="00122D89">
          <w:rPr>
            <w:rFonts w:eastAsia="Cambria" w:cs="Cambria"/>
            <w:color w:val="000000"/>
          </w:rPr>
          <w:t>art. 228-230a</w:t>
        </w:r>
      </w:hyperlink>
      <w:r w:rsidRPr="00122D89">
        <w:rPr>
          <w:rFonts w:ascii="Cambria" w:eastAsia="Cambria" w:hAnsi="Cambria" w:cs="Cambria"/>
          <w:color w:val="000000"/>
        </w:rPr>
        <w:t xml:space="preserve">, </w:t>
      </w:r>
      <w:hyperlink r:id="rId16" w:anchor="/document/17631344?unitId=art(250(a))&amp;cm=DOCUMENT" w:history="1">
        <w:r w:rsidRPr="00122D89">
          <w:rPr>
            <w:rFonts w:eastAsia="Cambria" w:cs="Cambria"/>
            <w:color w:val="000000"/>
          </w:rPr>
          <w:t>art. 250a</w:t>
        </w:r>
      </w:hyperlink>
      <w:r w:rsidRPr="00122D89">
        <w:rPr>
          <w:rFonts w:ascii="Cambria" w:eastAsia="Cambria" w:hAnsi="Cambria" w:cs="Cambria"/>
          <w:color w:val="000000"/>
        </w:rPr>
        <w:t xml:space="preserve"> Kodeksu karnego, w </w:t>
      </w:r>
      <w:hyperlink r:id="rId17" w:anchor="/document/17631344?unitId=art(46)&amp;cm=DOCUMENT" w:history="1">
        <w:r w:rsidRPr="00122D89">
          <w:rPr>
            <w:rFonts w:eastAsia="Cambria" w:cs="Cambria"/>
            <w:color w:val="000000"/>
          </w:rPr>
          <w:t>art. 46-48</w:t>
        </w:r>
      </w:hyperlink>
      <w:r w:rsidRPr="00122D89">
        <w:rPr>
          <w:rFonts w:ascii="Cambria" w:eastAsia="Cambria" w:hAnsi="Cambria" w:cs="Cambria"/>
          <w:color w:val="000000"/>
        </w:rPr>
        <w:t xml:space="preserve"> ustawy z dnia 25 czerwca 2010 r. o sporcie (Dz. U. z 2020 r. poz. 1133 oraz z 2021 r. poz. 2054) lub w </w:t>
      </w:r>
      <w:hyperlink r:id="rId18" w:anchor="/document/17712396?unitId=art(54)ust(1)&amp;cm=DOCUMENT" w:history="1">
        <w:r w:rsidRPr="00122D89">
          <w:rPr>
            <w:rFonts w:eastAsia="Cambria" w:cs="Cambria"/>
            <w:color w:val="000000"/>
          </w:rPr>
          <w:t>art. 54 ust. 1-4</w:t>
        </w:r>
      </w:hyperlink>
      <w:r w:rsidRPr="00122D89">
        <w:rPr>
          <w:rFonts w:ascii="Cambria" w:eastAsia="Cambria" w:hAnsi="Cambria" w:cs="Cambria"/>
          <w:color w:val="000000"/>
        </w:rPr>
        <w:t xml:space="preserve"> ustawy z dnia 12 maja 2011 r. o refundacji leków, środków spożywczych specjalnego przeznaczenia żywieniowego oraz wyrobów medycznych (Dz. U. z 2021 r. poz. 523, 1292, 1559 i 2054),</w:t>
      </w:r>
    </w:p>
    <w:p w14:paraId="3FA27699" w14:textId="77777777" w:rsidR="004D20F3" w:rsidRDefault="00686BE8" w:rsidP="00C1533B">
      <w:pPr>
        <w:numPr>
          <w:ilvl w:val="0"/>
          <w:numId w:val="18"/>
        </w:numPr>
        <w:pBdr>
          <w:top w:val="nil"/>
          <w:left w:val="nil"/>
          <w:bottom w:val="nil"/>
          <w:right w:val="nil"/>
          <w:between w:val="nil"/>
        </w:pBdr>
        <w:shd w:val="clear" w:color="auto" w:fill="FFFFFF"/>
        <w:spacing w:line="276" w:lineRule="auto"/>
        <w:ind w:left="1276" w:hanging="283"/>
        <w:jc w:val="both"/>
        <w:rPr>
          <w:rFonts w:ascii="Cambria" w:eastAsia="Cambria" w:hAnsi="Cambria" w:cs="Cambria"/>
          <w:color w:val="000000"/>
        </w:rPr>
      </w:pPr>
      <w:r>
        <w:rPr>
          <w:rFonts w:ascii="Cambria" w:eastAsia="Cambria" w:hAnsi="Cambria" w:cs="Cambria"/>
          <w:color w:val="000000"/>
        </w:rPr>
        <w:t xml:space="preserve">finansowania przestępstwa o charakterze terrorystycznym, o którym mowa w </w:t>
      </w:r>
      <w:hyperlink r:id="rId19">
        <w:r>
          <w:rPr>
            <w:rFonts w:ascii="Cambria" w:eastAsia="Cambria" w:hAnsi="Cambria" w:cs="Cambria"/>
            <w:color w:val="000000"/>
          </w:rPr>
          <w:t>art. 165a</w:t>
        </w:r>
      </w:hyperlink>
      <w:r>
        <w:rPr>
          <w:rFonts w:ascii="Cambria" w:eastAsia="Cambria" w:hAnsi="Cambria" w:cs="Cambria"/>
          <w:color w:val="000000"/>
        </w:rPr>
        <w:t xml:space="preserve"> Kodeksu karnego, lub przestępstwo udaremniania lub utrudniania stwierdzenia przestępnego pochodzenia pieniędzy lub ukrywania ich pochodzenia, o którym mowa w </w:t>
      </w:r>
      <w:hyperlink r:id="rId20">
        <w:r>
          <w:rPr>
            <w:rFonts w:ascii="Cambria" w:eastAsia="Cambria" w:hAnsi="Cambria" w:cs="Cambria"/>
            <w:color w:val="000000"/>
          </w:rPr>
          <w:t>art. 299</w:t>
        </w:r>
      </w:hyperlink>
      <w:r>
        <w:rPr>
          <w:rFonts w:ascii="Cambria" w:eastAsia="Cambria" w:hAnsi="Cambria" w:cs="Cambria"/>
          <w:color w:val="000000"/>
        </w:rPr>
        <w:t xml:space="preserve"> Kodeksu karnego,</w:t>
      </w:r>
    </w:p>
    <w:p w14:paraId="56ACA066" w14:textId="77777777" w:rsidR="004D20F3" w:rsidRDefault="00686BE8" w:rsidP="00C1533B">
      <w:pPr>
        <w:numPr>
          <w:ilvl w:val="0"/>
          <w:numId w:val="18"/>
        </w:numPr>
        <w:pBdr>
          <w:top w:val="nil"/>
          <w:left w:val="nil"/>
          <w:bottom w:val="nil"/>
          <w:right w:val="nil"/>
          <w:between w:val="nil"/>
        </w:pBdr>
        <w:shd w:val="clear" w:color="auto" w:fill="FFFFFF"/>
        <w:spacing w:line="276" w:lineRule="auto"/>
        <w:ind w:left="1276" w:hanging="283"/>
        <w:jc w:val="both"/>
        <w:rPr>
          <w:rFonts w:ascii="Cambria" w:eastAsia="Cambria" w:hAnsi="Cambria" w:cs="Cambria"/>
          <w:color w:val="000000"/>
        </w:rPr>
      </w:pPr>
      <w:r>
        <w:rPr>
          <w:rFonts w:ascii="Cambria" w:eastAsia="Cambria" w:hAnsi="Cambria" w:cs="Cambria"/>
          <w:color w:val="000000"/>
        </w:rPr>
        <w:t xml:space="preserve">o charakterze terrorystycznym, o którym mowa w </w:t>
      </w:r>
      <w:hyperlink r:id="rId21">
        <w:r>
          <w:rPr>
            <w:rFonts w:ascii="Cambria" w:eastAsia="Cambria" w:hAnsi="Cambria" w:cs="Cambria"/>
            <w:color w:val="000000"/>
          </w:rPr>
          <w:t>art. 115 § 20</w:t>
        </w:r>
      </w:hyperlink>
      <w:r>
        <w:rPr>
          <w:rFonts w:ascii="Cambria" w:eastAsia="Cambria" w:hAnsi="Cambria" w:cs="Cambria"/>
          <w:color w:val="000000"/>
        </w:rPr>
        <w:t xml:space="preserve"> Kodeksu karnego, lub mające na celu popełnienie tego przestępstwa,</w:t>
      </w:r>
    </w:p>
    <w:p w14:paraId="37925A92" w14:textId="77777777" w:rsidR="004D20F3" w:rsidRDefault="00686BE8" w:rsidP="00C1533B">
      <w:pPr>
        <w:numPr>
          <w:ilvl w:val="0"/>
          <w:numId w:val="18"/>
        </w:numPr>
        <w:pBdr>
          <w:top w:val="nil"/>
          <w:left w:val="nil"/>
          <w:bottom w:val="nil"/>
          <w:right w:val="nil"/>
          <w:between w:val="nil"/>
        </w:pBdr>
        <w:shd w:val="clear" w:color="auto" w:fill="FFFFFF"/>
        <w:spacing w:line="276" w:lineRule="auto"/>
        <w:ind w:left="1276" w:hanging="283"/>
        <w:jc w:val="both"/>
        <w:rPr>
          <w:rFonts w:ascii="Cambria" w:eastAsia="Cambria" w:hAnsi="Cambria" w:cs="Cambria"/>
          <w:color w:val="000000"/>
        </w:rPr>
      </w:pPr>
      <w:r>
        <w:rPr>
          <w:rFonts w:ascii="Cambria" w:eastAsia="Cambria" w:hAnsi="Cambria" w:cs="Cambria"/>
          <w:color w:val="000000"/>
        </w:rPr>
        <w:t xml:space="preserve">powierzenia wykonywania pracy małoletniemu cudzoziemcowi, o którym mowa w </w:t>
      </w:r>
      <w:hyperlink r:id="rId22">
        <w:r>
          <w:rPr>
            <w:rFonts w:ascii="Cambria" w:eastAsia="Cambria" w:hAnsi="Cambria" w:cs="Cambria"/>
            <w:color w:val="000000"/>
          </w:rPr>
          <w:t>art. 9 ust. 2</w:t>
        </w:r>
      </w:hyperlink>
      <w:r>
        <w:rPr>
          <w:rFonts w:ascii="Cambria" w:eastAsia="Cambria" w:hAnsi="Cambria" w:cs="Cambria"/>
          <w:color w:val="000000"/>
        </w:rPr>
        <w:t xml:space="preserve"> ustawy z dnia 15 czerwca 2012 r. o skutkach powierzania wykonywania pracy cudzoziemcom przebywającym wbrew przepisom na terytorium Rzeczypospolitej Polskiej (Dz. U. poz. 769),</w:t>
      </w:r>
    </w:p>
    <w:p w14:paraId="04A97400" w14:textId="77777777" w:rsidR="004D20F3" w:rsidRDefault="00686BE8" w:rsidP="00C1533B">
      <w:pPr>
        <w:numPr>
          <w:ilvl w:val="0"/>
          <w:numId w:val="18"/>
        </w:numPr>
        <w:pBdr>
          <w:top w:val="nil"/>
          <w:left w:val="nil"/>
          <w:bottom w:val="nil"/>
          <w:right w:val="nil"/>
          <w:between w:val="nil"/>
        </w:pBdr>
        <w:shd w:val="clear" w:color="auto" w:fill="FFFFFF"/>
        <w:spacing w:line="276" w:lineRule="auto"/>
        <w:ind w:left="1276" w:hanging="283"/>
        <w:jc w:val="both"/>
        <w:rPr>
          <w:rFonts w:ascii="Cambria" w:eastAsia="Cambria" w:hAnsi="Cambria" w:cs="Cambria"/>
          <w:color w:val="000000"/>
        </w:rPr>
      </w:pPr>
      <w:r>
        <w:rPr>
          <w:rFonts w:ascii="Cambria" w:eastAsia="Cambria" w:hAnsi="Cambria" w:cs="Cambria"/>
          <w:color w:val="000000"/>
        </w:rPr>
        <w:t xml:space="preserve">przeciwko obrotowi gospodarczemu, o których mowa w </w:t>
      </w:r>
      <w:hyperlink r:id="rId23">
        <w:r>
          <w:rPr>
            <w:rFonts w:ascii="Cambria" w:eastAsia="Cambria" w:hAnsi="Cambria" w:cs="Cambria"/>
            <w:color w:val="000000"/>
          </w:rPr>
          <w:t>art. 296-307</w:t>
        </w:r>
      </w:hyperlink>
      <w:r>
        <w:rPr>
          <w:rFonts w:ascii="Cambria" w:eastAsia="Cambria" w:hAnsi="Cambria" w:cs="Cambria"/>
          <w:color w:val="000000"/>
        </w:rPr>
        <w:t xml:space="preserve"> Kodeksu karnego, przestępstwo oszustwa, o którym mowa w </w:t>
      </w:r>
      <w:hyperlink r:id="rId24">
        <w:r>
          <w:rPr>
            <w:rFonts w:ascii="Cambria" w:eastAsia="Cambria" w:hAnsi="Cambria" w:cs="Cambria"/>
            <w:color w:val="000000"/>
          </w:rPr>
          <w:t>art. 286</w:t>
        </w:r>
      </w:hyperlink>
      <w:r>
        <w:rPr>
          <w:rFonts w:ascii="Cambria" w:eastAsia="Cambria" w:hAnsi="Cambria" w:cs="Cambria"/>
          <w:color w:val="000000"/>
        </w:rPr>
        <w:t xml:space="preserve"> Kodeksu karnego, przestępstwo przeciwko wiarygodności dokumentów, </w:t>
      </w:r>
      <w:r w:rsidR="00642062">
        <w:rPr>
          <w:rFonts w:ascii="Cambria" w:eastAsia="Cambria" w:hAnsi="Cambria" w:cs="Cambria"/>
          <w:color w:val="000000"/>
        </w:rPr>
        <w:br/>
      </w:r>
      <w:r>
        <w:rPr>
          <w:rFonts w:ascii="Cambria" w:eastAsia="Cambria" w:hAnsi="Cambria" w:cs="Cambria"/>
          <w:color w:val="000000"/>
        </w:rPr>
        <w:lastRenderedPageBreak/>
        <w:t xml:space="preserve">o których mowa w </w:t>
      </w:r>
      <w:hyperlink r:id="rId25">
        <w:r>
          <w:rPr>
            <w:rFonts w:ascii="Cambria" w:eastAsia="Cambria" w:hAnsi="Cambria" w:cs="Cambria"/>
            <w:color w:val="000000"/>
          </w:rPr>
          <w:t>art. 270-277d</w:t>
        </w:r>
      </w:hyperlink>
      <w:r>
        <w:rPr>
          <w:rFonts w:ascii="Cambria" w:eastAsia="Cambria" w:hAnsi="Cambria" w:cs="Cambria"/>
          <w:color w:val="000000"/>
        </w:rPr>
        <w:t xml:space="preserve"> Kodeksu karnego, lub przestępstwo skarbowe,</w:t>
      </w:r>
    </w:p>
    <w:p w14:paraId="73D3D91F" w14:textId="77777777" w:rsidR="004D20F3" w:rsidRDefault="00686BE8" w:rsidP="00C1533B">
      <w:pPr>
        <w:numPr>
          <w:ilvl w:val="0"/>
          <w:numId w:val="18"/>
        </w:numPr>
        <w:pBdr>
          <w:top w:val="nil"/>
          <w:left w:val="nil"/>
          <w:bottom w:val="nil"/>
          <w:right w:val="nil"/>
          <w:between w:val="nil"/>
        </w:pBdr>
        <w:shd w:val="clear" w:color="auto" w:fill="FFFFFF"/>
        <w:spacing w:after="40" w:line="276" w:lineRule="auto"/>
        <w:ind w:left="1276" w:hanging="283"/>
        <w:jc w:val="both"/>
        <w:rPr>
          <w:rFonts w:ascii="Cambria" w:eastAsia="Cambria" w:hAnsi="Cambria" w:cs="Cambria"/>
          <w:color w:val="000000"/>
        </w:rPr>
      </w:pPr>
      <w:r>
        <w:rPr>
          <w:rFonts w:ascii="Cambria" w:eastAsia="Cambria" w:hAnsi="Cambria" w:cs="Cambria"/>
          <w:color w:val="000000"/>
        </w:rPr>
        <w:t>o którym mowa w art. 9 ust. 1 i 3 lub art. 10 ustawy z dnia 15 czerwca 2012 r. o skutkach powierzania wykonywania pracy cudzoziemcom przebywającym wbrew przepisom na terytorium Rzeczypospolitej Polskiej</w:t>
      </w:r>
    </w:p>
    <w:p w14:paraId="213D7226" w14:textId="77777777" w:rsidR="004D20F3" w:rsidRDefault="00686BE8">
      <w:pPr>
        <w:pBdr>
          <w:top w:val="nil"/>
          <w:left w:val="nil"/>
          <w:bottom w:val="nil"/>
          <w:right w:val="nil"/>
          <w:between w:val="nil"/>
        </w:pBdr>
        <w:shd w:val="clear" w:color="auto" w:fill="FFFFFF"/>
        <w:spacing w:before="120" w:after="150" w:line="276" w:lineRule="auto"/>
        <w:ind w:left="284" w:firstLine="709"/>
        <w:jc w:val="both"/>
        <w:rPr>
          <w:rFonts w:ascii="Cambria" w:eastAsia="Cambria" w:hAnsi="Cambria" w:cs="Cambria"/>
          <w:color w:val="000000"/>
        </w:rPr>
      </w:pPr>
      <w:r>
        <w:rPr>
          <w:rFonts w:ascii="Cambria" w:eastAsia="Cambria" w:hAnsi="Cambria" w:cs="Cambria"/>
          <w:color w:val="000000"/>
        </w:rPr>
        <w:t>- lub za odpowiedni czyn zabroniony określony w przepisach prawa obcego;</w:t>
      </w:r>
    </w:p>
    <w:p w14:paraId="4D50E742" w14:textId="77777777" w:rsidR="004D20F3" w:rsidRDefault="00686BE8">
      <w:pPr>
        <w:numPr>
          <w:ilvl w:val="0"/>
          <w:numId w:val="4"/>
        </w:numPr>
        <w:pBdr>
          <w:top w:val="nil"/>
          <w:left w:val="nil"/>
          <w:bottom w:val="nil"/>
          <w:right w:val="nil"/>
          <w:between w:val="nil"/>
        </w:pBdr>
        <w:shd w:val="clear" w:color="auto" w:fill="FFFFFF"/>
        <w:spacing w:before="20" w:line="276" w:lineRule="auto"/>
        <w:jc w:val="both"/>
        <w:rPr>
          <w:rFonts w:ascii="Cambria" w:eastAsia="Cambria" w:hAnsi="Cambria" w:cs="Cambria"/>
          <w:color w:val="000000"/>
        </w:rPr>
      </w:pPr>
      <w:r>
        <w:rPr>
          <w:rFonts w:ascii="Cambria" w:eastAsia="Cambria" w:hAnsi="Cambria" w:cs="Cambria"/>
          <w:color w:val="000000"/>
        </w:rPr>
        <w:t xml:space="preserve">jeżeli urzędującego członka jego organu zarządzającego lub nadzorczego, wspólnika spółki w spółce jawnej lub partnerskiej albo komplementariusza </w:t>
      </w:r>
      <w:r w:rsidR="00642062">
        <w:rPr>
          <w:rFonts w:ascii="Cambria" w:eastAsia="Cambria" w:hAnsi="Cambria" w:cs="Cambria"/>
          <w:color w:val="000000"/>
        </w:rPr>
        <w:br/>
      </w:r>
      <w:r>
        <w:rPr>
          <w:rFonts w:ascii="Cambria" w:eastAsia="Cambria" w:hAnsi="Cambria" w:cs="Cambria"/>
          <w:color w:val="000000"/>
        </w:rPr>
        <w:t>w spółce komandytowej lub komandytowo-akcyjnej lub prokurenta prawomocnie skazano za przestępstwo, o którym mowa w pkt 1;</w:t>
      </w:r>
    </w:p>
    <w:p w14:paraId="33C4A572" w14:textId="77777777" w:rsidR="004D20F3" w:rsidRDefault="00686BE8">
      <w:pPr>
        <w:numPr>
          <w:ilvl w:val="0"/>
          <w:numId w:val="4"/>
        </w:numPr>
        <w:pBdr>
          <w:top w:val="nil"/>
          <w:left w:val="nil"/>
          <w:bottom w:val="nil"/>
          <w:right w:val="nil"/>
          <w:between w:val="nil"/>
        </w:pBdr>
        <w:shd w:val="clear" w:color="auto" w:fill="FFFFFF"/>
        <w:spacing w:line="276" w:lineRule="auto"/>
        <w:jc w:val="both"/>
        <w:rPr>
          <w:rFonts w:ascii="Cambria" w:eastAsia="Cambria" w:hAnsi="Cambria" w:cs="Cambria"/>
          <w:color w:val="000000"/>
        </w:rPr>
      </w:pPr>
      <w:r>
        <w:rPr>
          <w:rFonts w:ascii="Cambria" w:eastAsia="Cambria" w:hAnsi="Cambria" w:cs="Cambria"/>
          <w:color w:val="000000"/>
        </w:rPr>
        <w:t xml:space="preserve">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t>
      </w:r>
      <w:r w:rsidR="00642062">
        <w:rPr>
          <w:rFonts w:ascii="Cambria" w:eastAsia="Cambria" w:hAnsi="Cambria" w:cs="Cambria"/>
          <w:color w:val="000000"/>
        </w:rPr>
        <w:br/>
      </w:r>
      <w:r>
        <w:rPr>
          <w:rFonts w:ascii="Cambria" w:eastAsia="Cambria" w:hAnsi="Cambria" w:cs="Cambria"/>
          <w:color w:val="000000"/>
        </w:rPr>
        <w:t xml:space="preserve">w postępowaniu albo przed upływem terminu składania ofert dokonał płatności należnych podatków, opłat lub składek na ubezpieczenie społeczne lub zdrowotne wraz z odsetkami lub grzywnami lub zawarł wiążące porozumienie </w:t>
      </w:r>
      <w:r w:rsidR="00642062">
        <w:rPr>
          <w:rFonts w:ascii="Cambria" w:eastAsia="Cambria" w:hAnsi="Cambria" w:cs="Cambria"/>
          <w:color w:val="000000"/>
        </w:rPr>
        <w:br/>
      </w:r>
      <w:r>
        <w:rPr>
          <w:rFonts w:ascii="Cambria" w:eastAsia="Cambria" w:hAnsi="Cambria" w:cs="Cambria"/>
          <w:color w:val="000000"/>
        </w:rPr>
        <w:t>w sprawie spłaty tych należności;</w:t>
      </w:r>
    </w:p>
    <w:p w14:paraId="1A0BD16C" w14:textId="77777777" w:rsidR="004D20F3" w:rsidRDefault="00686BE8">
      <w:pPr>
        <w:numPr>
          <w:ilvl w:val="0"/>
          <w:numId w:val="4"/>
        </w:numPr>
        <w:pBdr>
          <w:top w:val="nil"/>
          <w:left w:val="nil"/>
          <w:bottom w:val="nil"/>
          <w:right w:val="nil"/>
          <w:between w:val="nil"/>
        </w:pBdr>
        <w:shd w:val="clear" w:color="auto" w:fill="FFFFFF"/>
        <w:spacing w:line="276" w:lineRule="auto"/>
        <w:jc w:val="both"/>
        <w:rPr>
          <w:rFonts w:ascii="Cambria" w:eastAsia="Cambria" w:hAnsi="Cambria" w:cs="Cambria"/>
          <w:color w:val="000000"/>
        </w:rPr>
      </w:pPr>
      <w:r>
        <w:rPr>
          <w:rFonts w:ascii="Cambria" w:eastAsia="Cambria" w:hAnsi="Cambria" w:cs="Cambria"/>
          <w:color w:val="000000"/>
        </w:rPr>
        <w:t>wobec którego prawomocnie orzeczono zakaz ubiegania się o zamówienia publiczne;</w:t>
      </w:r>
    </w:p>
    <w:p w14:paraId="526DC8E4" w14:textId="77777777" w:rsidR="004D20F3" w:rsidRDefault="00686BE8">
      <w:pPr>
        <w:numPr>
          <w:ilvl w:val="0"/>
          <w:numId w:val="4"/>
        </w:numPr>
        <w:pBdr>
          <w:top w:val="nil"/>
          <w:left w:val="nil"/>
          <w:bottom w:val="nil"/>
          <w:right w:val="nil"/>
          <w:between w:val="nil"/>
        </w:pBdr>
        <w:shd w:val="clear" w:color="auto" w:fill="FFFFFF"/>
        <w:spacing w:line="276" w:lineRule="auto"/>
        <w:jc w:val="both"/>
        <w:rPr>
          <w:rFonts w:ascii="Cambria" w:eastAsia="Cambria" w:hAnsi="Cambria" w:cs="Cambria"/>
          <w:color w:val="000000"/>
        </w:rPr>
      </w:pPr>
      <w:r>
        <w:rPr>
          <w:rFonts w:ascii="Cambria" w:eastAsia="Cambria" w:hAnsi="Cambria" w:cs="Cambria"/>
          <w:color w:val="000000"/>
        </w:rPr>
        <w:t xml:space="preserve">jeżeli Zamawiający może stwierdzić, na podstawie wiarygodnych przesłanek, że Wykonawca zawarł z innymi Wykonawcami porozumienie mające na celu zakłócenie konkurencji, w szczególności jeżeli należąc do tej samej grupy kapitałowej w rozumieniu </w:t>
      </w:r>
      <w:hyperlink r:id="rId26">
        <w:r>
          <w:rPr>
            <w:rFonts w:ascii="Cambria" w:eastAsia="Cambria" w:hAnsi="Cambria" w:cs="Cambria"/>
            <w:color w:val="000000"/>
          </w:rPr>
          <w:t>ustawy</w:t>
        </w:r>
      </w:hyperlink>
      <w:r>
        <w:rPr>
          <w:rFonts w:ascii="Cambria" w:eastAsia="Cambria" w:hAnsi="Cambria" w:cs="Cambria"/>
          <w:color w:val="000000"/>
        </w:rPr>
        <w:t xml:space="preserve"> z dnia 16 lutego 2007 r. o ochronie konkurencji i konsumentów, złożyli odrębne oferty, oferty częściowe lub wnioski o dopuszczenie do udziału w postępowaniu, chyba że wykażą, że przygotowali te oferty lub wnioski niezależnie od siebie;</w:t>
      </w:r>
    </w:p>
    <w:p w14:paraId="58C0B68E" w14:textId="77777777" w:rsidR="004D20F3" w:rsidRDefault="00686BE8">
      <w:pPr>
        <w:numPr>
          <w:ilvl w:val="0"/>
          <w:numId w:val="4"/>
        </w:numPr>
        <w:pBdr>
          <w:top w:val="nil"/>
          <w:left w:val="nil"/>
          <w:bottom w:val="nil"/>
          <w:right w:val="nil"/>
          <w:between w:val="nil"/>
        </w:pBdr>
        <w:shd w:val="clear" w:color="auto" w:fill="FFFFFF"/>
        <w:spacing w:after="40" w:line="276" w:lineRule="auto"/>
        <w:jc w:val="both"/>
        <w:rPr>
          <w:rFonts w:ascii="Cambria" w:eastAsia="Cambria" w:hAnsi="Cambria" w:cs="Cambria"/>
          <w:color w:val="000000"/>
        </w:rPr>
      </w:pPr>
      <w:r>
        <w:rPr>
          <w:rFonts w:ascii="Cambria" w:eastAsia="Cambria" w:hAnsi="Cambria" w:cs="Cambria"/>
          <w:color w:val="000000"/>
        </w:rPr>
        <w:t xml:space="preserve">jeżeli, w przypadkach, o których mowa w art. 85 ust. 1, doszło do zakłócenia konkurencji wynikającego z wcześniejszego zaangażowania tego Wykonawcy lub podmiotu, który należy z wykonawcą do tej samej grupy kapitałowej </w:t>
      </w:r>
      <w:r w:rsidR="00642062">
        <w:rPr>
          <w:rFonts w:ascii="Cambria" w:eastAsia="Cambria" w:hAnsi="Cambria" w:cs="Cambria"/>
          <w:color w:val="000000"/>
        </w:rPr>
        <w:br/>
      </w:r>
      <w:r>
        <w:rPr>
          <w:rFonts w:ascii="Cambria" w:eastAsia="Cambria" w:hAnsi="Cambria" w:cs="Cambria"/>
          <w:color w:val="000000"/>
        </w:rPr>
        <w:t xml:space="preserve">w rozumieniu </w:t>
      </w:r>
      <w:hyperlink r:id="rId27">
        <w:r>
          <w:rPr>
            <w:rFonts w:ascii="Cambria" w:eastAsia="Cambria" w:hAnsi="Cambria" w:cs="Cambria"/>
            <w:color w:val="000000"/>
          </w:rPr>
          <w:t>ustawy</w:t>
        </w:r>
      </w:hyperlink>
      <w:r>
        <w:rPr>
          <w:rFonts w:ascii="Cambria" w:eastAsia="Cambria" w:hAnsi="Cambria" w:cs="Cambria"/>
          <w:color w:val="000000"/>
        </w:rPr>
        <w:t xml:space="preserve"> z dnia 16 lutego 2007 r. o ochronie konkurencji </w:t>
      </w:r>
      <w:r w:rsidR="00642062">
        <w:rPr>
          <w:rFonts w:ascii="Cambria" w:eastAsia="Cambria" w:hAnsi="Cambria" w:cs="Cambria"/>
          <w:color w:val="000000"/>
        </w:rPr>
        <w:br/>
      </w:r>
      <w:r>
        <w:rPr>
          <w:rFonts w:ascii="Cambria" w:eastAsia="Cambria" w:hAnsi="Cambria" w:cs="Cambria"/>
          <w:color w:val="000000"/>
        </w:rPr>
        <w:t xml:space="preserve">i konsumentów, chyba że spowodowane tym zakłócenie konkurencji może być wyeliminowane w inny sposób niż przez wykluczenie Wykonawcy z udziału </w:t>
      </w:r>
      <w:r w:rsidR="00642062">
        <w:rPr>
          <w:rFonts w:ascii="Cambria" w:eastAsia="Cambria" w:hAnsi="Cambria" w:cs="Cambria"/>
          <w:color w:val="000000"/>
        </w:rPr>
        <w:br/>
      </w:r>
      <w:r>
        <w:rPr>
          <w:rFonts w:ascii="Cambria" w:eastAsia="Cambria" w:hAnsi="Cambria" w:cs="Cambria"/>
          <w:color w:val="000000"/>
        </w:rPr>
        <w:t>w postępowaniu o udzielenie zamówienia.</w:t>
      </w:r>
    </w:p>
    <w:p w14:paraId="74285CB8" w14:textId="77777777" w:rsidR="00B84AA7" w:rsidRPr="00B84AA7" w:rsidRDefault="00686BE8" w:rsidP="00C1533B">
      <w:pPr>
        <w:pStyle w:val="Akapitzlist"/>
        <w:numPr>
          <w:ilvl w:val="1"/>
          <w:numId w:val="55"/>
        </w:numPr>
        <w:pBdr>
          <w:top w:val="nil"/>
          <w:left w:val="nil"/>
          <w:bottom w:val="nil"/>
          <w:right w:val="nil"/>
          <w:between w:val="nil"/>
        </w:pBdr>
        <w:tabs>
          <w:tab w:val="left" w:pos="567"/>
        </w:tabs>
        <w:spacing w:line="276" w:lineRule="auto"/>
        <w:ind w:left="567" w:hanging="567"/>
        <w:rPr>
          <w:rFonts w:ascii="Cambria" w:eastAsia="Cambria" w:hAnsi="Cambria" w:cs="Cambria"/>
          <w:b/>
          <w:color w:val="000000"/>
          <w:sz w:val="24"/>
          <w:szCs w:val="24"/>
        </w:rPr>
      </w:pPr>
      <w:bookmarkStart w:id="12" w:name="_heading=h.3dy6vkm" w:colFirst="0" w:colLast="0"/>
      <w:bookmarkEnd w:id="12"/>
      <w:r w:rsidRPr="00B84AA7">
        <w:rPr>
          <w:rFonts w:ascii="Cambria" w:eastAsia="Cambria" w:hAnsi="Cambria" w:cs="Cambria"/>
          <w:b/>
          <w:color w:val="000000"/>
          <w:sz w:val="24"/>
          <w:szCs w:val="24"/>
        </w:rPr>
        <w:t xml:space="preserve">Zamawiający </w:t>
      </w:r>
      <w:r w:rsidRPr="00B84AA7">
        <w:rPr>
          <w:rFonts w:ascii="Cambria" w:eastAsia="Cambria" w:hAnsi="Cambria" w:cs="Cambria"/>
          <w:b/>
          <w:color w:val="000000"/>
          <w:sz w:val="24"/>
          <w:szCs w:val="24"/>
          <w:u w:val="single"/>
        </w:rPr>
        <w:t>nie przewiduje</w:t>
      </w:r>
      <w:r w:rsidRPr="00B84AA7">
        <w:rPr>
          <w:rFonts w:ascii="Cambria" w:eastAsia="Cambria" w:hAnsi="Cambria" w:cs="Cambria"/>
          <w:b/>
          <w:color w:val="000000"/>
          <w:sz w:val="24"/>
          <w:szCs w:val="24"/>
        </w:rPr>
        <w:t xml:space="preserve"> podstaw wy</w:t>
      </w:r>
      <w:r w:rsidR="00B84AA7">
        <w:rPr>
          <w:rFonts w:ascii="Cambria" w:eastAsia="Cambria" w:hAnsi="Cambria" w:cs="Cambria"/>
          <w:b/>
          <w:color w:val="000000"/>
          <w:sz w:val="24"/>
          <w:szCs w:val="24"/>
        </w:rPr>
        <w:t xml:space="preserve">kluczenia wskazanych w art. 109 </w:t>
      </w:r>
      <w:r w:rsidRPr="00B84AA7">
        <w:rPr>
          <w:rFonts w:ascii="Cambria" w:eastAsia="Cambria" w:hAnsi="Cambria" w:cs="Cambria"/>
          <w:b/>
          <w:color w:val="000000"/>
          <w:sz w:val="24"/>
          <w:szCs w:val="24"/>
        </w:rPr>
        <w:t xml:space="preserve">ust. 1 ustawy </w:t>
      </w:r>
      <w:proofErr w:type="spellStart"/>
      <w:r w:rsidRPr="00B84AA7">
        <w:rPr>
          <w:rFonts w:ascii="Cambria" w:eastAsia="Cambria" w:hAnsi="Cambria" w:cs="Cambria"/>
          <w:b/>
          <w:color w:val="000000"/>
          <w:sz w:val="24"/>
          <w:szCs w:val="24"/>
        </w:rPr>
        <w:t>Pzp</w:t>
      </w:r>
      <w:proofErr w:type="spellEnd"/>
      <w:r w:rsidRPr="00B84AA7">
        <w:rPr>
          <w:rFonts w:ascii="Cambria" w:eastAsia="Cambria" w:hAnsi="Cambria" w:cs="Cambria"/>
          <w:b/>
          <w:color w:val="000000"/>
          <w:sz w:val="24"/>
          <w:szCs w:val="24"/>
        </w:rPr>
        <w:t>.</w:t>
      </w:r>
    </w:p>
    <w:p w14:paraId="4B79F7B4" w14:textId="77777777" w:rsidR="00B84AA7" w:rsidRPr="00B84AA7" w:rsidRDefault="00686BE8" w:rsidP="00C1533B">
      <w:pPr>
        <w:pStyle w:val="Akapitzlist"/>
        <w:numPr>
          <w:ilvl w:val="1"/>
          <w:numId w:val="55"/>
        </w:numPr>
        <w:pBdr>
          <w:top w:val="nil"/>
          <w:left w:val="nil"/>
          <w:bottom w:val="nil"/>
          <w:right w:val="nil"/>
          <w:between w:val="nil"/>
        </w:pBdr>
        <w:tabs>
          <w:tab w:val="left" w:pos="567"/>
        </w:tabs>
        <w:spacing w:line="276" w:lineRule="auto"/>
        <w:ind w:left="567" w:hanging="567"/>
        <w:rPr>
          <w:rFonts w:ascii="Cambria" w:eastAsia="Cambria" w:hAnsi="Cambria" w:cs="Cambria"/>
          <w:b/>
          <w:color w:val="000000"/>
          <w:sz w:val="24"/>
          <w:szCs w:val="24"/>
        </w:rPr>
      </w:pPr>
      <w:r w:rsidRPr="00B84AA7">
        <w:rPr>
          <w:rFonts w:ascii="Cambria" w:eastAsia="Cambria" w:hAnsi="Cambria" w:cs="Cambria"/>
          <w:color w:val="000000"/>
          <w:sz w:val="24"/>
          <w:szCs w:val="24"/>
          <w:highlight w:val="white"/>
        </w:rPr>
        <w:t>Wykonawca może zostać wykluczony przez Zamawiającego na każdym etapie postępowania o udzielenie zamówienia</w:t>
      </w:r>
      <w:r w:rsidR="004F6BA6">
        <w:rPr>
          <w:rFonts w:ascii="Cambria" w:eastAsia="Cambria" w:hAnsi="Cambria" w:cs="Cambria"/>
          <w:color w:val="000000"/>
          <w:sz w:val="24"/>
          <w:szCs w:val="24"/>
          <w:highlight w:val="white"/>
        </w:rPr>
        <w:t>.</w:t>
      </w:r>
      <w:r w:rsidRPr="00B84AA7">
        <w:rPr>
          <w:rFonts w:ascii="Cambria" w:eastAsia="Cambria" w:hAnsi="Cambria" w:cs="Cambria"/>
          <w:color w:val="000000"/>
          <w:sz w:val="24"/>
          <w:szCs w:val="24"/>
          <w:highlight w:val="white"/>
        </w:rPr>
        <w:t xml:space="preserve"> </w:t>
      </w:r>
    </w:p>
    <w:p w14:paraId="21208DC8" w14:textId="77777777" w:rsidR="004D20F3" w:rsidRPr="00B84AA7" w:rsidRDefault="00686BE8" w:rsidP="00C1533B">
      <w:pPr>
        <w:pStyle w:val="Akapitzlist"/>
        <w:numPr>
          <w:ilvl w:val="1"/>
          <w:numId w:val="55"/>
        </w:numPr>
        <w:pBdr>
          <w:top w:val="nil"/>
          <w:left w:val="nil"/>
          <w:bottom w:val="nil"/>
          <w:right w:val="nil"/>
          <w:between w:val="nil"/>
        </w:pBdr>
        <w:tabs>
          <w:tab w:val="left" w:pos="567"/>
        </w:tabs>
        <w:spacing w:line="276" w:lineRule="auto"/>
        <w:ind w:left="567" w:hanging="567"/>
        <w:rPr>
          <w:rFonts w:ascii="Cambria" w:eastAsia="Cambria" w:hAnsi="Cambria" w:cs="Cambria"/>
          <w:b/>
          <w:color w:val="000000"/>
          <w:sz w:val="24"/>
          <w:szCs w:val="24"/>
        </w:rPr>
      </w:pPr>
      <w:r w:rsidRPr="00B84AA7">
        <w:rPr>
          <w:rFonts w:ascii="Cambria" w:eastAsia="Cambria" w:hAnsi="Cambria" w:cs="Cambria"/>
          <w:color w:val="000000"/>
          <w:sz w:val="24"/>
          <w:szCs w:val="24"/>
        </w:rPr>
        <w:lastRenderedPageBreak/>
        <w:t xml:space="preserve">Wykonawca nie podlega wykluczeniu w okolicznościach określonych w art. 108 ust.  1 pkt 1,2 i 5 ustawy </w:t>
      </w:r>
      <w:proofErr w:type="spellStart"/>
      <w:r w:rsidRPr="00B84AA7">
        <w:rPr>
          <w:rFonts w:ascii="Cambria" w:eastAsia="Cambria" w:hAnsi="Cambria" w:cs="Cambria"/>
          <w:color w:val="000000"/>
          <w:sz w:val="24"/>
          <w:szCs w:val="24"/>
        </w:rPr>
        <w:t>Pzp</w:t>
      </w:r>
      <w:proofErr w:type="spellEnd"/>
      <w:r w:rsidRPr="00B84AA7">
        <w:rPr>
          <w:rFonts w:ascii="Cambria" w:eastAsia="Cambria" w:hAnsi="Cambria" w:cs="Cambria"/>
          <w:color w:val="000000"/>
          <w:sz w:val="24"/>
          <w:szCs w:val="24"/>
        </w:rPr>
        <w:t>, jeżeli udowodni Zamawiającemu, że spełnił łącznie następujące przesłanki:</w:t>
      </w:r>
    </w:p>
    <w:p w14:paraId="78EBFFE1" w14:textId="77777777" w:rsidR="004D20F3" w:rsidRDefault="00686BE8" w:rsidP="00C1533B">
      <w:pPr>
        <w:numPr>
          <w:ilvl w:val="2"/>
          <w:numId w:val="46"/>
        </w:numPr>
        <w:pBdr>
          <w:top w:val="nil"/>
          <w:left w:val="nil"/>
          <w:bottom w:val="nil"/>
          <w:right w:val="nil"/>
          <w:between w:val="nil"/>
        </w:pBdr>
        <w:shd w:val="clear" w:color="auto" w:fill="FFFFFF"/>
        <w:spacing w:line="276" w:lineRule="auto"/>
        <w:ind w:left="993" w:hanging="426"/>
        <w:jc w:val="both"/>
        <w:rPr>
          <w:rFonts w:ascii="Cambria" w:eastAsia="Cambria" w:hAnsi="Cambria" w:cs="Cambria"/>
          <w:color w:val="000000"/>
        </w:rPr>
      </w:pPr>
      <w:r>
        <w:rPr>
          <w:rFonts w:ascii="Cambria" w:eastAsia="Cambria" w:hAnsi="Cambria" w:cs="Cambria"/>
          <w:color w:val="000000"/>
        </w:rPr>
        <w:t>naprawił lub zobowiązał się do naprawienia szkody wyrządzonej przestępstwem, wykroczeniem lub swoim nieprawidłowym postępowaniem, w tym poprzez zadośćuczynienie pieniężne;</w:t>
      </w:r>
    </w:p>
    <w:p w14:paraId="10C44CDB" w14:textId="77777777" w:rsidR="004D20F3" w:rsidRDefault="00686BE8" w:rsidP="00C1533B">
      <w:pPr>
        <w:numPr>
          <w:ilvl w:val="2"/>
          <w:numId w:val="46"/>
        </w:numPr>
        <w:pBdr>
          <w:top w:val="nil"/>
          <w:left w:val="nil"/>
          <w:bottom w:val="nil"/>
          <w:right w:val="nil"/>
          <w:between w:val="nil"/>
        </w:pBdr>
        <w:shd w:val="clear" w:color="auto" w:fill="FFFFFF"/>
        <w:spacing w:line="276" w:lineRule="auto"/>
        <w:ind w:left="993" w:hanging="426"/>
        <w:jc w:val="both"/>
        <w:rPr>
          <w:rFonts w:ascii="Cambria" w:eastAsia="Cambria" w:hAnsi="Cambria" w:cs="Cambria"/>
          <w:color w:val="000000"/>
        </w:rPr>
      </w:pPr>
      <w:r>
        <w:rPr>
          <w:rFonts w:ascii="Cambria" w:eastAsia="Cambria" w:hAnsi="Cambria" w:cs="Cambria"/>
          <w:color w:val="000000"/>
        </w:rPr>
        <w:t xml:space="preserve">wyczerpująco wyjaśnił fakty i okoliczności związane z przestępstwem, wykroczeniem lub swoim nieprawidłowym postępowaniem oraz spowodowanymi przez nie szkodami, aktywnie współpracując odpowiednio </w:t>
      </w:r>
      <w:r w:rsidR="00642062">
        <w:rPr>
          <w:rFonts w:ascii="Cambria" w:eastAsia="Cambria" w:hAnsi="Cambria" w:cs="Cambria"/>
          <w:color w:val="000000"/>
        </w:rPr>
        <w:br/>
      </w:r>
      <w:r>
        <w:rPr>
          <w:rFonts w:ascii="Cambria" w:eastAsia="Cambria" w:hAnsi="Cambria" w:cs="Cambria"/>
          <w:color w:val="000000"/>
        </w:rPr>
        <w:t>z właściwymi organami, w tym organami ścigania, lub Zamawiającym;</w:t>
      </w:r>
    </w:p>
    <w:p w14:paraId="55C5399C" w14:textId="77777777" w:rsidR="004D20F3" w:rsidRDefault="00686BE8" w:rsidP="00C1533B">
      <w:pPr>
        <w:numPr>
          <w:ilvl w:val="2"/>
          <w:numId w:val="46"/>
        </w:numPr>
        <w:pBdr>
          <w:top w:val="nil"/>
          <w:left w:val="nil"/>
          <w:bottom w:val="nil"/>
          <w:right w:val="nil"/>
          <w:between w:val="nil"/>
        </w:pBdr>
        <w:shd w:val="clear" w:color="auto" w:fill="FFFFFF"/>
        <w:spacing w:line="276" w:lineRule="auto"/>
        <w:ind w:left="993" w:hanging="426"/>
        <w:jc w:val="both"/>
        <w:rPr>
          <w:rFonts w:ascii="Cambria" w:eastAsia="Cambria" w:hAnsi="Cambria" w:cs="Cambria"/>
          <w:color w:val="000000"/>
        </w:rPr>
      </w:pPr>
      <w:r>
        <w:rPr>
          <w:rFonts w:ascii="Cambria" w:eastAsia="Cambria" w:hAnsi="Cambria" w:cs="Cambria"/>
          <w:color w:val="000000"/>
        </w:rPr>
        <w:t>podjął konkretne środki techniczne, organizacyjne i kadrowe, odpowiednie dla zapobiegania dalszym przestępstwom, wykroczeniom lub nieprawidłowemu postępowaniu, w szczególności:</w:t>
      </w:r>
    </w:p>
    <w:p w14:paraId="0A3FFD87" w14:textId="77777777" w:rsidR="004D20F3" w:rsidRDefault="00686BE8" w:rsidP="00C1533B">
      <w:pPr>
        <w:numPr>
          <w:ilvl w:val="1"/>
          <w:numId w:val="49"/>
        </w:numPr>
        <w:pBdr>
          <w:top w:val="nil"/>
          <w:left w:val="nil"/>
          <w:bottom w:val="nil"/>
          <w:right w:val="nil"/>
          <w:between w:val="nil"/>
        </w:pBdr>
        <w:shd w:val="clear" w:color="auto" w:fill="FFFFFF"/>
        <w:spacing w:line="276" w:lineRule="auto"/>
        <w:ind w:left="1418" w:hanging="425"/>
        <w:jc w:val="both"/>
        <w:rPr>
          <w:rFonts w:ascii="Cambria" w:eastAsia="Cambria" w:hAnsi="Cambria" w:cs="Cambria"/>
          <w:color w:val="000000"/>
        </w:rPr>
      </w:pPr>
      <w:r>
        <w:rPr>
          <w:rFonts w:ascii="Cambria" w:eastAsia="Cambria" w:hAnsi="Cambria" w:cs="Cambria"/>
          <w:color w:val="000000"/>
        </w:rPr>
        <w:t>zerwał wszelkie powiązania z osobami lub podmiotami odpowiedzialnymi za nieprawidłowe postępowanie Wykonawcy,</w:t>
      </w:r>
    </w:p>
    <w:p w14:paraId="53EDCE14" w14:textId="77777777" w:rsidR="004D20F3" w:rsidRDefault="00686BE8" w:rsidP="00C1533B">
      <w:pPr>
        <w:numPr>
          <w:ilvl w:val="1"/>
          <w:numId w:val="49"/>
        </w:numPr>
        <w:pBdr>
          <w:top w:val="nil"/>
          <w:left w:val="nil"/>
          <w:bottom w:val="nil"/>
          <w:right w:val="nil"/>
          <w:between w:val="nil"/>
        </w:pBdr>
        <w:shd w:val="clear" w:color="auto" w:fill="FFFFFF"/>
        <w:spacing w:line="276" w:lineRule="auto"/>
        <w:ind w:left="1418" w:hanging="425"/>
        <w:jc w:val="both"/>
        <w:rPr>
          <w:rFonts w:ascii="Cambria" w:eastAsia="Cambria" w:hAnsi="Cambria" w:cs="Cambria"/>
          <w:color w:val="000000"/>
        </w:rPr>
      </w:pPr>
      <w:r>
        <w:rPr>
          <w:rFonts w:ascii="Cambria" w:eastAsia="Cambria" w:hAnsi="Cambria" w:cs="Cambria"/>
          <w:color w:val="000000"/>
        </w:rPr>
        <w:t>zreorganizował personel,</w:t>
      </w:r>
    </w:p>
    <w:p w14:paraId="6507AB48" w14:textId="77777777" w:rsidR="004D20F3" w:rsidRDefault="00686BE8" w:rsidP="00C1533B">
      <w:pPr>
        <w:numPr>
          <w:ilvl w:val="1"/>
          <w:numId w:val="49"/>
        </w:numPr>
        <w:pBdr>
          <w:top w:val="nil"/>
          <w:left w:val="nil"/>
          <w:bottom w:val="nil"/>
          <w:right w:val="nil"/>
          <w:between w:val="nil"/>
        </w:pBdr>
        <w:shd w:val="clear" w:color="auto" w:fill="FFFFFF"/>
        <w:spacing w:line="276" w:lineRule="auto"/>
        <w:ind w:left="1418" w:hanging="425"/>
        <w:jc w:val="both"/>
        <w:rPr>
          <w:rFonts w:ascii="Cambria" w:eastAsia="Cambria" w:hAnsi="Cambria" w:cs="Cambria"/>
          <w:color w:val="000000"/>
        </w:rPr>
      </w:pPr>
      <w:r>
        <w:rPr>
          <w:rFonts w:ascii="Cambria" w:eastAsia="Cambria" w:hAnsi="Cambria" w:cs="Cambria"/>
          <w:color w:val="000000"/>
        </w:rPr>
        <w:t>wdrożył system sprawozdawczości i kontroli,</w:t>
      </w:r>
    </w:p>
    <w:p w14:paraId="7242D713" w14:textId="77777777" w:rsidR="004D20F3" w:rsidRDefault="00686BE8" w:rsidP="00C1533B">
      <w:pPr>
        <w:numPr>
          <w:ilvl w:val="1"/>
          <w:numId w:val="49"/>
        </w:numPr>
        <w:pBdr>
          <w:top w:val="nil"/>
          <w:left w:val="nil"/>
          <w:bottom w:val="nil"/>
          <w:right w:val="nil"/>
          <w:between w:val="nil"/>
        </w:pBdr>
        <w:shd w:val="clear" w:color="auto" w:fill="FFFFFF"/>
        <w:spacing w:line="276" w:lineRule="auto"/>
        <w:ind w:left="1418" w:hanging="425"/>
        <w:jc w:val="both"/>
        <w:rPr>
          <w:rFonts w:ascii="Cambria" w:eastAsia="Cambria" w:hAnsi="Cambria" w:cs="Cambria"/>
          <w:color w:val="000000"/>
        </w:rPr>
      </w:pPr>
      <w:r>
        <w:rPr>
          <w:rFonts w:ascii="Cambria" w:eastAsia="Cambria" w:hAnsi="Cambria" w:cs="Cambria"/>
          <w:color w:val="000000"/>
        </w:rPr>
        <w:t>utworzył struktury audytu wewnętrznego do monitorowania przestrzegania przepisów, wewnętrznych regulacji lub standardów,</w:t>
      </w:r>
    </w:p>
    <w:p w14:paraId="0941DFA7" w14:textId="77777777" w:rsidR="004D20F3" w:rsidRDefault="00686BE8" w:rsidP="00C1533B">
      <w:pPr>
        <w:numPr>
          <w:ilvl w:val="1"/>
          <w:numId w:val="49"/>
        </w:numPr>
        <w:pBdr>
          <w:top w:val="nil"/>
          <w:left w:val="nil"/>
          <w:bottom w:val="nil"/>
          <w:right w:val="nil"/>
          <w:between w:val="nil"/>
        </w:pBdr>
        <w:shd w:val="clear" w:color="auto" w:fill="FFFFFF"/>
        <w:spacing w:line="276" w:lineRule="auto"/>
        <w:ind w:left="1418" w:hanging="425"/>
        <w:jc w:val="both"/>
        <w:rPr>
          <w:rFonts w:ascii="Cambria" w:eastAsia="Cambria" w:hAnsi="Cambria" w:cs="Cambria"/>
          <w:color w:val="000000"/>
        </w:rPr>
      </w:pPr>
      <w:r>
        <w:rPr>
          <w:rFonts w:ascii="Cambria" w:eastAsia="Cambria" w:hAnsi="Cambria" w:cs="Cambria"/>
          <w:color w:val="000000"/>
        </w:rPr>
        <w:t xml:space="preserve">wprowadził wewnętrzne regulacje dotyczące odpowiedzialności </w:t>
      </w:r>
      <w:r w:rsidR="00642062">
        <w:rPr>
          <w:rFonts w:ascii="Cambria" w:eastAsia="Cambria" w:hAnsi="Cambria" w:cs="Cambria"/>
          <w:color w:val="000000"/>
        </w:rPr>
        <w:br/>
      </w:r>
      <w:r>
        <w:rPr>
          <w:rFonts w:ascii="Cambria" w:eastAsia="Cambria" w:hAnsi="Cambria" w:cs="Cambria"/>
          <w:color w:val="000000"/>
        </w:rPr>
        <w:t>i odszkodowań za nieprzestrzeganie przepisów, wewnętrznych regulacji lub standardów.</w:t>
      </w:r>
    </w:p>
    <w:p w14:paraId="3F2DC4F0" w14:textId="77777777" w:rsidR="004D20F3" w:rsidRPr="00B84AA7" w:rsidRDefault="00686BE8" w:rsidP="00C1533B">
      <w:pPr>
        <w:pStyle w:val="Akapitzlist"/>
        <w:numPr>
          <w:ilvl w:val="1"/>
          <w:numId w:val="55"/>
        </w:numPr>
        <w:pBdr>
          <w:top w:val="nil"/>
          <w:left w:val="nil"/>
          <w:bottom w:val="nil"/>
          <w:right w:val="nil"/>
          <w:between w:val="nil"/>
        </w:pBdr>
        <w:tabs>
          <w:tab w:val="left" w:pos="567"/>
        </w:tabs>
        <w:spacing w:line="276" w:lineRule="auto"/>
        <w:ind w:left="567" w:hanging="567"/>
        <w:rPr>
          <w:rFonts w:ascii="Cambria" w:eastAsia="Cambria" w:hAnsi="Cambria" w:cs="Cambria"/>
          <w:color w:val="000000"/>
          <w:sz w:val="24"/>
          <w:szCs w:val="24"/>
        </w:rPr>
      </w:pPr>
      <w:r w:rsidRPr="00B84AA7">
        <w:rPr>
          <w:rFonts w:ascii="Cambria" w:eastAsia="Cambria" w:hAnsi="Cambria" w:cs="Cambria"/>
          <w:color w:val="000000"/>
          <w:sz w:val="24"/>
          <w:szCs w:val="24"/>
        </w:rPr>
        <w:t xml:space="preserve">Zamawiający ocenia, czy podjęte przez Wykonawcę czynności wskazane w pkt 7.4 SWZ są wystarczające do wykazania jego rzetelności, uwzględniając wagę </w:t>
      </w:r>
      <w:r w:rsidR="00642062" w:rsidRPr="00B84AA7">
        <w:rPr>
          <w:rFonts w:ascii="Cambria" w:eastAsia="Cambria" w:hAnsi="Cambria" w:cs="Cambria"/>
          <w:color w:val="000000"/>
          <w:sz w:val="24"/>
          <w:szCs w:val="24"/>
        </w:rPr>
        <w:br/>
      </w:r>
      <w:r w:rsidRPr="00B84AA7">
        <w:rPr>
          <w:rFonts w:ascii="Cambria" w:eastAsia="Cambria" w:hAnsi="Cambria" w:cs="Cambria"/>
          <w:color w:val="000000"/>
          <w:sz w:val="24"/>
          <w:szCs w:val="24"/>
        </w:rPr>
        <w:t>i szczególne okoliczności czynu Wykonawcy. Jeżeli podjęte przez Wykonawcę czynności wskazane w pkt 7.4 SWZ nie są wystarczające do wykazania jego rzetelności, Zamawiający wyklucza Wykonawcę.</w:t>
      </w:r>
    </w:p>
    <w:p w14:paraId="59E8F8A9" w14:textId="77777777" w:rsidR="004D20F3" w:rsidRPr="00B84AA7" w:rsidRDefault="00686BE8" w:rsidP="00C1533B">
      <w:pPr>
        <w:pStyle w:val="Akapitzlist"/>
        <w:numPr>
          <w:ilvl w:val="1"/>
          <w:numId w:val="55"/>
        </w:numPr>
        <w:pBdr>
          <w:top w:val="nil"/>
          <w:left w:val="nil"/>
          <w:bottom w:val="nil"/>
          <w:right w:val="nil"/>
          <w:between w:val="nil"/>
        </w:pBdr>
        <w:tabs>
          <w:tab w:val="left" w:pos="567"/>
        </w:tabs>
        <w:spacing w:line="276" w:lineRule="auto"/>
        <w:rPr>
          <w:rFonts w:ascii="Cambria" w:eastAsia="Cambria" w:hAnsi="Cambria" w:cs="Cambria"/>
          <w:color w:val="000000"/>
          <w:sz w:val="24"/>
          <w:szCs w:val="24"/>
        </w:rPr>
      </w:pPr>
      <w:bookmarkStart w:id="13" w:name="_heading=h.1t3h5sf" w:colFirst="0" w:colLast="0"/>
      <w:bookmarkEnd w:id="13"/>
      <w:r w:rsidRPr="00B84AA7">
        <w:rPr>
          <w:rFonts w:ascii="Cambria" w:eastAsia="Cambria" w:hAnsi="Cambria" w:cs="Cambria"/>
          <w:color w:val="000000"/>
          <w:sz w:val="24"/>
          <w:szCs w:val="24"/>
        </w:rPr>
        <w:t>Sposób wykazania braku podstaw wykluczenia wskazano w rozdziale 8 SWZ.</w:t>
      </w:r>
    </w:p>
    <w:p w14:paraId="5998648D" w14:textId="77777777" w:rsidR="004D20F3" w:rsidRDefault="004D20F3">
      <w:pPr>
        <w:pBdr>
          <w:top w:val="nil"/>
          <w:left w:val="nil"/>
          <w:bottom w:val="nil"/>
          <w:right w:val="nil"/>
          <w:between w:val="nil"/>
        </w:pBdr>
        <w:tabs>
          <w:tab w:val="left" w:pos="567"/>
        </w:tabs>
        <w:spacing w:line="276" w:lineRule="auto"/>
        <w:jc w:val="both"/>
        <w:rPr>
          <w:rFonts w:ascii="Cambria" w:eastAsia="Cambria" w:hAnsi="Cambria" w:cs="Cambria"/>
          <w:color w:val="000000"/>
        </w:rPr>
      </w:pPr>
    </w:p>
    <w:tbl>
      <w:tblPr>
        <w:tblStyle w:val="affc"/>
        <w:tblW w:w="8931" w:type="dxa"/>
        <w:jc w:val="center"/>
        <w:tblInd w:w="0" w:type="dxa"/>
        <w:tblLayout w:type="fixed"/>
        <w:tblLook w:val="0000" w:firstRow="0" w:lastRow="0" w:firstColumn="0" w:lastColumn="0" w:noHBand="0" w:noVBand="0"/>
      </w:tblPr>
      <w:tblGrid>
        <w:gridCol w:w="8931"/>
      </w:tblGrid>
      <w:tr w:rsidR="004D20F3" w14:paraId="4F4C6A87" w14:textId="77777777">
        <w:trPr>
          <w:jc w:val="center"/>
        </w:trPr>
        <w:tc>
          <w:tcPr>
            <w:tcW w:w="8931" w:type="dxa"/>
            <w:tcBorders>
              <w:bottom w:val="single" w:sz="4" w:space="0" w:color="000000"/>
            </w:tcBorders>
            <w:shd w:val="clear" w:color="auto" w:fill="D9D9D9"/>
          </w:tcPr>
          <w:p w14:paraId="46566A69" w14:textId="77777777" w:rsidR="004D20F3" w:rsidRDefault="00686BE8">
            <w:pPr>
              <w:widowControl w:val="0"/>
              <w:spacing w:line="276" w:lineRule="auto"/>
              <w:jc w:val="center"/>
              <w:rPr>
                <w:rFonts w:ascii="Cambria" w:eastAsia="Cambria" w:hAnsi="Cambria" w:cs="Cambria"/>
                <w:sz w:val="26"/>
                <w:szCs w:val="26"/>
              </w:rPr>
            </w:pPr>
            <w:r>
              <w:rPr>
                <w:rFonts w:ascii="Cambria" w:eastAsia="Cambria" w:hAnsi="Cambria" w:cs="Cambria"/>
                <w:sz w:val="26"/>
                <w:szCs w:val="26"/>
              </w:rPr>
              <w:t>Rozdział 8</w:t>
            </w:r>
          </w:p>
          <w:p w14:paraId="7C3D1B47" w14:textId="77777777" w:rsidR="004D20F3" w:rsidRDefault="00686BE8">
            <w:pPr>
              <w:widowControl w:val="0"/>
              <w:spacing w:line="276" w:lineRule="auto"/>
              <w:jc w:val="center"/>
              <w:rPr>
                <w:rFonts w:ascii="Cambria" w:eastAsia="Cambria" w:hAnsi="Cambria" w:cs="Cambria"/>
              </w:rPr>
            </w:pPr>
            <w:r>
              <w:rPr>
                <w:rFonts w:ascii="Cambria" w:eastAsia="Cambria" w:hAnsi="Cambria" w:cs="Cambria"/>
                <w:b/>
                <w:sz w:val="26"/>
                <w:szCs w:val="26"/>
              </w:rPr>
              <w:t>INFORMACJA O OŚWIADCZENIU WSTĘPNYM I PODMIOTOWYCH ŚRODKACH DOWODOWYCH</w:t>
            </w:r>
          </w:p>
        </w:tc>
      </w:tr>
    </w:tbl>
    <w:p w14:paraId="419FA113" w14:textId="77777777" w:rsidR="004D20F3" w:rsidRDefault="004D20F3">
      <w:pPr>
        <w:pBdr>
          <w:top w:val="nil"/>
          <w:left w:val="nil"/>
          <w:bottom w:val="nil"/>
          <w:right w:val="nil"/>
          <w:between w:val="nil"/>
        </w:pBdr>
        <w:spacing w:line="276" w:lineRule="auto"/>
        <w:jc w:val="both"/>
        <w:rPr>
          <w:rFonts w:ascii="Cambria" w:eastAsia="Cambria" w:hAnsi="Cambria" w:cs="Cambria"/>
          <w:color w:val="000000"/>
          <w:sz w:val="20"/>
          <w:szCs w:val="20"/>
        </w:rPr>
      </w:pPr>
    </w:p>
    <w:p w14:paraId="23F31C30" w14:textId="77777777" w:rsidR="004D20F3" w:rsidRPr="00B67C7F" w:rsidRDefault="00686BE8" w:rsidP="00C1533B">
      <w:pPr>
        <w:numPr>
          <w:ilvl w:val="1"/>
          <w:numId w:val="31"/>
        </w:numPr>
        <w:pBdr>
          <w:top w:val="nil"/>
          <w:left w:val="nil"/>
          <w:bottom w:val="nil"/>
          <w:right w:val="nil"/>
          <w:between w:val="nil"/>
        </w:pBdr>
        <w:spacing w:before="20" w:line="276" w:lineRule="auto"/>
        <w:ind w:left="709" w:hanging="709"/>
        <w:jc w:val="both"/>
        <w:rPr>
          <w:rFonts w:ascii="Cambria" w:eastAsia="Cambria" w:hAnsi="Cambria" w:cs="Cambria"/>
          <w:b/>
          <w:color w:val="000000"/>
        </w:rPr>
      </w:pPr>
      <w:r w:rsidRPr="00B67C7F">
        <w:rPr>
          <w:rFonts w:ascii="Cambria" w:eastAsia="Cambria" w:hAnsi="Cambria" w:cs="Cambria"/>
          <w:color w:val="000000"/>
        </w:rPr>
        <w:t xml:space="preserve">Wykonawca zobowiązany jest złożyć </w:t>
      </w:r>
      <w:r w:rsidRPr="00B67C7F">
        <w:rPr>
          <w:rFonts w:ascii="Cambria" w:eastAsia="Cambria" w:hAnsi="Cambria" w:cs="Cambria"/>
          <w:b/>
          <w:color w:val="000000"/>
          <w:u w:val="single"/>
        </w:rPr>
        <w:t>wraz z ofertą</w:t>
      </w:r>
      <w:r w:rsidRPr="00B67C7F">
        <w:rPr>
          <w:rFonts w:ascii="Cambria" w:eastAsia="Cambria" w:hAnsi="Cambria" w:cs="Cambria"/>
          <w:b/>
          <w:color w:val="000000"/>
        </w:rPr>
        <w:t xml:space="preserve"> </w:t>
      </w:r>
      <w:r w:rsidRPr="00B67C7F">
        <w:rPr>
          <w:rFonts w:ascii="Cambria" w:eastAsia="Cambria" w:hAnsi="Cambria" w:cs="Cambria"/>
          <w:color w:val="000000"/>
        </w:rPr>
        <w:t>oświadczenia stanowiące wstępne potwierdzenie, że Wykonawca na dzień składania ofert:</w:t>
      </w:r>
    </w:p>
    <w:p w14:paraId="408D1F73" w14:textId="77777777" w:rsidR="009B010E" w:rsidRDefault="00686BE8" w:rsidP="00C1533B">
      <w:pPr>
        <w:numPr>
          <w:ilvl w:val="2"/>
          <w:numId w:val="32"/>
        </w:numPr>
        <w:pBdr>
          <w:top w:val="nil"/>
          <w:left w:val="nil"/>
          <w:bottom w:val="nil"/>
          <w:right w:val="nil"/>
          <w:between w:val="nil"/>
        </w:pBdr>
        <w:tabs>
          <w:tab w:val="left" w:pos="851"/>
          <w:tab w:val="left" w:pos="1134"/>
        </w:tabs>
        <w:spacing w:line="276" w:lineRule="auto"/>
        <w:ind w:left="1134" w:hanging="425"/>
        <w:jc w:val="both"/>
        <w:rPr>
          <w:rFonts w:ascii="Cambria" w:eastAsia="Cambria" w:hAnsi="Cambria" w:cs="Cambria"/>
          <w:color w:val="000000"/>
        </w:rPr>
      </w:pPr>
      <w:r w:rsidRPr="00B67C7F">
        <w:rPr>
          <w:rFonts w:ascii="Cambria" w:eastAsia="Cambria" w:hAnsi="Cambria" w:cs="Cambria"/>
          <w:color w:val="000000"/>
        </w:rPr>
        <w:t>nie podlega wykluczeniu,</w:t>
      </w:r>
    </w:p>
    <w:p w14:paraId="00FC5998" w14:textId="77777777" w:rsidR="004D20F3" w:rsidRPr="009B010E" w:rsidRDefault="00686BE8" w:rsidP="00C1533B">
      <w:pPr>
        <w:numPr>
          <w:ilvl w:val="2"/>
          <w:numId w:val="32"/>
        </w:numPr>
        <w:pBdr>
          <w:top w:val="nil"/>
          <w:left w:val="nil"/>
          <w:bottom w:val="nil"/>
          <w:right w:val="nil"/>
          <w:between w:val="nil"/>
        </w:pBdr>
        <w:tabs>
          <w:tab w:val="left" w:pos="851"/>
          <w:tab w:val="left" w:pos="1134"/>
        </w:tabs>
        <w:spacing w:line="276" w:lineRule="auto"/>
        <w:ind w:left="1134" w:hanging="425"/>
        <w:jc w:val="both"/>
        <w:rPr>
          <w:rFonts w:ascii="Cambria" w:eastAsia="Cambria" w:hAnsi="Cambria" w:cs="Cambria"/>
          <w:color w:val="000000"/>
        </w:rPr>
      </w:pPr>
      <w:r w:rsidRPr="009B010E">
        <w:rPr>
          <w:rFonts w:ascii="Cambria" w:eastAsia="Cambria" w:hAnsi="Cambria" w:cs="Cambria"/>
          <w:color w:val="000000"/>
        </w:rPr>
        <w:t>spełnia warunki udziału w postępowaniu.</w:t>
      </w:r>
    </w:p>
    <w:p w14:paraId="6C05D563" w14:textId="77777777" w:rsidR="00B67C7F" w:rsidRPr="00B67C7F" w:rsidRDefault="00686BE8" w:rsidP="00C1533B">
      <w:pPr>
        <w:pStyle w:val="Akapitzlist"/>
        <w:numPr>
          <w:ilvl w:val="2"/>
          <w:numId w:val="27"/>
        </w:numPr>
        <w:pBdr>
          <w:top w:val="nil"/>
          <w:left w:val="nil"/>
          <w:bottom w:val="nil"/>
          <w:right w:val="nil"/>
          <w:between w:val="nil"/>
        </w:pBdr>
        <w:spacing w:line="276" w:lineRule="auto"/>
        <w:ind w:hanging="11"/>
        <w:rPr>
          <w:rFonts w:ascii="Cambria" w:eastAsia="Cambria" w:hAnsi="Cambria" w:cs="Cambria"/>
          <w:b/>
          <w:color w:val="000000"/>
          <w:sz w:val="24"/>
          <w:szCs w:val="24"/>
        </w:rPr>
      </w:pPr>
      <w:r w:rsidRPr="00B67C7F">
        <w:rPr>
          <w:rFonts w:ascii="Cambria" w:eastAsia="Cambria" w:hAnsi="Cambria" w:cs="Cambria"/>
          <w:b/>
          <w:color w:val="000000"/>
          <w:sz w:val="24"/>
          <w:szCs w:val="24"/>
        </w:rPr>
        <w:t>Oświadczenia należy złożyć wg wymogów załącznika nr 4 i 5 do SWZ</w:t>
      </w:r>
      <w:r w:rsidRPr="00B67C7F">
        <w:rPr>
          <w:rFonts w:ascii="Cambria" w:eastAsia="Cambria" w:hAnsi="Cambria" w:cs="Cambria"/>
          <w:color w:val="000000"/>
          <w:sz w:val="24"/>
          <w:szCs w:val="24"/>
        </w:rPr>
        <w:t>.</w:t>
      </w:r>
    </w:p>
    <w:p w14:paraId="36D82782" w14:textId="77777777" w:rsidR="00B67C7F" w:rsidRDefault="00686BE8" w:rsidP="00C1533B">
      <w:pPr>
        <w:numPr>
          <w:ilvl w:val="2"/>
          <w:numId w:val="27"/>
        </w:numPr>
        <w:pBdr>
          <w:top w:val="nil"/>
          <w:left w:val="nil"/>
          <w:bottom w:val="nil"/>
          <w:right w:val="nil"/>
          <w:between w:val="nil"/>
        </w:pBdr>
        <w:spacing w:line="276" w:lineRule="auto"/>
        <w:ind w:left="1418" w:hanging="709"/>
        <w:jc w:val="both"/>
        <w:rPr>
          <w:rFonts w:ascii="Cambria" w:eastAsia="Cambria" w:hAnsi="Cambria" w:cs="Cambria"/>
          <w:b/>
          <w:color w:val="000000"/>
        </w:rPr>
      </w:pPr>
      <w:r w:rsidRPr="00B67C7F">
        <w:rPr>
          <w:rFonts w:ascii="Cambria" w:eastAsia="Cambria" w:hAnsi="Cambria" w:cs="Cambria"/>
          <w:color w:val="000000"/>
        </w:rPr>
        <w:lastRenderedPageBreak/>
        <w:t xml:space="preserve">Jeżeli Wykonawca nie złożył oświadczeń, o którym mowa w pkt 8.1 SWZ lub są one niekompletne lub zawierają błędy, Zamawiający wezwie Wykonawcę odpowiednio do ich złożenia, poprawienia lub uzupełnienia </w:t>
      </w:r>
      <w:r w:rsidR="00642062" w:rsidRPr="00B67C7F">
        <w:rPr>
          <w:rFonts w:ascii="Cambria" w:eastAsia="Cambria" w:hAnsi="Cambria" w:cs="Cambria"/>
          <w:color w:val="000000"/>
        </w:rPr>
        <w:br/>
      </w:r>
      <w:r w:rsidRPr="00B67C7F">
        <w:rPr>
          <w:rFonts w:ascii="Cambria" w:eastAsia="Cambria" w:hAnsi="Cambria" w:cs="Cambria"/>
          <w:color w:val="000000"/>
        </w:rPr>
        <w:t>w wyznaczonym terminie, chyba że oferta Wykonawcy podlega odrzuceniu bez względu na ich złożenie, uzupełnienie lub poprawienie lub zachodzą przesłanki unieważnienia postępowania.</w:t>
      </w:r>
    </w:p>
    <w:p w14:paraId="1D7084DD" w14:textId="77777777" w:rsidR="00B67C7F" w:rsidRDefault="00686BE8" w:rsidP="00C1533B">
      <w:pPr>
        <w:numPr>
          <w:ilvl w:val="2"/>
          <w:numId w:val="27"/>
        </w:numPr>
        <w:pBdr>
          <w:top w:val="nil"/>
          <w:left w:val="nil"/>
          <w:bottom w:val="nil"/>
          <w:right w:val="nil"/>
          <w:between w:val="nil"/>
        </w:pBdr>
        <w:spacing w:line="276" w:lineRule="auto"/>
        <w:ind w:left="1418" w:hanging="709"/>
        <w:jc w:val="both"/>
        <w:rPr>
          <w:rFonts w:ascii="Cambria" w:eastAsia="Cambria" w:hAnsi="Cambria" w:cs="Cambria"/>
          <w:b/>
          <w:color w:val="000000"/>
        </w:rPr>
      </w:pPr>
      <w:r w:rsidRPr="00B67C7F">
        <w:rPr>
          <w:rFonts w:ascii="Cambria" w:eastAsia="Cambria" w:hAnsi="Cambria" w:cs="Cambria"/>
          <w:color w:val="000000"/>
        </w:rPr>
        <w:t>Zamawiający może żądać od wykonawców wyjaśnień dotyczących treści złożonych oświadczeń, o których mowa w pkt 8.1 SWZ.</w:t>
      </w:r>
    </w:p>
    <w:p w14:paraId="00A5D593" w14:textId="77777777" w:rsidR="004D20F3" w:rsidRPr="00B67C7F" w:rsidRDefault="00686BE8" w:rsidP="00C1533B">
      <w:pPr>
        <w:numPr>
          <w:ilvl w:val="2"/>
          <w:numId w:val="27"/>
        </w:numPr>
        <w:pBdr>
          <w:top w:val="nil"/>
          <w:left w:val="nil"/>
          <w:bottom w:val="nil"/>
          <w:right w:val="nil"/>
          <w:between w:val="nil"/>
        </w:pBdr>
        <w:spacing w:line="276" w:lineRule="auto"/>
        <w:ind w:left="1418" w:hanging="709"/>
        <w:jc w:val="both"/>
        <w:rPr>
          <w:rFonts w:ascii="Cambria" w:eastAsia="Cambria" w:hAnsi="Cambria" w:cs="Cambria"/>
          <w:b/>
          <w:color w:val="000000"/>
        </w:rPr>
      </w:pPr>
      <w:r w:rsidRPr="00B67C7F">
        <w:rPr>
          <w:rFonts w:ascii="Cambria" w:eastAsia="Cambria" w:hAnsi="Cambria" w:cs="Cambria"/>
          <w:color w:val="000000"/>
        </w:rPr>
        <w:t>Jeżeli złożone przez Wykonawcę oświadczenia, o którym mowa w pkt 8.1 SWZ budzą wątpliwości Zamawiającego, może on zwrócić się bezpośrednio do podmiotu, który jest w posiadaniu informacji lub dokumentów istotnych w tym zakresie dla oceny spełniania przez Wykonawcę warunków udziału w postępowaniu lub braku podstaw wykluczenia, o przedstawienie takich informacji lub dokumentów.</w:t>
      </w:r>
    </w:p>
    <w:p w14:paraId="74FF2039" w14:textId="77777777" w:rsidR="004D20F3" w:rsidRPr="00B67C7F" w:rsidRDefault="00686BE8" w:rsidP="00C1533B">
      <w:pPr>
        <w:pStyle w:val="Akapitzlist"/>
        <w:numPr>
          <w:ilvl w:val="1"/>
          <w:numId w:val="27"/>
        </w:numPr>
        <w:pBdr>
          <w:top w:val="nil"/>
          <w:left w:val="nil"/>
          <w:bottom w:val="nil"/>
          <w:right w:val="nil"/>
          <w:between w:val="nil"/>
        </w:pBdr>
        <w:spacing w:line="276" w:lineRule="auto"/>
        <w:rPr>
          <w:rFonts w:ascii="Cambria" w:eastAsia="Cambria" w:hAnsi="Cambria" w:cs="Cambria"/>
          <w:b/>
          <w:color w:val="000000"/>
          <w:sz w:val="24"/>
          <w:szCs w:val="24"/>
        </w:rPr>
      </w:pPr>
      <w:r w:rsidRPr="00B67C7F">
        <w:rPr>
          <w:rFonts w:ascii="Cambria" w:eastAsia="Cambria" w:hAnsi="Cambria" w:cs="Cambria"/>
          <w:color w:val="000000"/>
          <w:sz w:val="24"/>
          <w:szCs w:val="24"/>
        </w:rPr>
        <w:t xml:space="preserve">W przypadku, o którym mowa w </w:t>
      </w:r>
      <w:r w:rsidR="00F75720">
        <w:rPr>
          <w:rFonts w:ascii="Cambria" w:eastAsia="Cambria" w:hAnsi="Cambria" w:cs="Cambria"/>
          <w:color w:val="000000"/>
          <w:sz w:val="24"/>
          <w:szCs w:val="24"/>
        </w:rPr>
        <w:t>pkt</w:t>
      </w:r>
      <w:r w:rsidRPr="00B67C7F">
        <w:rPr>
          <w:rFonts w:ascii="Cambria" w:eastAsia="Cambria" w:hAnsi="Cambria" w:cs="Cambria"/>
          <w:color w:val="000000"/>
          <w:sz w:val="24"/>
          <w:szCs w:val="24"/>
        </w:rPr>
        <w:t xml:space="preserve"> 6.3 SWZ Wykonawcy wspólnie ubiegający się o udzielenie zamówienia </w:t>
      </w:r>
      <w:r w:rsidRPr="00B67C7F">
        <w:rPr>
          <w:rFonts w:ascii="Cambria" w:eastAsia="Cambria" w:hAnsi="Cambria" w:cs="Cambria"/>
          <w:b/>
          <w:color w:val="000000"/>
          <w:sz w:val="24"/>
          <w:szCs w:val="24"/>
        </w:rPr>
        <w:t>dołączają do oferty</w:t>
      </w:r>
      <w:r w:rsidRPr="00B67C7F">
        <w:rPr>
          <w:rFonts w:ascii="Cambria" w:eastAsia="Cambria" w:hAnsi="Cambria" w:cs="Cambria"/>
          <w:color w:val="000000"/>
          <w:sz w:val="24"/>
          <w:szCs w:val="24"/>
        </w:rPr>
        <w:t xml:space="preserve"> </w:t>
      </w:r>
      <w:r w:rsidRPr="00B67C7F">
        <w:rPr>
          <w:rFonts w:ascii="Cambria" w:eastAsia="Cambria" w:hAnsi="Cambria" w:cs="Cambria"/>
          <w:b/>
          <w:color w:val="000000"/>
          <w:sz w:val="24"/>
          <w:szCs w:val="24"/>
        </w:rPr>
        <w:t>oświadczenie</w:t>
      </w:r>
      <w:r w:rsidRPr="00B67C7F">
        <w:rPr>
          <w:rFonts w:ascii="Cambria" w:eastAsia="Cambria" w:hAnsi="Cambria" w:cs="Cambria"/>
          <w:color w:val="000000"/>
          <w:sz w:val="24"/>
          <w:szCs w:val="24"/>
        </w:rPr>
        <w:t xml:space="preserve">, </w:t>
      </w:r>
      <w:r w:rsidR="00642062" w:rsidRPr="00B67C7F">
        <w:rPr>
          <w:rFonts w:ascii="Cambria" w:eastAsia="Cambria" w:hAnsi="Cambria" w:cs="Cambria"/>
          <w:color w:val="000000"/>
          <w:sz w:val="24"/>
          <w:szCs w:val="24"/>
        </w:rPr>
        <w:br/>
      </w:r>
      <w:r w:rsidRPr="00B67C7F">
        <w:rPr>
          <w:rFonts w:ascii="Cambria" w:eastAsia="Cambria" w:hAnsi="Cambria" w:cs="Cambria"/>
          <w:color w:val="000000"/>
          <w:sz w:val="24"/>
          <w:szCs w:val="24"/>
        </w:rPr>
        <w:t>z którego wynika, które roboty budowlane, dostawy lub usługi wykonają poszczególni Wykonawcy.</w:t>
      </w:r>
      <w:r w:rsidRPr="00B67C7F">
        <w:rPr>
          <w:rFonts w:ascii="Cambria" w:eastAsia="Cambria" w:hAnsi="Cambria" w:cs="Cambria"/>
          <w:b/>
          <w:color w:val="000000"/>
          <w:sz w:val="24"/>
          <w:szCs w:val="24"/>
        </w:rPr>
        <w:t xml:space="preserve"> </w:t>
      </w:r>
      <w:r w:rsidRPr="00B67C7F">
        <w:rPr>
          <w:rFonts w:ascii="Cambria" w:eastAsia="Cambria" w:hAnsi="Cambria" w:cs="Cambria"/>
          <w:color w:val="000000"/>
          <w:sz w:val="24"/>
          <w:szCs w:val="24"/>
        </w:rPr>
        <w:t xml:space="preserve">W przypadku gdy ofertę składa spółka cywilna, a pełen zakres prac wykonają wspólnicy wspólnie w ramach umowy spółki oświadczenie powinno potwierdzać ten fakt. </w:t>
      </w:r>
      <w:r w:rsidRPr="00B67C7F">
        <w:rPr>
          <w:rFonts w:ascii="Cambria" w:eastAsia="Cambria" w:hAnsi="Cambria" w:cs="Cambria"/>
          <w:b/>
          <w:color w:val="000000"/>
          <w:sz w:val="24"/>
          <w:szCs w:val="24"/>
        </w:rPr>
        <w:t>Oświadczenie należy złożyć wg wymogów załącznika nr 6 do SWZ.</w:t>
      </w:r>
    </w:p>
    <w:p w14:paraId="7A8410E8" w14:textId="77777777" w:rsidR="00B67C7F" w:rsidRDefault="00686BE8" w:rsidP="00C1533B">
      <w:pPr>
        <w:pStyle w:val="Akapitzlist"/>
        <w:numPr>
          <w:ilvl w:val="1"/>
          <w:numId w:val="27"/>
        </w:numPr>
        <w:pBdr>
          <w:top w:val="nil"/>
          <w:left w:val="nil"/>
          <w:bottom w:val="nil"/>
          <w:right w:val="nil"/>
          <w:between w:val="nil"/>
        </w:pBdr>
        <w:tabs>
          <w:tab w:val="left" w:pos="709"/>
        </w:tabs>
        <w:spacing w:line="276" w:lineRule="auto"/>
        <w:rPr>
          <w:rFonts w:ascii="Cambria" w:eastAsia="Cambria" w:hAnsi="Cambria" w:cs="Cambria"/>
          <w:color w:val="000000"/>
          <w:sz w:val="24"/>
          <w:szCs w:val="24"/>
        </w:rPr>
      </w:pPr>
      <w:bookmarkStart w:id="14" w:name="_heading=h.4d34og8" w:colFirst="0" w:colLast="0"/>
      <w:bookmarkEnd w:id="14"/>
      <w:r w:rsidRPr="00B67C7F">
        <w:rPr>
          <w:rFonts w:ascii="Cambria" w:eastAsia="Cambria" w:hAnsi="Cambria" w:cs="Cambria"/>
          <w:color w:val="000000"/>
          <w:sz w:val="24"/>
          <w:szCs w:val="24"/>
        </w:rPr>
        <w:t xml:space="preserve">Zamawiający </w:t>
      </w:r>
      <w:r w:rsidRPr="00B67C7F">
        <w:rPr>
          <w:rFonts w:ascii="Cambria" w:eastAsia="Cambria" w:hAnsi="Cambria" w:cs="Cambria"/>
          <w:b/>
          <w:color w:val="000000"/>
          <w:sz w:val="24"/>
          <w:szCs w:val="24"/>
        </w:rPr>
        <w:t xml:space="preserve">wezwie </w:t>
      </w:r>
      <w:r w:rsidRPr="00B67C7F">
        <w:rPr>
          <w:rFonts w:ascii="Cambria" w:eastAsia="Cambria" w:hAnsi="Cambria" w:cs="Cambria"/>
          <w:b/>
          <w:color w:val="000000"/>
          <w:sz w:val="24"/>
          <w:szCs w:val="24"/>
          <w:highlight w:val="white"/>
        </w:rPr>
        <w:t>Wykonawcę</w:t>
      </w:r>
      <w:r w:rsidRPr="00B67C7F">
        <w:rPr>
          <w:rFonts w:ascii="Cambria" w:eastAsia="Cambria" w:hAnsi="Cambria" w:cs="Cambria"/>
          <w:color w:val="000000"/>
          <w:sz w:val="24"/>
          <w:szCs w:val="24"/>
          <w:highlight w:val="white"/>
        </w:rPr>
        <w:t>, którego oferta została najwyżej oceniona, do złożenia w wyznaczonym terminie (nie krótszym niż 5 dni od dnia wezwania) następujących podmiotowych środków dowodowych (aktualnych na dzień złożenia):</w:t>
      </w:r>
    </w:p>
    <w:p w14:paraId="378996BB" w14:textId="77777777" w:rsidR="004D20F3" w:rsidRPr="009B010E" w:rsidRDefault="00686BE8" w:rsidP="00C1533B">
      <w:pPr>
        <w:pStyle w:val="Akapitzlist"/>
        <w:numPr>
          <w:ilvl w:val="2"/>
          <w:numId w:val="27"/>
        </w:numPr>
        <w:pBdr>
          <w:top w:val="nil"/>
          <w:left w:val="nil"/>
          <w:bottom w:val="nil"/>
          <w:right w:val="nil"/>
          <w:between w:val="nil"/>
        </w:pBdr>
        <w:tabs>
          <w:tab w:val="left" w:pos="1418"/>
        </w:tabs>
        <w:spacing w:line="276" w:lineRule="auto"/>
        <w:ind w:left="1418" w:hanging="851"/>
        <w:rPr>
          <w:rFonts w:ascii="Cambria" w:eastAsia="Cambria" w:hAnsi="Cambria" w:cs="Cambria"/>
          <w:color w:val="000000"/>
          <w:sz w:val="24"/>
          <w:szCs w:val="24"/>
        </w:rPr>
      </w:pPr>
      <w:r w:rsidRPr="009B010E">
        <w:rPr>
          <w:rFonts w:ascii="Cambria" w:eastAsia="Cambria" w:hAnsi="Cambria" w:cs="Cambria"/>
          <w:b/>
          <w:color w:val="000000"/>
          <w:sz w:val="24"/>
          <w:szCs w:val="24"/>
        </w:rPr>
        <w:t xml:space="preserve">W celu potwierdzenia spełniania warunków udziału </w:t>
      </w:r>
      <w:r w:rsidR="005762D4">
        <w:rPr>
          <w:rFonts w:ascii="Cambria" w:eastAsia="Cambria" w:hAnsi="Cambria" w:cs="Cambria"/>
          <w:b/>
          <w:color w:val="000000"/>
          <w:sz w:val="24"/>
          <w:szCs w:val="24"/>
        </w:rPr>
        <w:br/>
      </w:r>
      <w:r w:rsidR="00642062" w:rsidRPr="009B010E">
        <w:rPr>
          <w:rFonts w:ascii="Cambria" w:eastAsia="Cambria" w:hAnsi="Cambria" w:cs="Cambria"/>
          <w:b/>
          <w:color w:val="000000"/>
          <w:sz w:val="24"/>
          <w:szCs w:val="24"/>
        </w:rPr>
        <w:t xml:space="preserve">w </w:t>
      </w:r>
      <w:r w:rsidRPr="009B010E">
        <w:rPr>
          <w:rFonts w:ascii="Cambria" w:eastAsia="Cambria" w:hAnsi="Cambria" w:cs="Cambria"/>
          <w:b/>
          <w:color w:val="000000"/>
          <w:sz w:val="24"/>
          <w:szCs w:val="24"/>
        </w:rPr>
        <w:t>postępowaniu:</w:t>
      </w:r>
    </w:p>
    <w:p w14:paraId="346866EA" w14:textId="77777777" w:rsidR="004D20F3" w:rsidRDefault="00686BE8" w:rsidP="00B67C7F">
      <w:pPr>
        <w:numPr>
          <w:ilvl w:val="0"/>
          <w:numId w:val="1"/>
        </w:numPr>
        <w:pBdr>
          <w:top w:val="nil"/>
          <w:left w:val="nil"/>
          <w:bottom w:val="nil"/>
          <w:right w:val="nil"/>
          <w:between w:val="nil"/>
        </w:pBdr>
        <w:spacing w:before="20" w:line="276" w:lineRule="auto"/>
        <w:ind w:left="1276" w:hanging="425"/>
        <w:jc w:val="both"/>
        <w:rPr>
          <w:rFonts w:ascii="Cambria" w:eastAsia="Cambria" w:hAnsi="Cambria" w:cs="Cambria"/>
          <w:color w:val="000000"/>
        </w:rPr>
      </w:pPr>
      <w:r>
        <w:rPr>
          <w:rFonts w:ascii="Cambria" w:eastAsia="Cambria" w:hAnsi="Cambria" w:cs="Cambria"/>
          <w:b/>
          <w:color w:val="000000"/>
        </w:rPr>
        <w:t>wykazu robót budowlanych</w:t>
      </w:r>
      <w:r>
        <w:rPr>
          <w:rFonts w:ascii="Cambria" w:eastAsia="Cambria" w:hAnsi="Cambria" w:cs="Cambria"/>
          <w:color w:val="000000"/>
        </w:rPr>
        <w:t xml:space="preserve"> wykonanych nie wcześniej niż </w:t>
      </w:r>
      <w:r w:rsidR="00642062">
        <w:rPr>
          <w:rFonts w:ascii="Cambria" w:eastAsia="Cambria" w:hAnsi="Cambria" w:cs="Cambria"/>
          <w:color w:val="000000"/>
        </w:rPr>
        <w:br/>
      </w:r>
      <w:r>
        <w:rPr>
          <w:rFonts w:ascii="Cambria" w:eastAsia="Cambria" w:hAnsi="Cambria" w:cs="Cambria"/>
          <w:color w:val="000000"/>
        </w:rPr>
        <w:t xml:space="preserve">w okresie ostatnich </w:t>
      </w:r>
      <w:r>
        <w:rPr>
          <w:rFonts w:ascii="Cambria" w:eastAsia="Cambria" w:hAnsi="Cambria" w:cs="Cambria"/>
          <w:b/>
          <w:color w:val="000000"/>
        </w:rPr>
        <w:t>5 lat przed terminem składania ofert</w:t>
      </w:r>
      <w:r>
        <w:rPr>
          <w:rFonts w:ascii="Cambria" w:eastAsia="Cambria" w:hAnsi="Cambria" w:cs="Cambria"/>
          <w:color w:val="000000"/>
        </w:rPr>
        <w:t xml:space="preserve">, a jeżeli okres prowadzenia działalności jest krótszy –w tym okresie, wraz </w:t>
      </w:r>
      <w:r w:rsidR="00642062">
        <w:rPr>
          <w:rFonts w:ascii="Cambria" w:eastAsia="Cambria" w:hAnsi="Cambria" w:cs="Cambria"/>
          <w:color w:val="000000"/>
        </w:rPr>
        <w:br/>
      </w:r>
      <w:r>
        <w:rPr>
          <w:rFonts w:ascii="Cambria" w:eastAsia="Cambria" w:hAnsi="Cambria" w:cs="Cambria"/>
          <w:color w:val="000000"/>
        </w:rPr>
        <w:t xml:space="preserve">z podaniem ich rodzaju, wartości, daty i miejsca wykonania oraz podmiotów, na rzecz których roboty te zostały wykonane </w:t>
      </w:r>
      <w:r>
        <w:rPr>
          <w:rFonts w:ascii="Cambria" w:eastAsia="Cambria" w:hAnsi="Cambria" w:cs="Cambria"/>
          <w:color w:val="000000"/>
          <w:highlight w:val="white"/>
        </w:rPr>
        <w:t>(</w:t>
      </w:r>
      <w:r>
        <w:rPr>
          <w:rFonts w:ascii="Cambria" w:eastAsia="Cambria" w:hAnsi="Cambria" w:cs="Cambria"/>
          <w:color w:val="000000"/>
        </w:rPr>
        <w:t xml:space="preserve">sporządzonego zgodnie z </w:t>
      </w:r>
      <w:r>
        <w:rPr>
          <w:rFonts w:ascii="Cambria" w:eastAsia="Cambria" w:hAnsi="Cambria" w:cs="Cambria"/>
          <w:b/>
          <w:color w:val="000000"/>
        </w:rPr>
        <w:t>Załącznikiem Nr 7 do SWZ</w:t>
      </w:r>
      <w:r>
        <w:rPr>
          <w:rFonts w:ascii="Cambria" w:eastAsia="Cambria" w:hAnsi="Cambria" w:cs="Cambria"/>
          <w:color w:val="000000"/>
        </w:rPr>
        <w:t xml:space="preserve">), </w:t>
      </w:r>
      <w:r>
        <w:rPr>
          <w:rFonts w:ascii="Cambria" w:eastAsia="Cambria" w:hAnsi="Cambria" w:cs="Cambria"/>
          <w:b/>
          <w:color w:val="000000"/>
        </w:rPr>
        <w:t>oraz załączeniem dowodów określających</w:t>
      </w:r>
      <w:r>
        <w:rPr>
          <w:rFonts w:ascii="Cambria" w:eastAsia="Cambria" w:hAnsi="Cambria" w:cs="Cambria"/>
          <w:color w:val="000000"/>
        </w:rPr>
        <w:t xml:space="preserve">, czy te roboty budowlane zostały wykonane należycie, przy czym dowodami, o których mowa, są referencje bądź inne dokumenty sporządzone przez podmiot, na rzecz którego roboty budowlane zostały wykonane, a jeżeli wykonawca z przyczyn niezależnych od niego nie jest wstanie uzyskać tych dokumentów –inne odpowiednie dokumenty </w:t>
      </w:r>
      <w:r>
        <w:rPr>
          <w:rFonts w:ascii="Cambria" w:eastAsia="Cambria" w:hAnsi="Cambria" w:cs="Cambria"/>
          <w:b/>
          <w:color w:val="000000"/>
          <w:highlight w:val="white"/>
        </w:rPr>
        <w:t>–</w:t>
      </w:r>
      <w:r>
        <w:rPr>
          <w:rFonts w:ascii="Cambria" w:eastAsia="Cambria" w:hAnsi="Cambria" w:cs="Cambria"/>
          <w:i/>
          <w:color w:val="000000"/>
          <w:highlight w:val="white"/>
          <w:u w:val="single"/>
        </w:rPr>
        <w:t xml:space="preserve">w odniesieniu do warunku określonego w pkt. 6.1.4. </w:t>
      </w:r>
      <w:proofErr w:type="spellStart"/>
      <w:r>
        <w:rPr>
          <w:rFonts w:ascii="Cambria" w:eastAsia="Cambria" w:hAnsi="Cambria" w:cs="Cambria"/>
          <w:i/>
          <w:color w:val="000000"/>
          <w:highlight w:val="white"/>
          <w:u w:val="single"/>
        </w:rPr>
        <w:t>ppkt</w:t>
      </w:r>
      <w:proofErr w:type="spellEnd"/>
      <w:r>
        <w:rPr>
          <w:rFonts w:ascii="Cambria" w:eastAsia="Cambria" w:hAnsi="Cambria" w:cs="Cambria"/>
          <w:i/>
          <w:color w:val="000000"/>
          <w:highlight w:val="white"/>
          <w:u w:val="single"/>
        </w:rPr>
        <w:t>. 1) SWZ,</w:t>
      </w:r>
    </w:p>
    <w:p w14:paraId="2440F6D3" w14:textId="77777777" w:rsidR="004D20F3" w:rsidRDefault="00686BE8" w:rsidP="00B67C7F">
      <w:pPr>
        <w:numPr>
          <w:ilvl w:val="0"/>
          <w:numId w:val="1"/>
        </w:numPr>
        <w:pBdr>
          <w:top w:val="nil"/>
          <w:left w:val="nil"/>
          <w:bottom w:val="nil"/>
          <w:right w:val="nil"/>
          <w:between w:val="nil"/>
        </w:pBdr>
        <w:spacing w:line="276" w:lineRule="auto"/>
        <w:ind w:left="1276" w:hanging="425"/>
        <w:jc w:val="both"/>
        <w:rPr>
          <w:rFonts w:ascii="Cambria" w:eastAsia="Cambria" w:hAnsi="Cambria" w:cs="Cambria"/>
          <w:color w:val="000000"/>
        </w:rPr>
      </w:pPr>
      <w:r>
        <w:rPr>
          <w:rFonts w:ascii="Cambria" w:eastAsia="Cambria" w:hAnsi="Cambria" w:cs="Cambria"/>
          <w:b/>
          <w:color w:val="000000"/>
        </w:rPr>
        <w:lastRenderedPageBreak/>
        <w:t>wykazu osób</w:t>
      </w:r>
      <w:r>
        <w:rPr>
          <w:rFonts w:ascii="Cambria" w:eastAsia="Cambria" w:hAnsi="Cambria" w:cs="Cambria"/>
          <w:color w:val="000000"/>
        </w:rPr>
        <w:t xml:space="preserve">,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sporządzonego zgodnie z </w:t>
      </w:r>
      <w:r>
        <w:rPr>
          <w:rFonts w:ascii="Cambria" w:eastAsia="Cambria" w:hAnsi="Cambria" w:cs="Cambria"/>
          <w:b/>
          <w:color w:val="000000"/>
        </w:rPr>
        <w:t xml:space="preserve">Załącznikiem Nr 8 do SWZ </w:t>
      </w:r>
      <w:r>
        <w:rPr>
          <w:rFonts w:ascii="Cambria" w:eastAsia="Cambria" w:hAnsi="Cambria" w:cs="Cambria"/>
          <w:i/>
          <w:color w:val="000000"/>
          <w:highlight w:val="white"/>
        </w:rPr>
        <w:t xml:space="preserve">– w odniesieniu do warunku określonego w pkt. 6.1.4. </w:t>
      </w:r>
      <w:proofErr w:type="spellStart"/>
      <w:r>
        <w:rPr>
          <w:rFonts w:ascii="Cambria" w:eastAsia="Cambria" w:hAnsi="Cambria" w:cs="Cambria"/>
          <w:i/>
          <w:color w:val="000000"/>
          <w:highlight w:val="white"/>
        </w:rPr>
        <w:t>ppkt</w:t>
      </w:r>
      <w:proofErr w:type="spellEnd"/>
      <w:r>
        <w:rPr>
          <w:rFonts w:ascii="Cambria" w:eastAsia="Cambria" w:hAnsi="Cambria" w:cs="Cambria"/>
          <w:i/>
          <w:color w:val="000000"/>
          <w:highlight w:val="white"/>
        </w:rPr>
        <w:t>. 2) SWZ.</w:t>
      </w:r>
    </w:p>
    <w:p w14:paraId="6B49D1FE" w14:textId="77777777" w:rsidR="004D20F3" w:rsidRDefault="004D20F3">
      <w:pPr>
        <w:pBdr>
          <w:top w:val="nil"/>
          <w:left w:val="nil"/>
          <w:bottom w:val="nil"/>
          <w:right w:val="nil"/>
          <w:between w:val="nil"/>
        </w:pBdr>
        <w:spacing w:after="40" w:line="276" w:lineRule="auto"/>
        <w:ind w:left="1843"/>
        <w:jc w:val="both"/>
        <w:rPr>
          <w:rFonts w:ascii="Cambria" w:eastAsia="Cambria" w:hAnsi="Cambria" w:cs="Cambria"/>
          <w:color w:val="000000"/>
          <w:sz w:val="10"/>
          <w:szCs w:val="10"/>
        </w:rPr>
      </w:pPr>
    </w:p>
    <w:p w14:paraId="0A09F935" w14:textId="77777777" w:rsidR="004D20F3" w:rsidRPr="00B67C7F" w:rsidRDefault="00686BE8" w:rsidP="00C1533B">
      <w:pPr>
        <w:pStyle w:val="Akapitzlist"/>
        <w:numPr>
          <w:ilvl w:val="2"/>
          <w:numId w:val="27"/>
        </w:numPr>
        <w:pBdr>
          <w:top w:val="nil"/>
          <w:left w:val="nil"/>
          <w:bottom w:val="nil"/>
          <w:right w:val="nil"/>
          <w:between w:val="nil"/>
        </w:pBdr>
        <w:spacing w:line="276" w:lineRule="auto"/>
        <w:ind w:left="1418" w:hanging="851"/>
        <w:rPr>
          <w:rFonts w:ascii="Cambria" w:eastAsia="Cambria" w:hAnsi="Cambria" w:cs="Cambria"/>
          <w:b/>
          <w:color w:val="000000"/>
          <w:sz w:val="24"/>
          <w:szCs w:val="24"/>
        </w:rPr>
      </w:pPr>
      <w:r w:rsidRPr="00B67C7F">
        <w:rPr>
          <w:rFonts w:ascii="Cambria" w:eastAsia="Cambria" w:hAnsi="Cambria" w:cs="Cambria"/>
          <w:b/>
          <w:color w:val="000000"/>
          <w:sz w:val="24"/>
          <w:szCs w:val="24"/>
        </w:rPr>
        <w:t xml:space="preserve">W celu potwierdzenia braku podstaw do wykluczenia z udziału </w:t>
      </w:r>
      <w:r w:rsidR="00642062" w:rsidRPr="00B67C7F">
        <w:rPr>
          <w:rFonts w:ascii="Cambria" w:eastAsia="Cambria" w:hAnsi="Cambria" w:cs="Cambria"/>
          <w:b/>
          <w:color w:val="000000"/>
          <w:sz w:val="24"/>
          <w:szCs w:val="24"/>
        </w:rPr>
        <w:br/>
      </w:r>
      <w:r w:rsidRPr="00B67C7F">
        <w:rPr>
          <w:rFonts w:ascii="Cambria" w:eastAsia="Cambria" w:hAnsi="Cambria" w:cs="Cambria"/>
          <w:b/>
          <w:color w:val="000000"/>
          <w:sz w:val="24"/>
          <w:szCs w:val="24"/>
        </w:rPr>
        <w:t>w postępowaniu:</w:t>
      </w:r>
    </w:p>
    <w:p w14:paraId="3BAA2A84" w14:textId="77777777" w:rsidR="004D20F3" w:rsidRPr="00B67C7F" w:rsidRDefault="004D20F3">
      <w:pPr>
        <w:pBdr>
          <w:top w:val="nil"/>
          <w:left w:val="nil"/>
          <w:bottom w:val="nil"/>
          <w:right w:val="nil"/>
          <w:between w:val="nil"/>
        </w:pBdr>
        <w:spacing w:line="276" w:lineRule="auto"/>
        <w:ind w:left="1418"/>
        <w:jc w:val="both"/>
        <w:rPr>
          <w:rFonts w:ascii="Cambria" w:eastAsia="Cambria" w:hAnsi="Cambria" w:cs="Cambria"/>
          <w:b/>
          <w:color w:val="000000"/>
        </w:rPr>
      </w:pPr>
    </w:p>
    <w:p w14:paraId="0A2DCFA4" w14:textId="77777777" w:rsidR="004D20F3" w:rsidRDefault="00A26984" w:rsidP="00A26984">
      <w:pPr>
        <w:pBdr>
          <w:top w:val="nil"/>
          <w:left w:val="nil"/>
          <w:bottom w:val="nil"/>
          <w:right w:val="nil"/>
          <w:between w:val="nil"/>
        </w:pBdr>
        <w:spacing w:line="276" w:lineRule="auto"/>
        <w:jc w:val="both"/>
        <w:rPr>
          <w:rFonts w:ascii="Cambria" w:eastAsia="Cambria" w:hAnsi="Cambria" w:cs="Cambria"/>
          <w:i/>
          <w:color w:val="000000"/>
        </w:rPr>
      </w:pPr>
      <w:r>
        <w:rPr>
          <w:rFonts w:ascii="Cambria" w:eastAsia="Cambria" w:hAnsi="Cambria" w:cs="Cambria"/>
          <w:i/>
          <w:color w:val="000000"/>
        </w:rPr>
        <w:t xml:space="preserve">                </w:t>
      </w:r>
      <w:r w:rsidR="00686BE8" w:rsidRPr="00B67C7F">
        <w:rPr>
          <w:rFonts w:ascii="Cambria" w:eastAsia="Cambria" w:hAnsi="Cambria" w:cs="Cambria"/>
          <w:i/>
          <w:color w:val="000000"/>
        </w:rPr>
        <w:t xml:space="preserve">Zamawiający </w:t>
      </w:r>
      <w:r w:rsidR="00686BE8" w:rsidRPr="00B67C7F">
        <w:rPr>
          <w:rFonts w:ascii="Cambria" w:eastAsia="Cambria" w:hAnsi="Cambria" w:cs="Cambria"/>
          <w:i/>
          <w:color w:val="000000"/>
          <w:u w:val="single"/>
        </w:rPr>
        <w:t>nie wymaga</w:t>
      </w:r>
      <w:r w:rsidR="00686BE8" w:rsidRPr="00B67C7F">
        <w:rPr>
          <w:rFonts w:ascii="Cambria" w:eastAsia="Cambria" w:hAnsi="Cambria" w:cs="Cambria"/>
          <w:i/>
          <w:color w:val="000000"/>
        </w:rPr>
        <w:t xml:space="preserve"> złożenia przez Wykonawcę podmiotowych środków </w:t>
      </w:r>
      <w:r>
        <w:rPr>
          <w:rFonts w:ascii="Cambria" w:eastAsia="Cambria" w:hAnsi="Cambria" w:cs="Cambria"/>
          <w:i/>
          <w:color w:val="000000"/>
        </w:rPr>
        <w:br/>
        <w:t xml:space="preserve">               </w:t>
      </w:r>
      <w:r w:rsidR="00686BE8" w:rsidRPr="00B67C7F">
        <w:rPr>
          <w:rFonts w:ascii="Cambria" w:eastAsia="Cambria" w:hAnsi="Cambria" w:cs="Cambria"/>
          <w:i/>
          <w:color w:val="000000"/>
        </w:rPr>
        <w:t>dowodowych w tym zakresie.</w:t>
      </w:r>
    </w:p>
    <w:p w14:paraId="1A837736" w14:textId="77777777" w:rsidR="009B010E" w:rsidRPr="00B67C7F" w:rsidRDefault="009B010E" w:rsidP="00B67C7F">
      <w:pPr>
        <w:pBdr>
          <w:top w:val="nil"/>
          <w:left w:val="nil"/>
          <w:bottom w:val="nil"/>
          <w:right w:val="nil"/>
          <w:between w:val="nil"/>
        </w:pBdr>
        <w:spacing w:line="276" w:lineRule="auto"/>
        <w:ind w:left="1418"/>
        <w:jc w:val="both"/>
        <w:rPr>
          <w:rFonts w:ascii="Cambria" w:eastAsia="Cambria" w:hAnsi="Cambria" w:cs="Cambria"/>
          <w:i/>
          <w:color w:val="000000"/>
        </w:rPr>
      </w:pPr>
    </w:p>
    <w:p w14:paraId="408101AC" w14:textId="77777777" w:rsidR="00B67C7F" w:rsidRPr="00B67C7F" w:rsidRDefault="00686BE8" w:rsidP="00C1533B">
      <w:pPr>
        <w:pStyle w:val="Akapitzlist"/>
        <w:numPr>
          <w:ilvl w:val="1"/>
          <w:numId w:val="27"/>
        </w:numPr>
        <w:pBdr>
          <w:top w:val="nil"/>
          <w:left w:val="nil"/>
          <w:bottom w:val="nil"/>
          <w:right w:val="nil"/>
          <w:between w:val="nil"/>
        </w:pBdr>
        <w:spacing w:line="276" w:lineRule="auto"/>
        <w:rPr>
          <w:rFonts w:ascii="Cambria" w:eastAsia="Cambria" w:hAnsi="Cambria" w:cs="Cambria"/>
          <w:color w:val="000000"/>
          <w:sz w:val="24"/>
          <w:szCs w:val="24"/>
        </w:rPr>
      </w:pPr>
      <w:r w:rsidRPr="00B67C7F">
        <w:rPr>
          <w:rFonts w:ascii="Cambria" w:eastAsia="Cambria" w:hAnsi="Cambria" w:cs="Cambria"/>
          <w:color w:val="000000"/>
          <w:sz w:val="24"/>
          <w:szCs w:val="24"/>
        </w:rPr>
        <w:t>Jeżeli jest to niezbędne do zapewnienia odpowiedniego przebiegu postępowania o udzielenie zamówienia, Zamawiający może na każdym etapie postępowania wezwać wykonawców do złożenia wszystkich lub niektórych podmiotowych środków dowodowych, wskazanych w pkt. 8.3.1 SWZ.</w:t>
      </w:r>
    </w:p>
    <w:p w14:paraId="302A0006" w14:textId="77777777" w:rsidR="00B67C7F" w:rsidRPr="00B67C7F" w:rsidRDefault="00686BE8" w:rsidP="00C1533B">
      <w:pPr>
        <w:pStyle w:val="Akapitzlist"/>
        <w:numPr>
          <w:ilvl w:val="1"/>
          <w:numId w:val="27"/>
        </w:numPr>
        <w:pBdr>
          <w:top w:val="nil"/>
          <w:left w:val="nil"/>
          <w:bottom w:val="nil"/>
          <w:right w:val="nil"/>
          <w:between w:val="nil"/>
        </w:pBdr>
        <w:spacing w:line="276" w:lineRule="auto"/>
        <w:rPr>
          <w:rFonts w:ascii="Cambria" w:eastAsia="Cambria" w:hAnsi="Cambria" w:cs="Cambria"/>
          <w:color w:val="000000"/>
          <w:sz w:val="24"/>
          <w:szCs w:val="24"/>
        </w:rPr>
      </w:pPr>
      <w:r w:rsidRPr="00B67C7F">
        <w:rPr>
          <w:rFonts w:ascii="Cambria" w:eastAsia="Cambria" w:hAnsi="Cambria" w:cs="Cambria"/>
          <w:color w:val="000000"/>
          <w:sz w:val="24"/>
          <w:szCs w:val="24"/>
        </w:rPr>
        <w:t>Wykonawca składa podmiotowe środki dowodowe na wezwanie Zamawiającego. Dokumenty te powinny być aktualne na dzień ich złożenia.</w:t>
      </w:r>
    </w:p>
    <w:p w14:paraId="564FA62B" w14:textId="77777777" w:rsidR="00B67C7F" w:rsidRPr="00B67C7F" w:rsidRDefault="00686BE8" w:rsidP="00C1533B">
      <w:pPr>
        <w:pStyle w:val="Akapitzlist"/>
        <w:numPr>
          <w:ilvl w:val="1"/>
          <w:numId w:val="27"/>
        </w:numPr>
        <w:pBdr>
          <w:top w:val="nil"/>
          <w:left w:val="nil"/>
          <w:bottom w:val="nil"/>
          <w:right w:val="nil"/>
          <w:between w:val="nil"/>
        </w:pBdr>
        <w:spacing w:line="276" w:lineRule="auto"/>
        <w:rPr>
          <w:rFonts w:ascii="Cambria" w:eastAsia="Cambria" w:hAnsi="Cambria" w:cs="Cambria"/>
          <w:color w:val="000000"/>
          <w:sz w:val="24"/>
          <w:szCs w:val="24"/>
        </w:rPr>
      </w:pPr>
      <w:r w:rsidRPr="00B67C7F">
        <w:rPr>
          <w:rFonts w:ascii="Cambria" w:eastAsia="Cambria" w:hAnsi="Cambria" w:cs="Cambria"/>
          <w:color w:val="000000"/>
          <w:sz w:val="24"/>
          <w:szCs w:val="24"/>
        </w:rPr>
        <w:t>Jeżeli zachodzą uzasadnione podstawy do uznania, że złożone uprzednio podmiotowe środki dowodowe nie są już aktualne, Zamawiający może w każdym czasie wezwać Wykonawcę lub wykonawców do złożenia wszystkich lub niektórych podmiotowych środków dowodowych, aktualnych na dzień ich złożenia.</w:t>
      </w:r>
    </w:p>
    <w:p w14:paraId="48A69E1B" w14:textId="77777777" w:rsidR="00B67C7F" w:rsidRPr="00B67C7F" w:rsidRDefault="00686BE8" w:rsidP="00C1533B">
      <w:pPr>
        <w:pStyle w:val="Akapitzlist"/>
        <w:numPr>
          <w:ilvl w:val="1"/>
          <w:numId w:val="27"/>
        </w:numPr>
        <w:pBdr>
          <w:top w:val="nil"/>
          <w:left w:val="nil"/>
          <w:bottom w:val="nil"/>
          <w:right w:val="nil"/>
          <w:between w:val="nil"/>
        </w:pBdr>
        <w:spacing w:line="276" w:lineRule="auto"/>
        <w:rPr>
          <w:rFonts w:ascii="Cambria" w:eastAsia="Cambria" w:hAnsi="Cambria" w:cs="Cambria"/>
          <w:color w:val="000000"/>
          <w:sz w:val="24"/>
          <w:szCs w:val="24"/>
        </w:rPr>
      </w:pPr>
      <w:r w:rsidRPr="00B67C7F">
        <w:rPr>
          <w:rFonts w:ascii="Cambria" w:eastAsia="Cambria" w:hAnsi="Cambria" w:cs="Cambria"/>
          <w:color w:val="000000"/>
          <w:sz w:val="24"/>
          <w:szCs w:val="24"/>
        </w:rPr>
        <w:t>Zamawiający nie będzie wzywał do złożenia podmiotowych środków dowodowych, jeżeli może je uzyskać za pomocą bezpłatnych i ogólnodostępnych baz danych, w szczególności rejestrów publicznych w rozumieniu ustawy z dnia 17 lutego 2005 r. o informatyzacji działalności podmiotów realizujących zadania publiczne, o ile Wykonawca wskazał w oświadczeniu, o którym mowa w pkt 8.1 SWZ dane umożliwiające dostęp do tych środków.</w:t>
      </w:r>
    </w:p>
    <w:p w14:paraId="3B0C4D85" w14:textId="77777777" w:rsidR="00B67C7F" w:rsidRPr="00B67C7F" w:rsidRDefault="00686BE8" w:rsidP="00C1533B">
      <w:pPr>
        <w:pStyle w:val="Akapitzlist"/>
        <w:numPr>
          <w:ilvl w:val="1"/>
          <w:numId w:val="27"/>
        </w:numPr>
        <w:pBdr>
          <w:top w:val="nil"/>
          <w:left w:val="nil"/>
          <w:bottom w:val="nil"/>
          <w:right w:val="nil"/>
          <w:between w:val="nil"/>
        </w:pBdr>
        <w:spacing w:line="276" w:lineRule="auto"/>
        <w:rPr>
          <w:rFonts w:ascii="Cambria" w:eastAsia="Cambria" w:hAnsi="Cambria" w:cs="Cambria"/>
          <w:color w:val="000000"/>
          <w:sz w:val="24"/>
          <w:szCs w:val="24"/>
        </w:rPr>
      </w:pPr>
      <w:r w:rsidRPr="00B67C7F">
        <w:rPr>
          <w:rFonts w:ascii="Cambria" w:eastAsia="Cambria" w:hAnsi="Cambria" w:cs="Cambria"/>
          <w:color w:val="000000"/>
          <w:sz w:val="24"/>
          <w:szCs w:val="24"/>
          <w:highlight w:val="white"/>
        </w:rPr>
        <w:t>Wykonawca nie jest zobowiązany do złożenia podmiotowych środków dowodowych, które Zamawiający posiada, jeżeli Wykonawca wskaże te środki oraz potwierdzi ich prawidłowość i aktualność.</w:t>
      </w:r>
    </w:p>
    <w:p w14:paraId="6206CDBE" w14:textId="77777777" w:rsidR="00B67C7F" w:rsidRPr="00B67C7F" w:rsidRDefault="00686BE8" w:rsidP="00C1533B">
      <w:pPr>
        <w:pStyle w:val="Akapitzlist"/>
        <w:numPr>
          <w:ilvl w:val="1"/>
          <w:numId w:val="27"/>
        </w:numPr>
        <w:pBdr>
          <w:top w:val="nil"/>
          <w:left w:val="nil"/>
          <w:bottom w:val="nil"/>
          <w:right w:val="nil"/>
          <w:between w:val="nil"/>
        </w:pBdr>
        <w:spacing w:line="276" w:lineRule="auto"/>
        <w:rPr>
          <w:rFonts w:ascii="Cambria" w:eastAsia="Cambria" w:hAnsi="Cambria" w:cs="Cambria"/>
          <w:color w:val="000000"/>
          <w:sz w:val="24"/>
          <w:szCs w:val="24"/>
        </w:rPr>
      </w:pPr>
      <w:r w:rsidRPr="00B67C7F">
        <w:rPr>
          <w:rFonts w:ascii="Cambria" w:eastAsia="Cambria" w:hAnsi="Cambria" w:cs="Cambria"/>
          <w:color w:val="000000"/>
          <w:sz w:val="24"/>
          <w:szCs w:val="24"/>
        </w:rPr>
        <w:t xml:space="preserve">Jeżeli Wykonawca nie złożył podmiotowych środków dowodowych lub są one niekompletne lub zawierają błędy, Zamawiający wezwie Wykonawcę odpowiednio do ich złożenia, poprawienia lub uzupełnienia w wyznaczonym </w:t>
      </w:r>
      <w:r w:rsidRPr="00B67C7F">
        <w:rPr>
          <w:rFonts w:ascii="Cambria" w:eastAsia="Cambria" w:hAnsi="Cambria" w:cs="Cambria"/>
          <w:color w:val="000000"/>
          <w:sz w:val="24"/>
          <w:szCs w:val="24"/>
        </w:rPr>
        <w:lastRenderedPageBreak/>
        <w:t>terminie, chyba że oferta Wykonawcy podlega odrzuceniu bez względu na ich złożenie, uzupełnienie lub poprawienie lub zachodzą przesłanki unieważnienia postępowania.</w:t>
      </w:r>
    </w:p>
    <w:p w14:paraId="3A0FD77A" w14:textId="77777777" w:rsidR="00B67C7F" w:rsidRPr="00B67C7F" w:rsidRDefault="00686BE8" w:rsidP="00C1533B">
      <w:pPr>
        <w:pStyle w:val="Akapitzlist"/>
        <w:numPr>
          <w:ilvl w:val="1"/>
          <w:numId w:val="27"/>
        </w:numPr>
        <w:pBdr>
          <w:top w:val="nil"/>
          <w:left w:val="nil"/>
          <w:bottom w:val="nil"/>
          <w:right w:val="nil"/>
          <w:between w:val="nil"/>
        </w:pBdr>
        <w:spacing w:line="276" w:lineRule="auto"/>
        <w:rPr>
          <w:rFonts w:ascii="Cambria" w:eastAsia="Cambria" w:hAnsi="Cambria" w:cs="Cambria"/>
          <w:color w:val="000000"/>
          <w:sz w:val="24"/>
          <w:szCs w:val="24"/>
        </w:rPr>
      </w:pPr>
      <w:r w:rsidRPr="00B67C7F">
        <w:rPr>
          <w:rFonts w:ascii="Cambria" w:eastAsia="Cambria" w:hAnsi="Cambria" w:cs="Cambria"/>
          <w:color w:val="000000"/>
          <w:sz w:val="24"/>
          <w:szCs w:val="24"/>
        </w:rPr>
        <w:t>Zamawiający może żądać od wykonawców wyjaśnień dotyczących treści złożonych podmiotowych środków dowodowych.</w:t>
      </w:r>
    </w:p>
    <w:p w14:paraId="0CCA3AEA" w14:textId="77777777" w:rsidR="00B67C7F" w:rsidRPr="00B67C7F" w:rsidRDefault="00686BE8" w:rsidP="00C1533B">
      <w:pPr>
        <w:pStyle w:val="Akapitzlist"/>
        <w:numPr>
          <w:ilvl w:val="1"/>
          <w:numId w:val="27"/>
        </w:numPr>
        <w:pBdr>
          <w:top w:val="nil"/>
          <w:left w:val="nil"/>
          <w:bottom w:val="nil"/>
          <w:right w:val="nil"/>
          <w:between w:val="nil"/>
        </w:pBdr>
        <w:spacing w:line="276" w:lineRule="auto"/>
        <w:rPr>
          <w:rFonts w:ascii="Cambria" w:eastAsia="Cambria" w:hAnsi="Cambria" w:cs="Cambria"/>
          <w:color w:val="000000"/>
          <w:sz w:val="24"/>
          <w:szCs w:val="24"/>
        </w:rPr>
      </w:pPr>
      <w:r w:rsidRPr="00B67C7F">
        <w:rPr>
          <w:rFonts w:ascii="Cambria" w:eastAsia="Cambria" w:hAnsi="Cambria" w:cs="Cambria"/>
          <w:color w:val="000000"/>
          <w:sz w:val="24"/>
          <w:szCs w:val="24"/>
        </w:rPr>
        <w:t>Jeżeli złożone przez Wykonawcę podmiotowe środki dowodowe budzą wątpliwości Zamawiającego, może on zwrócić się bezpośrednio do podmiotu, który jest w posiadaniu informacji lub dokumentów istotnych w tym zakresie dla oceny spełniania przez Wykonawcę warunków udziału w postępowaniu lub braku podstaw wykluczenia, o przedstawienie takich informacji lub dokumentów.</w:t>
      </w:r>
    </w:p>
    <w:p w14:paraId="4542E372" w14:textId="77777777" w:rsidR="00B67C7F" w:rsidRPr="00B67C7F" w:rsidRDefault="00686BE8" w:rsidP="00C1533B">
      <w:pPr>
        <w:pStyle w:val="Akapitzlist"/>
        <w:numPr>
          <w:ilvl w:val="1"/>
          <w:numId w:val="27"/>
        </w:numPr>
        <w:pBdr>
          <w:top w:val="nil"/>
          <w:left w:val="nil"/>
          <w:bottom w:val="nil"/>
          <w:right w:val="nil"/>
          <w:between w:val="nil"/>
        </w:pBdr>
        <w:spacing w:line="276" w:lineRule="auto"/>
        <w:rPr>
          <w:rFonts w:ascii="Cambria" w:eastAsia="Cambria" w:hAnsi="Cambria" w:cs="Cambria"/>
          <w:color w:val="000000"/>
          <w:sz w:val="24"/>
          <w:szCs w:val="24"/>
        </w:rPr>
      </w:pPr>
      <w:r w:rsidRPr="00B67C7F">
        <w:rPr>
          <w:rFonts w:ascii="Cambria" w:eastAsia="Cambria" w:hAnsi="Cambria" w:cs="Cambria"/>
          <w:color w:val="000000"/>
          <w:sz w:val="24"/>
          <w:szCs w:val="24"/>
        </w:rPr>
        <w:t xml:space="preserve">Oświadczenia o których mowa w </w:t>
      </w:r>
      <w:r w:rsidR="001C2B9E">
        <w:rPr>
          <w:rFonts w:ascii="Cambria" w:eastAsia="Cambria" w:hAnsi="Cambria" w:cs="Cambria"/>
          <w:color w:val="000000"/>
          <w:sz w:val="24"/>
          <w:szCs w:val="24"/>
        </w:rPr>
        <w:t>pkt</w:t>
      </w:r>
      <w:r w:rsidRPr="00B67C7F">
        <w:rPr>
          <w:rFonts w:ascii="Cambria" w:eastAsia="Cambria" w:hAnsi="Cambria" w:cs="Cambria"/>
          <w:color w:val="000000"/>
          <w:sz w:val="24"/>
          <w:szCs w:val="24"/>
        </w:rPr>
        <w:t xml:space="preserve"> 8.1 SWZ </w:t>
      </w:r>
      <w:r w:rsidRPr="00B67C7F">
        <w:rPr>
          <w:rFonts w:ascii="Cambria" w:eastAsia="Cambria" w:hAnsi="Cambria" w:cs="Cambria"/>
          <w:color w:val="000000"/>
          <w:sz w:val="24"/>
          <w:szCs w:val="24"/>
          <w:highlight w:val="white"/>
        </w:rPr>
        <w:t>składa się, pod rygorem nieważności, w formie elektronicznej lub w postaci elektronicznej opatrzonej podpisem zaufanym lub podpisem osobistym.</w:t>
      </w:r>
    </w:p>
    <w:p w14:paraId="321C6E59" w14:textId="77777777" w:rsidR="00B67C7F" w:rsidRPr="00B67C7F" w:rsidRDefault="00686BE8" w:rsidP="00C1533B">
      <w:pPr>
        <w:pStyle w:val="Akapitzlist"/>
        <w:numPr>
          <w:ilvl w:val="1"/>
          <w:numId w:val="27"/>
        </w:numPr>
        <w:pBdr>
          <w:top w:val="nil"/>
          <w:left w:val="nil"/>
          <w:bottom w:val="nil"/>
          <w:right w:val="nil"/>
          <w:between w:val="nil"/>
        </w:pBdr>
        <w:spacing w:line="276" w:lineRule="auto"/>
        <w:rPr>
          <w:rFonts w:ascii="Cambria" w:eastAsia="Cambria" w:hAnsi="Cambria" w:cs="Cambria"/>
          <w:color w:val="000000"/>
          <w:sz w:val="24"/>
          <w:szCs w:val="24"/>
        </w:rPr>
      </w:pPr>
      <w:r w:rsidRPr="00B67C7F">
        <w:rPr>
          <w:rFonts w:ascii="Cambria" w:eastAsia="Cambria" w:hAnsi="Cambria" w:cs="Cambria"/>
          <w:color w:val="000000"/>
          <w:sz w:val="24"/>
          <w:szCs w:val="24"/>
        </w:rPr>
        <w:t>Podmiotowe środki dowodowe</w:t>
      </w:r>
      <w:r w:rsidRPr="00B67C7F">
        <w:rPr>
          <w:rFonts w:ascii="Cambria" w:eastAsia="Cambria" w:hAnsi="Cambria" w:cs="Cambria"/>
          <w:color w:val="000000"/>
          <w:sz w:val="24"/>
          <w:szCs w:val="24"/>
          <w:highlight w:val="white"/>
        </w:rPr>
        <w:t xml:space="preserve"> sporządza się w postaci elektronicznej, </w:t>
      </w:r>
      <w:r w:rsidR="00642062" w:rsidRPr="00B67C7F">
        <w:rPr>
          <w:rFonts w:ascii="Cambria" w:eastAsia="Cambria" w:hAnsi="Cambria" w:cs="Cambria"/>
          <w:color w:val="000000"/>
          <w:sz w:val="24"/>
          <w:szCs w:val="24"/>
          <w:highlight w:val="white"/>
        </w:rPr>
        <w:br/>
      </w:r>
      <w:r w:rsidRPr="00B67C7F">
        <w:rPr>
          <w:rFonts w:ascii="Cambria" w:eastAsia="Cambria" w:hAnsi="Cambria" w:cs="Cambria"/>
          <w:color w:val="000000"/>
          <w:sz w:val="24"/>
          <w:szCs w:val="24"/>
          <w:highlight w:val="white"/>
        </w:rPr>
        <w:t>w formatach danych określonych w przepisach wydanych na podstawie art. 18 ustawy z dnia 17 lutego 2005 r. o informatyzacji działalności podmiotów realizujących zadania publiczne (Dz. U. z 2020 r. poz. 346, 568, 695, 1517 i 2320), z zastrzeżeniem formatów, o których mowa w art. 66 ust. 1 ustawy, z uwzględnieniem rodzaju przekazywanych danych.</w:t>
      </w:r>
    </w:p>
    <w:p w14:paraId="07C20F52" w14:textId="77777777" w:rsidR="004D20F3" w:rsidRPr="00B67C7F" w:rsidRDefault="00686BE8" w:rsidP="00C1533B">
      <w:pPr>
        <w:pStyle w:val="Akapitzlist"/>
        <w:numPr>
          <w:ilvl w:val="1"/>
          <w:numId w:val="27"/>
        </w:numPr>
        <w:pBdr>
          <w:top w:val="nil"/>
          <w:left w:val="nil"/>
          <w:bottom w:val="nil"/>
          <w:right w:val="nil"/>
          <w:between w:val="nil"/>
        </w:pBdr>
        <w:spacing w:line="276" w:lineRule="auto"/>
        <w:rPr>
          <w:rFonts w:ascii="Cambria" w:eastAsia="Cambria" w:hAnsi="Cambria" w:cs="Cambria"/>
          <w:color w:val="000000"/>
          <w:sz w:val="24"/>
          <w:szCs w:val="24"/>
        </w:rPr>
      </w:pPr>
      <w:r w:rsidRPr="00B67C7F">
        <w:rPr>
          <w:rFonts w:ascii="Cambria" w:eastAsia="Cambria" w:hAnsi="Cambria" w:cs="Cambria"/>
          <w:color w:val="000000"/>
          <w:sz w:val="24"/>
          <w:szCs w:val="24"/>
        </w:rPr>
        <w:t>Podmiotowe środki dowodowe</w:t>
      </w:r>
      <w:r w:rsidRPr="00B67C7F">
        <w:rPr>
          <w:rFonts w:ascii="Cambria" w:eastAsia="Cambria" w:hAnsi="Cambria" w:cs="Cambria"/>
          <w:color w:val="000000"/>
          <w:sz w:val="24"/>
          <w:szCs w:val="24"/>
          <w:highlight w:val="white"/>
        </w:rPr>
        <w:t xml:space="preserve"> przekazuje się wg następujących zasad:</w:t>
      </w:r>
    </w:p>
    <w:p w14:paraId="3AD27F1A" w14:textId="77777777" w:rsidR="004D20F3" w:rsidRDefault="00686BE8" w:rsidP="00C1533B">
      <w:pPr>
        <w:numPr>
          <w:ilvl w:val="0"/>
          <w:numId w:val="45"/>
        </w:numPr>
        <w:pBdr>
          <w:top w:val="nil"/>
          <w:left w:val="nil"/>
          <w:bottom w:val="nil"/>
          <w:right w:val="nil"/>
          <w:between w:val="nil"/>
        </w:pBdr>
        <w:spacing w:line="276" w:lineRule="auto"/>
        <w:ind w:left="993" w:hanging="283"/>
        <w:jc w:val="both"/>
        <w:rPr>
          <w:rFonts w:ascii="Open Sans" w:eastAsia="Open Sans" w:hAnsi="Open Sans" w:cs="Open Sans"/>
          <w:color w:val="000000"/>
          <w:highlight w:val="white"/>
        </w:rPr>
      </w:pPr>
      <w:r>
        <w:rPr>
          <w:rFonts w:ascii="Cambria" w:eastAsia="Cambria" w:hAnsi="Cambria" w:cs="Cambria"/>
          <w:color w:val="000000"/>
        </w:rPr>
        <w:t xml:space="preserve">w przypadku, gdy zostały wystawione jako dokument elektroniczny przez upoważnione podmioty inne niż Wykonawca, Wykonawca wspólnie ubiegający się o udzielenie zamówienia, podmiot udostępniający zasoby </w:t>
      </w:r>
      <w:r>
        <w:rPr>
          <w:rFonts w:ascii="Cambria" w:eastAsia="Cambria" w:hAnsi="Cambria" w:cs="Cambria"/>
          <w:b/>
          <w:color w:val="000000"/>
        </w:rPr>
        <w:t>- przekazuje się ten dokument elektroniczny;</w:t>
      </w:r>
    </w:p>
    <w:p w14:paraId="3862D8C5" w14:textId="77777777" w:rsidR="004D20F3" w:rsidRDefault="00686BE8" w:rsidP="00C1533B">
      <w:pPr>
        <w:numPr>
          <w:ilvl w:val="0"/>
          <w:numId w:val="45"/>
        </w:numPr>
        <w:pBdr>
          <w:top w:val="nil"/>
          <w:left w:val="nil"/>
          <w:bottom w:val="nil"/>
          <w:right w:val="nil"/>
          <w:between w:val="nil"/>
        </w:pBdr>
        <w:spacing w:line="276" w:lineRule="auto"/>
        <w:ind w:left="993" w:hanging="283"/>
        <w:jc w:val="both"/>
        <w:rPr>
          <w:rFonts w:ascii="Cambria" w:eastAsia="Cambria" w:hAnsi="Cambria" w:cs="Cambria"/>
          <w:color w:val="000000"/>
        </w:rPr>
      </w:pPr>
      <w:r>
        <w:rPr>
          <w:rFonts w:ascii="Cambria" w:eastAsia="Cambria" w:hAnsi="Cambria" w:cs="Cambria"/>
          <w:color w:val="000000"/>
        </w:rPr>
        <w:t xml:space="preserve">w przypadku, gdy zostały wystawione jako dokument w postaci papierowej przez upoważnione podmioty inne niż Wykonawca, Wykonawca wspólnie ubiegający się o udzielenie zamówienia, podmiot udostępniający zasoby </w:t>
      </w:r>
      <w:r w:rsidR="0005564F">
        <w:rPr>
          <w:rFonts w:ascii="Cambria" w:eastAsia="Cambria" w:hAnsi="Cambria" w:cs="Cambria"/>
          <w:color w:val="000000"/>
        </w:rPr>
        <w:br/>
      </w:r>
      <w:r>
        <w:rPr>
          <w:rFonts w:ascii="Cambria" w:eastAsia="Cambria" w:hAnsi="Cambria" w:cs="Cambria"/>
          <w:color w:val="000000"/>
        </w:rPr>
        <w:t xml:space="preserve">- </w:t>
      </w:r>
      <w:r>
        <w:rPr>
          <w:rFonts w:ascii="Cambria" w:eastAsia="Cambria" w:hAnsi="Cambria" w:cs="Cambria"/>
          <w:b/>
          <w:color w:val="000000"/>
        </w:rPr>
        <w:t>przekazuje się cyfrowe odwzorowanie tego dokumentu opatrzone kwalifikowanym podpisem elektronicznym, podpisem zaufanym lub podpisem osobistym, poświadczające zgodność cyfrowego odwzorowania z dokumentem w postaci papierowej.</w:t>
      </w:r>
      <w:r>
        <w:rPr>
          <w:rFonts w:ascii="Cambria" w:eastAsia="Cambria" w:hAnsi="Cambria" w:cs="Cambria"/>
          <w:color w:val="000000"/>
        </w:rPr>
        <w:t> </w:t>
      </w:r>
    </w:p>
    <w:p w14:paraId="4322CC9E" w14:textId="77777777" w:rsidR="004D20F3" w:rsidRPr="00B67C7F" w:rsidRDefault="00686BE8">
      <w:pPr>
        <w:pBdr>
          <w:top w:val="nil"/>
          <w:left w:val="nil"/>
          <w:bottom w:val="nil"/>
          <w:right w:val="nil"/>
          <w:between w:val="nil"/>
        </w:pBdr>
        <w:spacing w:line="276" w:lineRule="auto"/>
        <w:ind w:left="993"/>
        <w:jc w:val="both"/>
        <w:rPr>
          <w:rFonts w:ascii="Cambria" w:eastAsia="Cambria" w:hAnsi="Cambria" w:cs="Cambria"/>
          <w:i/>
          <w:color w:val="000000"/>
        </w:rPr>
      </w:pPr>
      <w:r w:rsidRPr="00B67C7F">
        <w:rPr>
          <w:rFonts w:ascii="Cambria" w:eastAsia="Cambria" w:hAnsi="Cambria" w:cs="Cambria"/>
          <w:i/>
          <w:color w:val="000000"/>
        </w:rPr>
        <w:t xml:space="preserve">Poświadczenia zgodności cyfrowego odwzorowania z dokumentem w postaci papierowej dokonuje odpowiednio Wykonawca, Wykonawca wspólnie ubiegający się o udzielenie zamówienia, podmiot udostępniający zasoby lub podwykonawca, w zakresie podmiotowych środków dowodowych, które każdego z nich dotyczą. Poświadczenia zgodności cyfrowego odwzorowania </w:t>
      </w:r>
      <w:r w:rsidR="00642062" w:rsidRPr="00B67C7F">
        <w:rPr>
          <w:rFonts w:ascii="Cambria" w:eastAsia="Cambria" w:hAnsi="Cambria" w:cs="Cambria"/>
          <w:i/>
          <w:color w:val="000000"/>
        </w:rPr>
        <w:br/>
      </w:r>
      <w:r w:rsidRPr="00B67C7F">
        <w:rPr>
          <w:rFonts w:ascii="Cambria" w:eastAsia="Cambria" w:hAnsi="Cambria" w:cs="Cambria"/>
          <w:i/>
          <w:color w:val="000000"/>
        </w:rPr>
        <w:t xml:space="preserve">z dokumentem w postaci papierowej może dokonać również notariusz. Przez cyfrowe odwzorowanie należy rozumieć dokument elektroniczny będący kopią </w:t>
      </w:r>
      <w:r w:rsidRPr="00B67C7F">
        <w:rPr>
          <w:rFonts w:ascii="Cambria" w:eastAsia="Cambria" w:hAnsi="Cambria" w:cs="Cambria"/>
          <w:i/>
          <w:color w:val="000000"/>
        </w:rPr>
        <w:lastRenderedPageBreak/>
        <w:t>elektroniczną treści zapisanej w postaci papierowej, umożliwiający zapoznanie się z tą treścią i jej zrozumienie, bez konieczności bezpośredniego dostępu do oryginału.</w:t>
      </w:r>
    </w:p>
    <w:p w14:paraId="29109514" w14:textId="77777777" w:rsidR="004D20F3" w:rsidRPr="00B67C7F" w:rsidRDefault="00686BE8" w:rsidP="00C1533B">
      <w:pPr>
        <w:numPr>
          <w:ilvl w:val="0"/>
          <w:numId w:val="45"/>
        </w:numPr>
        <w:pBdr>
          <w:top w:val="nil"/>
          <w:left w:val="nil"/>
          <w:bottom w:val="nil"/>
          <w:right w:val="nil"/>
          <w:between w:val="nil"/>
        </w:pBdr>
        <w:spacing w:line="276" w:lineRule="auto"/>
        <w:ind w:left="993" w:hanging="283"/>
        <w:jc w:val="both"/>
        <w:rPr>
          <w:rFonts w:ascii="Cambria" w:eastAsia="Cambria" w:hAnsi="Cambria" w:cs="Cambria"/>
          <w:color w:val="000000"/>
        </w:rPr>
      </w:pPr>
      <w:r w:rsidRPr="00B67C7F">
        <w:rPr>
          <w:rFonts w:ascii="Cambria" w:eastAsia="Cambria" w:hAnsi="Cambria" w:cs="Cambria"/>
          <w:color w:val="000000"/>
        </w:rPr>
        <w:t xml:space="preserve">w przypadku, gdy nie zostały wystawione przez upoważnione podmioty inne niż Wykonawca, Wykonawca wspólnie ubiegający się o udzielenie zamówienia, podmiot udostępniający zasoby </w:t>
      </w:r>
      <w:r w:rsidRPr="00B67C7F">
        <w:rPr>
          <w:rFonts w:ascii="Cambria" w:eastAsia="Cambria" w:hAnsi="Cambria" w:cs="Cambria"/>
          <w:b/>
          <w:color w:val="000000"/>
        </w:rPr>
        <w:t>- przekazuje się je w postaci elektronicznej i opatruje się kwalifikowanym podpisem elektronicznym, podpisem zaufanym lub podpisem osobistym</w:t>
      </w:r>
      <w:r w:rsidRPr="00B67C7F">
        <w:rPr>
          <w:rFonts w:ascii="Cambria" w:eastAsia="Cambria" w:hAnsi="Cambria" w:cs="Cambria"/>
          <w:color w:val="000000"/>
        </w:rPr>
        <w:t>.</w:t>
      </w:r>
    </w:p>
    <w:p w14:paraId="7C33E545" w14:textId="77777777" w:rsidR="004D20F3" w:rsidRPr="00B67C7F" w:rsidRDefault="00686BE8" w:rsidP="00C1533B">
      <w:pPr>
        <w:numPr>
          <w:ilvl w:val="0"/>
          <w:numId w:val="45"/>
        </w:numPr>
        <w:pBdr>
          <w:top w:val="nil"/>
          <w:left w:val="nil"/>
          <w:bottom w:val="nil"/>
          <w:right w:val="nil"/>
          <w:between w:val="nil"/>
        </w:pBdr>
        <w:spacing w:line="276" w:lineRule="auto"/>
        <w:ind w:left="993" w:hanging="283"/>
        <w:jc w:val="both"/>
        <w:rPr>
          <w:rFonts w:ascii="Cambria" w:eastAsia="Cambria" w:hAnsi="Cambria" w:cs="Cambria"/>
          <w:color w:val="000000"/>
        </w:rPr>
      </w:pPr>
      <w:r w:rsidRPr="00B67C7F">
        <w:rPr>
          <w:rFonts w:ascii="Cambria" w:eastAsia="Cambria" w:hAnsi="Cambria" w:cs="Cambria"/>
          <w:color w:val="000000"/>
        </w:rPr>
        <w:t xml:space="preserve">w przypadku, gdy nie zostały </w:t>
      </w:r>
      <w:r w:rsidRPr="00B67C7F">
        <w:rPr>
          <w:rFonts w:ascii="Cambria" w:eastAsia="Cambria" w:hAnsi="Cambria" w:cs="Cambria"/>
          <w:color w:val="000000"/>
          <w:highlight w:val="white"/>
        </w:rPr>
        <w:t xml:space="preserve">wystawione </w:t>
      </w:r>
      <w:r w:rsidRPr="00B67C7F">
        <w:rPr>
          <w:rFonts w:ascii="Cambria" w:eastAsia="Cambria" w:hAnsi="Cambria" w:cs="Cambria"/>
          <w:color w:val="000000"/>
        </w:rPr>
        <w:t>przez upoważnione podmioty inne niż Wykonawca, Wykonawca wspólnie ubiegający się o udzielenie zamówienia, podmiot udostępniający zasoby a sporządzono je</w:t>
      </w:r>
      <w:r w:rsidRPr="00B67C7F">
        <w:rPr>
          <w:rFonts w:ascii="Cambria" w:eastAsia="Cambria" w:hAnsi="Cambria" w:cs="Cambria"/>
          <w:b/>
          <w:color w:val="000000"/>
        </w:rPr>
        <w:t xml:space="preserve"> </w:t>
      </w:r>
      <w:r w:rsidRPr="00B67C7F">
        <w:rPr>
          <w:rFonts w:ascii="Cambria" w:eastAsia="Cambria" w:hAnsi="Cambria" w:cs="Cambria"/>
          <w:color w:val="000000"/>
          <w:highlight w:val="white"/>
        </w:rPr>
        <w:t xml:space="preserve">jako dokument w postaci papierowej i opatrzono własnoręcznym podpisem </w:t>
      </w:r>
      <w:r w:rsidRPr="00B67C7F">
        <w:rPr>
          <w:rFonts w:ascii="Cambria" w:eastAsia="Cambria" w:hAnsi="Cambria" w:cs="Cambria"/>
          <w:color w:val="000000"/>
        </w:rPr>
        <w:t xml:space="preserve">- </w:t>
      </w:r>
      <w:r w:rsidRPr="00B67C7F">
        <w:rPr>
          <w:rFonts w:ascii="Cambria" w:eastAsia="Cambria" w:hAnsi="Cambria" w:cs="Cambria"/>
          <w:b/>
          <w:color w:val="000000"/>
        </w:rPr>
        <w:t xml:space="preserve">przekazuje się cyfrowe odwzorowanie tego dokumentu opatrzone kwalifikowanym podpisem elektronicznym, podpisem zaufanym lub podpisem osobistym, poświadczające zgodność cyfrowego odwzorowania z dokumentem </w:t>
      </w:r>
      <w:r w:rsidR="00642062" w:rsidRPr="00B67C7F">
        <w:rPr>
          <w:rFonts w:ascii="Cambria" w:eastAsia="Cambria" w:hAnsi="Cambria" w:cs="Cambria"/>
          <w:b/>
          <w:color w:val="000000"/>
        </w:rPr>
        <w:br/>
      </w:r>
      <w:r w:rsidRPr="00B67C7F">
        <w:rPr>
          <w:rFonts w:ascii="Cambria" w:eastAsia="Cambria" w:hAnsi="Cambria" w:cs="Cambria"/>
          <w:b/>
          <w:color w:val="000000"/>
        </w:rPr>
        <w:t>w postaci papierowej.</w:t>
      </w:r>
      <w:r w:rsidRPr="00B67C7F">
        <w:rPr>
          <w:rFonts w:ascii="Cambria" w:eastAsia="Cambria" w:hAnsi="Cambria" w:cs="Cambria"/>
          <w:color w:val="000000"/>
        </w:rPr>
        <w:t> </w:t>
      </w:r>
    </w:p>
    <w:p w14:paraId="6DEF936E" w14:textId="77777777" w:rsidR="004D20F3" w:rsidRPr="00B67C7F" w:rsidRDefault="00686BE8" w:rsidP="00D57D91">
      <w:pPr>
        <w:pBdr>
          <w:top w:val="nil"/>
          <w:left w:val="nil"/>
          <w:bottom w:val="nil"/>
          <w:right w:val="nil"/>
          <w:between w:val="nil"/>
        </w:pBdr>
        <w:spacing w:line="276" w:lineRule="auto"/>
        <w:ind w:left="993"/>
        <w:jc w:val="both"/>
        <w:rPr>
          <w:rFonts w:ascii="Cambria" w:eastAsia="Cambria" w:hAnsi="Cambria" w:cs="Cambria"/>
          <w:i/>
          <w:color w:val="000000"/>
        </w:rPr>
      </w:pPr>
      <w:r w:rsidRPr="00B67C7F">
        <w:rPr>
          <w:rFonts w:ascii="Cambria" w:eastAsia="Cambria" w:hAnsi="Cambria" w:cs="Cambria"/>
          <w:i/>
          <w:color w:val="000000"/>
        </w:rPr>
        <w:t xml:space="preserve">Poświadczenia zgodności cyfrowego odwzorowania z dokumentem w postaci papierowej dokonuje odpowiednio Wykonawca, Wykonawca wspólnie ubiegający się o udzielenie zamówienia, podmiot udostępniający zasoby, </w:t>
      </w:r>
      <w:r w:rsidR="00642062" w:rsidRPr="00B67C7F">
        <w:rPr>
          <w:rFonts w:ascii="Cambria" w:eastAsia="Cambria" w:hAnsi="Cambria" w:cs="Cambria"/>
          <w:i/>
          <w:color w:val="000000"/>
        </w:rPr>
        <w:br/>
      </w:r>
      <w:r w:rsidRPr="00B67C7F">
        <w:rPr>
          <w:rFonts w:ascii="Cambria" w:eastAsia="Cambria" w:hAnsi="Cambria" w:cs="Cambria"/>
          <w:i/>
          <w:color w:val="000000"/>
        </w:rPr>
        <w:t>w zakresie podmiotowych środków dowodowych, które każdego z nich dotyczą. Poświadczenia zgodności cyfrowego odwzorowania z dokumentem w postaci papierowej może dokonać również notariusz. Przez cyfrowe odwzorowanie należy rozumieć dokument elektroniczny będący kopią elektroniczną treści zapisanej w postaci papierowej, umożliwiający zapoznanie się z tą treścią i jej zrozumienie, bez konieczności bezpośredniego dostępu do oryginału.</w:t>
      </w:r>
    </w:p>
    <w:p w14:paraId="1AF7DD79" w14:textId="77777777" w:rsidR="00B67C7F" w:rsidRPr="00B67C7F" w:rsidRDefault="00686BE8" w:rsidP="00C1533B">
      <w:pPr>
        <w:pStyle w:val="Akapitzlist"/>
        <w:numPr>
          <w:ilvl w:val="1"/>
          <w:numId w:val="27"/>
        </w:numPr>
        <w:pBdr>
          <w:top w:val="nil"/>
          <w:left w:val="nil"/>
          <w:bottom w:val="nil"/>
          <w:right w:val="nil"/>
          <w:between w:val="nil"/>
        </w:pBdr>
        <w:spacing w:line="276" w:lineRule="auto"/>
        <w:rPr>
          <w:rFonts w:ascii="Cambria" w:eastAsia="Cambria" w:hAnsi="Cambria" w:cs="Cambria"/>
          <w:color w:val="000000"/>
          <w:sz w:val="24"/>
          <w:szCs w:val="24"/>
        </w:rPr>
      </w:pPr>
      <w:r w:rsidRPr="00B67C7F">
        <w:rPr>
          <w:rFonts w:ascii="Cambria" w:eastAsia="Cambria" w:hAnsi="Cambria" w:cs="Cambria"/>
          <w:color w:val="000000"/>
          <w:sz w:val="24"/>
          <w:szCs w:val="24"/>
        </w:rPr>
        <w:t>W przypadku przekazywania dokumentu elektronicznego w formacie poddającym dane kompresji, opatrzenie pliku zawierającego skompresowane dokumenty kwalifikowanym podpisem elektronicznym, podpisem zaufanym lub podpisem osobistym, jest równoznaczne z opatrzeniem wszystkich dokumentów zawartych w tym pliku odpowiednio kwalifikowanym podpisem elektronicznym, podpisem zaufanym lub podpisem osobistym.</w:t>
      </w:r>
    </w:p>
    <w:p w14:paraId="31F81DD6" w14:textId="77777777" w:rsidR="00B67C7F" w:rsidRPr="00B67C7F" w:rsidRDefault="00686BE8" w:rsidP="00C1533B">
      <w:pPr>
        <w:pStyle w:val="Akapitzlist"/>
        <w:numPr>
          <w:ilvl w:val="1"/>
          <w:numId w:val="27"/>
        </w:numPr>
        <w:pBdr>
          <w:top w:val="nil"/>
          <w:left w:val="nil"/>
          <w:bottom w:val="nil"/>
          <w:right w:val="nil"/>
          <w:between w:val="nil"/>
        </w:pBdr>
        <w:spacing w:line="276" w:lineRule="auto"/>
        <w:rPr>
          <w:rFonts w:ascii="Cambria" w:eastAsia="Cambria" w:hAnsi="Cambria" w:cs="Cambria"/>
          <w:color w:val="000000"/>
          <w:sz w:val="24"/>
          <w:szCs w:val="24"/>
        </w:rPr>
      </w:pPr>
      <w:r w:rsidRPr="00B67C7F">
        <w:rPr>
          <w:rFonts w:ascii="Cambria" w:eastAsia="Cambria" w:hAnsi="Cambria" w:cs="Cambria"/>
          <w:color w:val="000000"/>
          <w:sz w:val="24"/>
          <w:szCs w:val="24"/>
        </w:rPr>
        <w:t xml:space="preserve">Oświadczenia wskazane w </w:t>
      </w:r>
      <w:r w:rsidR="003E16BE">
        <w:rPr>
          <w:rFonts w:ascii="Cambria" w:eastAsia="Cambria" w:hAnsi="Cambria" w:cs="Cambria"/>
          <w:color w:val="000000"/>
          <w:sz w:val="24"/>
          <w:szCs w:val="24"/>
        </w:rPr>
        <w:t>pkt</w:t>
      </w:r>
      <w:r w:rsidRPr="00B67C7F">
        <w:rPr>
          <w:rFonts w:ascii="Cambria" w:eastAsia="Cambria" w:hAnsi="Cambria" w:cs="Cambria"/>
          <w:color w:val="000000"/>
          <w:sz w:val="24"/>
          <w:szCs w:val="24"/>
        </w:rPr>
        <w:t xml:space="preserve"> 8.1 SWZ i podmiotowe środki dowodowe</w:t>
      </w:r>
      <w:r w:rsidRPr="00B67C7F">
        <w:rPr>
          <w:rFonts w:ascii="Cambria" w:eastAsia="Cambria" w:hAnsi="Cambria" w:cs="Cambria"/>
          <w:color w:val="000000"/>
          <w:sz w:val="24"/>
          <w:szCs w:val="24"/>
          <w:highlight w:val="white"/>
        </w:rPr>
        <w:t xml:space="preserve"> </w:t>
      </w:r>
      <w:r w:rsidRPr="00B67C7F">
        <w:rPr>
          <w:rFonts w:ascii="Cambria" w:eastAsia="Cambria" w:hAnsi="Cambria" w:cs="Cambria"/>
          <w:color w:val="000000"/>
          <w:sz w:val="24"/>
          <w:szCs w:val="24"/>
        </w:rPr>
        <w:t>przekazuje się środkiem komunikacji elektronicznej wskazanym w rozdziale 11 SWZ.</w:t>
      </w:r>
    </w:p>
    <w:p w14:paraId="169D5B09" w14:textId="77777777" w:rsidR="00B67C7F" w:rsidRPr="00B67C7F" w:rsidRDefault="00686BE8" w:rsidP="00C1533B">
      <w:pPr>
        <w:pStyle w:val="Akapitzlist"/>
        <w:numPr>
          <w:ilvl w:val="1"/>
          <w:numId w:val="27"/>
        </w:numPr>
        <w:pBdr>
          <w:top w:val="nil"/>
          <w:left w:val="nil"/>
          <w:bottom w:val="nil"/>
          <w:right w:val="nil"/>
          <w:between w:val="nil"/>
        </w:pBdr>
        <w:spacing w:line="276" w:lineRule="auto"/>
        <w:rPr>
          <w:rFonts w:ascii="Cambria" w:eastAsia="Cambria" w:hAnsi="Cambria" w:cs="Cambria"/>
          <w:color w:val="000000"/>
          <w:sz w:val="24"/>
          <w:szCs w:val="24"/>
        </w:rPr>
      </w:pPr>
      <w:r w:rsidRPr="00B67C7F">
        <w:rPr>
          <w:rFonts w:ascii="Cambria" w:eastAsia="Cambria" w:hAnsi="Cambria" w:cs="Cambria"/>
          <w:color w:val="000000"/>
          <w:sz w:val="24"/>
          <w:szCs w:val="24"/>
          <w:highlight w:val="white"/>
        </w:rPr>
        <w:t xml:space="preserve">W przypadku, gdy oświadczenia o których mowa w </w:t>
      </w:r>
      <w:r w:rsidR="003E16BE">
        <w:rPr>
          <w:rFonts w:ascii="Cambria" w:eastAsia="Cambria" w:hAnsi="Cambria" w:cs="Cambria"/>
          <w:color w:val="000000"/>
          <w:sz w:val="24"/>
          <w:szCs w:val="24"/>
          <w:highlight w:val="white"/>
        </w:rPr>
        <w:t>pkt</w:t>
      </w:r>
      <w:r w:rsidRPr="00B67C7F">
        <w:rPr>
          <w:rFonts w:ascii="Cambria" w:eastAsia="Cambria" w:hAnsi="Cambria" w:cs="Cambria"/>
          <w:color w:val="000000"/>
          <w:sz w:val="24"/>
          <w:szCs w:val="24"/>
          <w:highlight w:val="white"/>
        </w:rPr>
        <w:t xml:space="preserve"> 8.1 SWZ lub </w:t>
      </w:r>
      <w:r w:rsidRPr="00B67C7F">
        <w:rPr>
          <w:rFonts w:ascii="Cambria" w:eastAsia="Cambria" w:hAnsi="Cambria" w:cs="Cambria"/>
          <w:color w:val="000000"/>
          <w:sz w:val="24"/>
          <w:szCs w:val="24"/>
        </w:rPr>
        <w:t>podmiotowe środki dowodowe</w:t>
      </w:r>
      <w:r w:rsidRPr="00B67C7F">
        <w:rPr>
          <w:rFonts w:ascii="Cambria" w:eastAsia="Cambria" w:hAnsi="Cambria" w:cs="Cambria"/>
          <w:color w:val="000000"/>
          <w:sz w:val="24"/>
          <w:szCs w:val="24"/>
          <w:highlight w:val="white"/>
        </w:rPr>
        <w:t xml:space="preserve"> zawierają informacje stanowiące tajemnicę przedsiębiorstwa w rozumieniu przepisów ustawy z dnia 16 kwietnia 1993 r. </w:t>
      </w:r>
      <w:r w:rsidR="00642062" w:rsidRPr="00B67C7F">
        <w:rPr>
          <w:rFonts w:ascii="Cambria" w:eastAsia="Cambria" w:hAnsi="Cambria" w:cs="Cambria"/>
          <w:color w:val="000000"/>
          <w:sz w:val="24"/>
          <w:szCs w:val="24"/>
          <w:highlight w:val="white"/>
        </w:rPr>
        <w:br/>
      </w:r>
      <w:r w:rsidRPr="00B67C7F">
        <w:rPr>
          <w:rFonts w:ascii="Cambria" w:eastAsia="Cambria" w:hAnsi="Cambria" w:cs="Cambria"/>
          <w:color w:val="000000"/>
          <w:sz w:val="24"/>
          <w:szCs w:val="24"/>
          <w:highlight w:val="white"/>
        </w:rPr>
        <w:t xml:space="preserve">o zwalczaniu nieuczciwej konkurencji (Dz. U. z 2020 r. poz. 1913), Wykonawca, </w:t>
      </w:r>
      <w:r w:rsidR="00642062" w:rsidRPr="00B67C7F">
        <w:rPr>
          <w:rFonts w:ascii="Cambria" w:eastAsia="Cambria" w:hAnsi="Cambria" w:cs="Cambria"/>
          <w:color w:val="000000"/>
          <w:sz w:val="24"/>
          <w:szCs w:val="24"/>
          <w:highlight w:val="white"/>
        </w:rPr>
        <w:br/>
      </w:r>
      <w:r w:rsidRPr="00B67C7F">
        <w:rPr>
          <w:rFonts w:ascii="Cambria" w:eastAsia="Cambria" w:hAnsi="Cambria" w:cs="Cambria"/>
          <w:color w:val="000000"/>
          <w:sz w:val="24"/>
          <w:szCs w:val="24"/>
          <w:highlight w:val="white"/>
        </w:rPr>
        <w:lastRenderedPageBreak/>
        <w:t xml:space="preserve">w celu utrzymania w poufności tych informacji, przekazuje je w wydzielonym </w:t>
      </w:r>
      <w:r w:rsidR="00642062" w:rsidRPr="00B67C7F">
        <w:rPr>
          <w:rFonts w:ascii="Cambria" w:eastAsia="Cambria" w:hAnsi="Cambria" w:cs="Cambria"/>
          <w:color w:val="000000"/>
          <w:sz w:val="24"/>
          <w:szCs w:val="24"/>
          <w:highlight w:val="white"/>
        </w:rPr>
        <w:br/>
      </w:r>
      <w:r w:rsidRPr="00B67C7F">
        <w:rPr>
          <w:rFonts w:ascii="Cambria" w:eastAsia="Cambria" w:hAnsi="Cambria" w:cs="Cambria"/>
          <w:color w:val="000000"/>
          <w:sz w:val="24"/>
          <w:szCs w:val="24"/>
          <w:highlight w:val="white"/>
        </w:rPr>
        <w:t>i odpowiednio oznaczonym pliku.</w:t>
      </w:r>
    </w:p>
    <w:p w14:paraId="2DBA15E7" w14:textId="77777777" w:rsidR="00B67C7F" w:rsidRPr="00B67C7F" w:rsidRDefault="00686BE8" w:rsidP="00C1533B">
      <w:pPr>
        <w:pStyle w:val="Akapitzlist"/>
        <w:numPr>
          <w:ilvl w:val="1"/>
          <w:numId w:val="27"/>
        </w:numPr>
        <w:pBdr>
          <w:top w:val="nil"/>
          <w:left w:val="nil"/>
          <w:bottom w:val="nil"/>
          <w:right w:val="nil"/>
          <w:between w:val="nil"/>
        </w:pBdr>
        <w:spacing w:line="276" w:lineRule="auto"/>
        <w:rPr>
          <w:rFonts w:ascii="Cambria" w:eastAsia="Cambria" w:hAnsi="Cambria" w:cs="Cambria"/>
          <w:color w:val="000000"/>
          <w:sz w:val="24"/>
          <w:szCs w:val="24"/>
        </w:rPr>
      </w:pPr>
      <w:r w:rsidRPr="00B67C7F">
        <w:rPr>
          <w:rFonts w:ascii="Cambria" w:eastAsia="Cambria" w:hAnsi="Cambria" w:cs="Cambria"/>
          <w:color w:val="000000"/>
          <w:sz w:val="24"/>
          <w:szCs w:val="24"/>
        </w:rPr>
        <w:t>Podmiotowe środki dowodowe</w:t>
      </w:r>
      <w:r w:rsidRPr="00B67C7F">
        <w:rPr>
          <w:rFonts w:ascii="Cambria" w:eastAsia="Cambria" w:hAnsi="Cambria" w:cs="Cambria"/>
          <w:color w:val="000000"/>
          <w:sz w:val="24"/>
          <w:szCs w:val="24"/>
          <w:highlight w:val="white"/>
        </w:rPr>
        <w:t xml:space="preserve"> sporządzone w języku obcym przekazuje się wraz z tłumaczeniem na język polski.</w:t>
      </w:r>
    </w:p>
    <w:p w14:paraId="56E70A25" w14:textId="77777777" w:rsidR="004D20F3" w:rsidRPr="00B67C7F" w:rsidRDefault="00686BE8" w:rsidP="00C1533B">
      <w:pPr>
        <w:pStyle w:val="Akapitzlist"/>
        <w:numPr>
          <w:ilvl w:val="1"/>
          <w:numId w:val="27"/>
        </w:numPr>
        <w:pBdr>
          <w:top w:val="nil"/>
          <w:left w:val="nil"/>
          <w:bottom w:val="nil"/>
          <w:right w:val="nil"/>
          <w:between w:val="nil"/>
        </w:pBdr>
        <w:spacing w:line="276" w:lineRule="auto"/>
        <w:rPr>
          <w:rFonts w:ascii="Cambria" w:eastAsia="Cambria" w:hAnsi="Cambria" w:cs="Cambria"/>
          <w:color w:val="000000"/>
          <w:sz w:val="24"/>
          <w:szCs w:val="24"/>
        </w:rPr>
      </w:pPr>
      <w:r w:rsidRPr="00B67C7F">
        <w:rPr>
          <w:rFonts w:ascii="Cambria" w:eastAsia="Cambria" w:hAnsi="Cambria" w:cs="Cambria"/>
          <w:color w:val="000000"/>
          <w:sz w:val="24"/>
          <w:szCs w:val="24"/>
          <w:highlight w:val="white"/>
        </w:rPr>
        <w:t>Dokumenty elektroniczne muszą spełniać łącznie następujące wymagania:</w:t>
      </w:r>
    </w:p>
    <w:p w14:paraId="787D155D" w14:textId="77777777" w:rsidR="004D20F3" w:rsidRPr="00B67C7F" w:rsidRDefault="00686BE8" w:rsidP="00C1533B">
      <w:pPr>
        <w:numPr>
          <w:ilvl w:val="2"/>
          <w:numId w:val="50"/>
        </w:numPr>
        <w:pBdr>
          <w:top w:val="nil"/>
          <w:left w:val="nil"/>
          <w:bottom w:val="nil"/>
          <w:right w:val="nil"/>
          <w:between w:val="nil"/>
        </w:pBdr>
        <w:shd w:val="clear" w:color="auto" w:fill="FFFFFF"/>
        <w:spacing w:before="20" w:line="276" w:lineRule="auto"/>
        <w:ind w:left="1134" w:hanging="425"/>
        <w:jc w:val="both"/>
        <w:rPr>
          <w:rFonts w:ascii="Cambria" w:eastAsia="Cambria" w:hAnsi="Cambria" w:cs="Cambria"/>
          <w:color w:val="000000"/>
        </w:rPr>
      </w:pPr>
      <w:r w:rsidRPr="00B67C7F">
        <w:rPr>
          <w:rFonts w:ascii="Cambria" w:eastAsia="Cambria" w:hAnsi="Cambria" w:cs="Cambria"/>
          <w:color w:val="000000"/>
        </w:rPr>
        <w:t xml:space="preserve">są utrwalone w sposób umożliwiający ich wielokrotne odczytanie, zapisanie </w:t>
      </w:r>
      <w:r w:rsidR="00642062" w:rsidRPr="00B67C7F">
        <w:rPr>
          <w:rFonts w:ascii="Cambria" w:eastAsia="Cambria" w:hAnsi="Cambria" w:cs="Cambria"/>
          <w:color w:val="000000"/>
        </w:rPr>
        <w:br/>
      </w:r>
      <w:r w:rsidRPr="00B67C7F">
        <w:rPr>
          <w:rFonts w:ascii="Cambria" w:eastAsia="Cambria" w:hAnsi="Cambria" w:cs="Cambria"/>
          <w:color w:val="000000"/>
        </w:rPr>
        <w:t>i powielenie, a także przekazanie przy użyciu środków komunikacji elektronicznej lub na informatycznym nośniku danych;</w:t>
      </w:r>
    </w:p>
    <w:p w14:paraId="71A98E83" w14:textId="77777777" w:rsidR="004D20F3" w:rsidRPr="00B67C7F" w:rsidRDefault="00686BE8" w:rsidP="00C1533B">
      <w:pPr>
        <w:numPr>
          <w:ilvl w:val="2"/>
          <w:numId w:val="50"/>
        </w:numPr>
        <w:pBdr>
          <w:top w:val="nil"/>
          <w:left w:val="nil"/>
          <w:bottom w:val="nil"/>
          <w:right w:val="nil"/>
          <w:between w:val="nil"/>
        </w:pBdr>
        <w:shd w:val="clear" w:color="auto" w:fill="FFFFFF"/>
        <w:spacing w:line="276" w:lineRule="auto"/>
        <w:ind w:left="1134" w:hanging="425"/>
        <w:jc w:val="both"/>
        <w:rPr>
          <w:rFonts w:ascii="Cambria" w:eastAsia="Cambria" w:hAnsi="Cambria" w:cs="Cambria"/>
          <w:color w:val="000000"/>
        </w:rPr>
      </w:pPr>
      <w:r w:rsidRPr="00B67C7F">
        <w:rPr>
          <w:rFonts w:ascii="Cambria" w:eastAsia="Cambria" w:hAnsi="Cambria" w:cs="Cambria"/>
          <w:color w:val="000000"/>
        </w:rPr>
        <w:t>umożliwiają prezentację treści w postaci elektronicznej, w szczególności przez wyświetlenie tej treści na monitorze ekranowym;</w:t>
      </w:r>
    </w:p>
    <w:p w14:paraId="10CD3001" w14:textId="77777777" w:rsidR="004D20F3" w:rsidRPr="00B67C7F" w:rsidRDefault="00686BE8" w:rsidP="00C1533B">
      <w:pPr>
        <w:numPr>
          <w:ilvl w:val="2"/>
          <w:numId w:val="50"/>
        </w:numPr>
        <w:pBdr>
          <w:top w:val="nil"/>
          <w:left w:val="nil"/>
          <w:bottom w:val="nil"/>
          <w:right w:val="nil"/>
          <w:between w:val="nil"/>
        </w:pBdr>
        <w:shd w:val="clear" w:color="auto" w:fill="FFFFFF"/>
        <w:spacing w:line="276" w:lineRule="auto"/>
        <w:ind w:left="1134" w:hanging="425"/>
        <w:jc w:val="both"/>
        <w:rPr>
          <w:rFonts w:ascii="Cambria" w:eastAsia="Cambria" w:hAnsi="Cambria" w:cs="Cambria"/>
          <w:color w:val="000000"/>
        </w:rPr>
      </w:pPr>
      <w:r w:rsidRPr="00B67C7F">
        <w:rPr>
          <w:rFonts w:ascii="Cambria" w:eastAsia="Cambria" w:hAnsi="Cambria" w:cs="Cambria"/>
          <w:color w:val="000000"/>
        </w:rPr>
        <w:t>umożliwiają prezentację treści w postaci papierowej, w szczególności za pomocą wydruku;</w:t>
      </w:r>
    </w:p>
    <w:p w14:paraId="2AB745F2" w14:textId="77777777" w:rsidR="003E16BE" w:rsidRDefault="00686BE8" w:rsidP="00C1533B">
      <w:pPr>
        <w:numPr>
          <w:ilvl w:val="2"/>
          <w:numId w:val="50"/>
        </w:numPr>
        <w:pBdr>
          <w:top w:val="nil"/>
          <w:left w:val="nil"/>
          <w:bottom w:val="nil"/>
          <w:right w:val="nil"/>
          <w:between w:val="nil"/>
        </w:pBdr>
        <w:shd w:val="clear" w:color="auto" w:fill="FFFFFF"/>
        <w:spacing w:line="276" w:lineRule="auto"/>
        <w:ind w:left="1134" w:hanging="425"/>
        <w:jc w:val="both"/>
        <w:rPr>
          <w:rFonts w:ascii="Cambria" w:eastAsia="Cambria" w:hAnsi="Cambria" w:cs="Cambria"/>
          <w:color w:val="000000"/>
        </w:rPr>
      </w:pPr>
      <w:r w:rsidRPr="00B67C7F">
        <w:rPr>
          <w:rFonts w:ascii="Cambria" w:eastAsia="Cambria" w:hAnsi="Cambria" w:cs="Cambria"/>
          <w:color w:val="000000"/>
        </w:rPr>
        <w:t xml:space="preserve">zawierają dane w układzie niepozostawiającym wątpliwości co do treści </w:t>
      </w:r>
      <w:r w:rsidRPr="00B67C7F">
        <w:rPr>
          <w:rFonts w:ascii="Cambria" w:eastAsia="Cambria" w:hAnsi="Cambria" w:cs="Cambria"/>
          <w:color w:val="000000"/>
        </w:rPr>
        <w:br/>
        <w:t>i kontekstu zapisanych informacji.</w:t>
      </w:r>
    </w:p>
    <w:p w14:paraId="54031580" w14:textId="77777777" w:rsidR="005762D4" w:rsidRPr="005762D4" w:rsidRDefault="005762D4" w:rsidP="005762D4">
      <w:pPr>
        <w:pBdr>
          <w:top w:val="nil"/>
          <w:left w:val="nil"/>
          <w:bottom w:val="nil"/>
          <w:right w:val="nil"/>
          <w:between w:val="nil"/>
        </w:pBdr>
        <w:shd w:val="clear" w:color="auto" w:fill="FFFFFF"/>
        <w:spacing w:line="276" w:lineRule="auto"/>
        <w:ind w:left="1134"/>
        <w:jc w:val="both"/>
        <w:rPr>
          <w:rFonts w:ascii="Cambria" w:eastAsia="Cambria" w:hAnsi="Cambria" w:cs="Cambria"/>
          <w:color w:val="000000"/>
        </w:rPr>
      </w:pPr>
    </w:p>
    <w:tbl>
      <w:tblPr>
        <w:tblStyle w:val="affd"/>
        <w:tblW w:w="9073" w:type="dxa"/>
        <w:jc w:val="center"/>
        <w:tblInd w:w="0" w:type="dxa"/>
        <w:tblLayout w:type="fixed"/>
        <w:tblLook w:val="0000" w:firstRow="0" w:lastRow="0" w:firstColumn="0" w:lastColumn="0" w:noHBand="0" w:noVBand="0"/>
      </w:tblPr>
      <w:tblGrid>
        <w:gridCol w:w="9073"/>
      </w:tblGrid>
      <w:tr w:rsidR="004D20F3" w14:paraId="15A19DEA" w14:textId="77777777">
        <w:trPr>
          <w:jc w:val="center"/>
        </w:trPr>
        <w:tc>
          <w:tcPr>
            <w:tcW w:w="9073" w:type="dxa"/>
            <w:tcBorders>
              <w:bottom w:val="single" w:sz="4" w:space="0" w:color="000000"/>
            </w:tcBorders>
            <w:shd w:val="clear" w:color="auto" w:fill="D9D9D9"/>
          </w:tcPr>
          <w:p w14:paraId="155CBF5F" w14:textId="77777777" w:rsidR="004D20F3" w:rsidRDefault="004D20F3">
            <w:pPr>
              <w:widowControl w:val="0"/>
              <w:spacing w:line="276" w:lineRule="auto"/>
              <w:jc w:val="center"/>
              <w:rPr>
                <w:rFonts w:ascii="Cambria" w:eastAsia="Cambria" w:hAnsi="Cambria" w:cs="Cambria"/>
                <w:sz w:val="10"/>
                <w:szCs w:val="10"/>
              </w:rPr>
            </w:pPr>
          </w:p>
          <w:p w14:paraId="22265A42" w14:textId="77777777" w:rsidR="004D20F3" w:rsidRDefault="00686BE8">
            <w:pPr>
              <w:widowControl w:val="0"/>
              <w:spacing w:line="276" w:lineRule="auto"/>
              <w:jc w:val="center"/>
              <w:rPr>
                <w:rFonts w:ascii="Cambria" w:eastAsia="Cambria" w:hAnsi="Cambria" w:cs="Cambria"/>
                <w:b/>
                <w:sz w:val="26"/>
                <w:szCs w:val="26"/>
              </w:rPr>
            </w:pPr>
            <w:r>
              <w:rPr>
                <w:rFonts w:ascii="Cambria" w:eastAsia="Cambria" w:hAnsi="Cambria" w:cs="Cambria"/>
                <w:b/>
                <w:sz w:val="26"/>
                <w:szCs w:val="26"/>
              </w:rPr>
              <w:t>Rozdział 9</w:t>
            </w:r>
          </w:p>
          <w:p w14:paraId="3461590A" w14:textId="77777777" w:rsidR="004D20F3" w:rsidRDefault="00686BE8">
            <w:pPr>
              <w:widowControl w:val="0"/>
              <w:spacing w:line="276" w:lineRule="auto"/>
              <w:jc w:val="center"/>
              <w:rPr>
                <w:rFonts w:ascii="Cambria" w:eastAsia="Cambria" w:hAnsi="Cambria" w:cs="Cambria"/>
              </w:rPr>
            </w:pPr>
            <w:r>
              <w:rPr>
                <w:rFonts w:ascii="Cambria" w:eastAsia="Cambria" w:hAnsi="Cambria" w:cs="Cambria"/>
                <w:b/>
                <w:sz w:val="26"/>
                <w:szCs w:val="26"/>
              </w:rPr>
              <w:t xml:space="preserve">INFORMACJA DLA WYKONAWCÓW POLEGAJĄCYCH </w:t>
            </w:r>
            <w:r>
              <w:rPr>
                <w:rFonts w:ascii="Cambria" w:eastAsia="Cambria" w:hAnsi="Cambria" w:cs="Cambria"/>
                <w:b/>
                <w:sz w:val="26"/>
                <w:szCs w:val="26"/>
              </w:rPr>
              <w:br/>
              <w:t xml:space="preserve">NA ZASOBACH INNYCH PODMIOTÓW, NA ZASADACH OKREŚLONYCH </w:t>
            </w:r>
            <w:r>
              <w:rPr>
                <w:rFonts w:ascii="Cambria" w:eastAsia="Cambria" w:hAnsi="Cambria" w:cs="Cambria"/>
                <w:b/>
                <w:sz w:val="26"/>
                <w:szCs w:val="26"/>
              </w:rPr>
              <w:br/>
              <w:t>W ART. 118 USTAWY PZP ORAZ ZAMIERZAJĄCYCH POWIERZYĆ WYKONANIE CZĘŚCI ZAMÓWIENIA PODWYKONAWCOM</w:t>
            </w:r>
          </w:p>
        </w:tc>
      </w:tr>
    </w:tbl>
    <w:p w14:paraId="7433E635" w14:textId="77777777" w:rsidR="004D20F3" w:rsidRDefault="004D20F3">
      <w:pPr>
        <w:pBdr>
          <w:top w:val="nil"/>
          <w:left w:val="nil"/>
          <w:bottom w:val="nil"/>
          <w:right w:val="nil"/>
          <w:between w:val="nil"/>
        </w:pBdr>
        <w:spacing w:before="20" w:line="276" w:lineRule="auto"/>
        <w:ind w:left="709"/>
        <w:jc w:val="both"/>
        <w:rPr>
          <w:rFonts w:ascii="Cambria" w:eastAsia="Cambria" w:hAnsi="Cambria" w:cs="Cambria"/>
          <w:color w:val="000000"/>
        </w:rPr>
      </w:pPr>
    </w:p>
    <w:p w14:paraId="0613750C" w14:textId="77777777" w:rsidR="004D20F3" w:rsidRDefault="00686BE8" w:rsidP="00C1533B">
      <w:pPr>
        <w:numPr>
          <w:ilvl w:val="1"/>
          <w:numId w:val="25"/>
        </w:numPr>
        <w:pBdr>
          <w:top w:val="nil"/>
          <w:left w:val="nil"/>
          <w:bottom w:val="nil"/>
          <w:right w:val="nil"/>
          <w:between w:val="nil"/>
        </w:pBdr>
        <w:spacing w:line="276" w:lineRule="auto"/>
        <w:ind w:left="709" w:hanging="709"/>
        <w:jc w:val="both"/>
        <w:rPr>
          <w:rFonts w:ascii="Cambria" w:eastAsia="Cambria" w:hAnsi="Cambria" w:cs="Cambria"/>
          <w:color w:val="000000"/>
        </w:rPr>
      </w:pPr>
      <w:r>
        <w:rPr>
          <w:rFonts w:ascii="Cambria" w:eastAsia="Cambria" w:hAnsi="Cambria" w:cs="Cambria"/>
          <w:color w:val="000000"/>
          <w:highlight w:val="white"/>
        </w:rPr>
        <w:t xml:space="preserve">Wykonawca może w celu potwierdzenia spełniania warunków udziału </w:t>
      </w:r>
      <w:r w:rsidR="00642062">
        <w:rPr>
          <w:rFonts w:ascii="Cambria" w:eastAsia="Cambria" w:hAnsi="Cambria" w:cs="Cambria"/>
          <w:color w:val="000000"/>
          <w:highlight w:val="white"/>
        </w:rPr>
        <w:br/>
      </w:r>
      <w:r>
        <w:rPr>
          <w:rFonts w:ascii="Cambria" w:eastAsia="Cambria" w:hAnsi="Cambria" w:cs="Cambria"/>
          <w:color w:val="000000"/>
          <w:highlight w:val="white"/>
        </w:rPr>
        <w:t xml:space="preserve">w postępowaniu, w stosownych sytuacjach oraz w odniesieniu do konkretnego zamówienia, lub jego części, polegać na zdolnościach technicznych lub zawodowych podmiotów udostępniających zasoby, niezależnie od charakteru prawnego łączących go z nimi stosunków prawnych. </w:t>
      </w:r>
    </w:p>
    <w:p w14:paraId="337DEF27" w14:textId="77777777" w:rsidR="004D20F3" w:rsidRDefault="00686BE8" w:rsidP="00C1533B">
      <w:pPr>
        <w:numPr>
          <w:ilvl w:val="1"/>
          <w:numId w:val="25"/>
        </w:numPr>
        <w:pBdr>
          <w:top w:val="nil"/>
          <w:left w:val="nil"/>
          <w:bottom w:val="nil"/>
          <w:right w:val="nil"/>
          <w:between w:val="nil"/>
        </w:pBdr>
        <w:spacing w:line="276" w:lineRule="auto"/>
        <w:ind w:left="709" w:hanging="709"/>
        <w:jc w:val="both"/>
        <w:rPr>
          <w:rFonts w:ascii="Cambria" w:eastAsia="Cambria" w:hAnsi="Cambria" w:cs="Cambria"/>
          <w:color w:val="000000"/>
        </w:rPr>
      </w:pPr>
      <w:r>
        <w:rPr>
          <w:rFonts w:ascii="Cambria" w:eastAsia="Cambria" w:hAnsi="Cambria" w:cs="Cambria"/>
          <w:color w:val="000000"/>
          <w:highlight w:val="white"/>
        </w:rPr>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14:paraId="014C81F0" w14:textId="77777777" w:rsidR="004D20F3" w:rsidRDefault="00686BE8" w:rsidP="00C1533B">
      <w:pPr>
        <w:numPr>
          <w:ilvl w:val="1"/>
          <w:numId w:val="25"/>
        </w:numPr>
        <w:pBdr>
          <w:top w:val="nil"/>
          <w:left w:val="nil"/>
          <w:bottom w:val="nil"/>
          <w:right w:val="nil"/>
          <w:between w:val="nil"/>
        </w:pBdr>
        <w:spacing w:line="276" w:lineRule="auto"/>
        <w:ind w:left="709" w:hanging="709"/>
        <w:jc w:val="both"/>
        <w:rPr>
          <w:rFonts w:ascii="Cambria" w:eastAsia="Cambria" w:hAnsi="Cambria" w:cs="Cambria"/>
          <w:color w:val="000000"/>
        </w:rPr>
      </w:pPr>
      <w:r>
        <w:rPr>
          <w:rFonts w:ascii="Cambria" w:eastAsia="Cambria" w:hAnsi="Cambria" w:cs="Cambria"/>
          <w:color w:val="000000"/>
          <w:highlight w:val="white"/>
        </w:rPr>
        <w:t xml:space="preserve">W odniesieniu do warunków dotyczących wykształcenia, kwalifikacji zawodowych lub doświadczenia Wykonawcy mogą polegać na zdolnościach podmiotów udostępniających zasoby, </w:t>
      </w:r>
      <w:r>
        <w:rPr>
          <w:rFonts w:ascii="Cambria" w:eastAsia="Cambria" w:hAnsi="Cambria" w:cs="Cambria"/>
          <w:b/>
          <w:color w:val="000000"/>
          <w:highlight w:val="white"/>
        </w:rPr>
        <w:t>jeśli podmioty te wykonają roboty budowlane lub usługi, do realizacji których te zdolności są wymagane.</w:t>
      </w:r>
      <w:r>
        <w:rPr>
          <w:rFonts w:ascii="Cambria" w:eastAsia="Cambria" w:hAnsi="Cambria" w:cs="Cambria"/>
          <w:color w:val="000000"/>
          <w:highlight w:val="white"/>
        </w:rPr>
        <w:t xml:space="preserve"> </w:t>
      </w:r>
    </w:p>
    <w:p w14:paraId="6F2194B3" w14:textId="77777777" w:rsidR="004D20F3" w:rsidRDefault="00686BE8" w:rsidP="00C1533B">
      <w:pPr>
        <w:numPr>
          <w:ilvl w:val="1"/>
          <w:numId w:val="25"/>
        </w:numPr>
        <w:pBdr>
          <w:top w:val="nil"/>
          <w:left w:val="nil"/>
          <w:bottom w:val="nil"/>
          <w:right w:val="nil"/>
          <w:between w:val="nil"/>
        </w:pBdr>
        <w:spacing w:line="276" w:lineRule="auto"/>
        <w:ind w:left="709" w:hanging="709"/>
        <w:jc w:val="both"/>
        <w:rPr>
          <w:rFonts w:ascii="Cambria" w:eastAsia="Cambria" w:hAnsi="Cambria" w:cs="Cambria"/>
          <w:color w:val="000000"/>
        </w:rPr>
      </w:pPr>
      <w:r>
        <w:rPr>
          <w:rFonts w:ascii="Cambria" w:eastAsia="Cambria" w:hAnsi="Cambria" w:cs="Cambria"/>
          <w:color w:val="000000"/>
          <w:highlight w:val="white"/>
        </w:rPr>
        <w:t xml:space="preserve">Wykonawca, który polega na zdolnościach lub sytuacji podmiotów udostępniających zasoby, składa </w:t>
      </w:r>
      <w:r>
        <w:rPr>
          <w:rFonts w:ascii="Cambria" w:eastAsia="Cambria" w:hAnsi="Cambria" w:cs="Cambria"/>
          <w:b/>
          <w:color w:val="000000"/>
          <w:highlight w:val="white"/>
          <w:u w:val="single"/>
        </w:rPr>
        <w:t>wraz z ofertą</w:t>
      </w:r>
      <w:r>
        <w:rPr>
          <w:rFonts w:ascii="Cambria" w:eastAsia="Cambria" w:hAnsi="Cambria" w:cs="Cambria"/>
          <w:color w:val="000000"/>
          <w:highlight w:val="white"/>
        </w:rPr>
        <w:t xml:space="preserve">, </w:t>
      </w:r>
      <w:r>
        <w:rPr>
          <w:rFonts w:ascii="Cambria" w:eastAsia="Cambria" w:hAnsi="Cambria" w:cs="Cambria"/>
          <w:b/>
          <w:color w:val="000000"/>
          <w:highlight w:val="white"/>
        </w:rPr>
        <w:t xml:space="preserve">zobowiązanie podmiotu udostępniającego zasoby do oddania mu do dyspozycji niezbędnych zasobów na potrzeby realizacji danego zamówienia lub inny podmiotowy </w:t>
      </w:r>
      <w:r>
        <w:rPr>
          <w:rFonts w:ascii="Cambria" w:eastAsia="Cambria" w:hAnsi="Cambria" w:cs="Cambria"/>
          <w:b/>
          <w:color w:val="000000"/>
          <w:highlight w:val="white"/>
        </w:rPr>
        <w:lastRenderedPageBreak/>
        <w:t>środek dowodowy potwierdzający, że Wykonawca realizując zamówienie, będzie dysponował niezbędnymi zasobami tych podmiotów</w:t>
      </w:r>
      <w:r>
        <w:rPr>
          <w:rFonts w:ascii="Cambria" w:eastAsia="Cambria" w:hAnsi="Cambria" w:cs="Cambria"/>
          <w:color w:val="000000"/>
        </w:rPr>
        <w:t>.</w:t>
      </w:r>
    </w:p>
    <w:p w14:paraId="76527FED" w14:textId="77777777" w:rsidR="004D20F3" w:rsidRDefault="00686BE8" w:rsidP="00C1533B">
      <w:pPr>
        <w:numPr>
          <w:ilvl w:val="1"/>
          <w:numId w:val="25"/>
        </w:numPr>
        <w:pBdr>
          <w:top w:val="nil"/>
          <w:left w:val="nil"/>
          <w:bottom w:val="nil"/>
          <w:right w:val="nil"/>
          <w:between w:val="nil"/>
        </w:pBdr>
        <w:spacing w:line="276" w:lineRule="auto"/>
        <w:ind w:left="709" w:hanging="709"/>
        <w:jc w:val="both"/>
        <w:rPr>
          <w:rFonts w:ascii="Cambria" w:eastAsia="Cambria" w:hAnsi="Cambria" w:cs="Cambria"/>
          <w:color w:val="000000"/>
        </w:rPr>
      </w:pPr>
      <w:r>
        <w:rPr>
          <w:rFonts w:ascii="Cambria" w:eastAsia="Cambria" w:hAnsi="Cambria" w:cs="Cambria"/>
          <w:color w:val="000000"/>
          <w:highlight w:val="white"/>
        </w:rPr>
        <w:t xml:space="preserve">Zobowiązanie podmiotu udostępniającego zasoby lub inny środek dowodowy, </w:t>
      </w:r>
      <w:r w:rsidR="00642062">
        <w:rPr>
          <w:rFonts w:ascii="Cambria" w:eastAsia="Cambria" w:hAnsi="Cambria" w:cs="Cambria"/>
          <w:color w:val="000000"/>
          <w:highlight w:val="white"/>
        </w:rPr>
        <w:br/>
      </w:r>
      <w:r>
        <w:rPr>
          <w:rFonts w:ascii="Cambria" w:eastAsia="Cambria" w:hAnsi="Cambria" w:cs="Cambria"/>
          <w:color w:val="000000"/>
          <w:highlight w:val="white"/>
        </w:rPr>
        <w:t xml:space="preserve">o którym mowa w pkt 9.4 SWZ potwierdza, że stosunek łączący Wykonawcę </w:t>
      </w:r>
      <w:r w:rsidR="00642062">
        <w:rPr>
          <w:rFonts w:ascii="Cambria" w:eastAsia="Cambria" w:hAnsi="Cambria" w:cs="Cambria"/>
          <w:color w:val="000000"/>
          <w:highlight w:val="white"/>
        </w:rPr>
        <w:br/>
      </w:r>
      <w:r>
        <w:rPr>
          <w:rFonts w:ascii="Cambria" w:eastAsia="Cambria" w:hAnsi="Cambria" w:cs="Cambria"/>
          <w:color w:val="000000"/>
          <w:highlight w:val="white"/>
        </w:rPr>
        <w:t>z podmiotami udostępniającymi zasoby gwarantuje rzeczywisty dostęp do tych zasobów oraz określa w szczególności:</w:t>
      </w:r>
    </w:p>
    <w:p w14:paraId="560297DD" w14:textId="77777777" w:rsidR="004D20F3" w:rsidRDefault="00686BE8" w:rsidP="00C1533B">
      <w:pPr>
        <w:numPr>
          <w:ilvl w:val="2"/>
          <w:numId w:val="51"/>
        </w:numPr>
        <w:pBdr>
          <w:top w:val="nil"/>
          <w:left w:val="nil"/>
          <w:bottom w:val="nil"/>
          <w:right w:val="nil"/>
          <w:between w:val="nil"/>
        </w:pBdr>
        <w:shd w:val="clear" w:color="auto" w:fill="FFFFFF"/>
        <w:spacing w:line="276" w:lineRule="auto"/>
        <w:ind w:left="1134" w:hanging="425"/>
        <w:jc w:val="both"/>
        <w:rPr>
          <w:rFonts w:ascii="Cambria" w:eastAsia="Cambria" w:hAnsi="Cambria" w:cs="Cambria"/>
          <w:color w:val="000000"/>
        </w:rPr>
      </w:pPr>
      <w:r>
        <w:rPr>
          <w:rFonts w:ascii="Cambria" w:eastAsia="Cambria" w:hAnsi="Cambria" w:cs="Cambria"/>
          <w:color w:val="000000"/>
        </w:rPr>
        <w:t>zakres dostępnych Wykonawcy zasobów podmiotu udostępniającego zasoby;</w:t>
      </w:r>
    </w:p>
    <w:p w14:paraId="3C88E15C" w14:textId="77777777" w:rsidR="004D20F3" w:rsidRDefault="00686BE8" w:rsidP="00C1533B">
      <w:pPr>
        <w:numPr>
          <w:ilvl w:val="2"/>
          <w:numId w:val="51"/>
        </w:numPr>
        <w:pBdr>
          <w:top w:val="nil"/>
          <w:left w:val="nil"/>
          <w:bottom w:val="nil"/>
          <w:right w:val="nil"/>
          <w:between w:val="nil"/>
        </w:pBdr>
        <w:shd w:val="clear" w:color="auto" w:fill="FFFFFF"/>
        <w:spacing w:line="276" w:lineRule="auto"/>
        <w:ind w:left="1134" w:hanging="425"/>
        <w:jc w:val="both"/>
        <w:rPr>
          <w:rFonts w:ascii="Cambria" w:eastAsia="Cambria" w:hAnsi="Cambria" w:cs="Cambria"/>
          <w:color w:val="000000"/>
        </w:rPr>
      </w:pPr>
      <w:r>
        <w:rPr>
          <w:rFonts w:ascii="Cambria" w:eastAsia="Cambria" w:hAnsi="Cambria" w:cs="Cambria"/>
          <w:color w:val="000000"/>
        </w:rPr>
        <w:t>sposób i okres udostępnienia Wykonawcy i wykorzystania przez niego zasobów podmiotu udostępniającego te zasoby przy wykonywaniu zamówienia;</w:t>
      </w:r>
    </w:p>
    <w:p w14:paraId="6A3A6BB9" w14:textId="77777777" w:rsidR="004D20F3" w:rsidRDefault="00686BE8" w:rsidP="00C1533B">
      <w:pPr>
        <w:numPr>
          <w:ilvl w:val="2"/>
          <w:numId w:val="51"/>
        </w:numPr>
        <w:pBdr>
          <w:top w:val="nil"/>
          <w:left w:val="nil"/>
          <w:bottom w:val="nil"/>
          <w:right w:val="nil"/>
          <w:between w:val="nil"/>
        </w:pBdr>
        <w:shd w:val="clear" w:color="auto" w:fill="FFFFFF"/>
        <w:spacing w:line="276" w:lineRule="auto"/>
        <w:ind w:left="1134" w:hanging="425"/>
        <w:jc w:val="both"/>
        <w:rPr>
          <w:rFonts w:ascii="Cambria" w:eastAsia="Cambria" w:hAnsi="Cambria" w:cs="Cambria"/>
          <w:color w:val="000000"/>
        </w:rPr>
      </w:pPr>
      <w:r>
        <w:rPr>
          <w:rFonts w:ascii="Cambria" w:eastAsia="Cambria" w:hAnsi="Cambria" w:cs="Cambria"/>
          <w:color w:val="000000"/>
        </w:rPr>
        <w:t xml:space="preserve">czy i w jakim zakresie podmiot udostępniający zasoby, na zdolnościach którego Wykonawca polega w odniesieniu do warunków udziału </w:t>
      </w:r>
      <w:r w:rsidR="00642062">
        <w:rPr>
          <w:rFonts w:ascii="Cambria" w:eastAsia="Cambria" w:hAnsi="Cambria" w:cs="Cambria"/>
          <w:color w:val="000000"/>
        </w:rPr>
        <w:br/>
      </w:r>
      <w:r>
        <w:rPr>
          <w:rFonts w:ascii="Cambria" w:eastAsia="Cambria" w:hAnsi="Cambria" w:cs="Cambria"/>
          <w:color w:val="000000"/>
        </w:rPr>
        <w:t>w postępowaniu dotyczących wykształcenia, kwalifikacji zawodowych lub doświadczenia, zrealizuje roboty budowlane lub usługi, których wskazane zdolności dotyczą.</w:t>
      </w:r>
    </w:p>
    <w:p w14:paraId="5E438839" w14:textId="77777777" w:rsidR="004D20F3" w:rsidRDefault="00686BE8" w:rsidP="00C1533B">
      <w:pPr>
        <w:numPr>
          <w:ilvl w:val="1"/>
          <w:numId w:val="25"/>
        </w:numPr>
        <w:pBdr>
          <w:top w:val="nil"/>
          <w:left w:val="nil"/>
          <w:bottom w:val="nil"/>
          <w:right w:val="nil"/>
          <w:between w:val="nil"/>
        </w:pBdr>
        <w:spacing w:line="276" w:lineRule="auto"/>
        <w:ind w:left="709" w:hanging="709"/>
        <w:jc w:val="both"/>
        <w:rPr>
          <w:rFonts w:ascii="Cambria" w:eastAsia="Cambria" w:hAnsi="Cambria" w:cs="Cambria"/>
          <w:color w:val="000000"/>
        </w:rPr>
      </w:pPr>
      <w:r>
        <w:rPr>
          <w:rFonts w:ascii="Cambria" w:eastAsia="Cambria" w:hAnsi="Cambria" w:cs="Cambria"/>
          <w:color w:val="000000"/>
          <w:highlight w:val="white"/>
        </w:rPr>
        <w:t xml:space="preserve">Zamawiający oceni, czy udostępniane Wykonawcy przez podmioty udostępniające zasoby zdolności techniczne lub zawodowe pozwalają na wykazanie przez Wykonawcę spełniania warunków udziału w postępowaniu </w:t>
      </w:r>
      <w:r w:rsidR="00642062">
        <w:rPr>
          <w:rFonts w:ascii="Cambria" w:eastAsia="Cambria" w:hAnsi="Cambria" w:cs="Cambria"/>
          <w:color w:val="000000"/>
          <w:highlight w:val="white"/>
        </w:rPr>
        <w:br/>
      </w:r>
      <w:r>
        <w:rPr>
          <w:rFonts w:ascii="Cambria" w:eastAsia="Cambria" w:hAnsi="Cambria" w:cs="Cambria"/>
          <w:color w:val="000000"/>
          <w:highlight w:val="white"/>
        </w:rPr>
        <w:t>a także zbada, czy nie zachodzą, wobec tego podmiotu podstawy wykluczenia, które zostały przewidziane względem Wykonawcy</w:t>
      </w:r>
      <w:r>
        <w:rPr>
          <w:rFonts w:ascii="Cambria" w:eastAsia="Cambria" w:hAnsi="Cambria" w:cs="Cambria"/>
          <w:color w:val="000000"/>
        </w:rPr>
        <w:t>.</w:t>
      </w:r>
    </w:p>
    <w:p w14:paraId="5FCDE1C0" w14:textId="77777777" w:rsidR="004D20F3" w:rsidRDefault="00686BE8" w:rsidP="00C1533B">
      <w:pPr>
        <w:numPr>
          <w:ilvl w:val="1"/>
          <w:numId w:val="25"/>
        </w:numPr>
        <w:pBdr>
          <w:top w:val="nil"/>
          <w:left w:val="nil"/>
          <w:bottom w:val="nil"/>
          <w:right w:val="nil"/>
          <w:between w:val="nil"/>
        </w:pBdr>
        <w:spacing w:line="276" w:lineRule="auto"/>
        <w:ind w:left="709"/>
        <w:jc w:val="both"/>
        <w:rPr>
          <w:rFonts w:ascii="Cambria" w:eastAsia="Cambria" w:hAnsi="Cambria" w:cs="Cambria"/>
          <w:color w:val="000000"/>
        </w:rPr>
      </w:pPr>
      <w:r>
        <w:rPr>
          <w:rFonts w:ascii="Cambria" w:eastAsia="Cambria" w:hAnsi="Cambria" w:cs="Cambria"/>
          <w:color w:val="000000"/>
          <w:highlight w:val="white"/>
        </w:rPr>
        <w:t>Jeżeli zdolności techniczne lub zawodowe podmiotu udostępniającego zasoby nie potwierdzają spełniania przez Wykonawcę warunków udziału w postępowaniu lub zachodzą, wobec tego podmiotu podstawy wykluczenia, Zamawiający zażąda, aby Wykonawca w terminie określonym przez Zamawiającego zastąpił ten podmiot innym podmiotem lub podmiotami albo wykazał, że samodzielnie spełnia warunki udziału w postępowaniu.</w:t>
      </w:r>
      <w:r>
        <w:rPr>
          <w:rFonts w:ascii="Cambria" w:eastAsia="Cambria" w:hAnsi="Cambria" w:cs="Cambria"/>
          <w:b/>
          <w:color w:val="000000"/>
        </w:rPr>
        <w:t xml:space="preserve"> </w:t>
      </w:r>
    </w:p>
    <w:p w14:paraId="785A63EE" w14:textId="77777777" w:rsidR="004D20F3" w:rsidRDefault="00686BE8" w:rsidP="00C1533B">
      <w:pPr>
        <w:numPr>
          <w:ilvl w:val="1"/>
          <w:numId w:val="25"/>
        </w:numPr>
        <w:pBdr>
          <w:top w:val="nil"/>
          <w:left w:val="nil"/>
          <w:bottom w:val="nil"/>
          <w:right w:val="nil"/>
          <w:between w:val="nil"/>
        </w:pBdr>
        <w:spacing w:line="276" w:lineRule="auto"/>
        <w:ind w:left="709"/>
        <w:jc w:val="both"/>
        <w:rPr>
          <w:rFonts w:ascii="Cambria" w:eastAsia="Cambria" w:hAnsi="Cambria" w:cs="Cambria"/>
          <w:color w:val="000000"/>
        </w:rPr>
      </w:pPr>
      <w:r>
        <w:rPr>
          <w:rFonts w:ascii="Cambria" w:eastAsia="Cambria" w:hAnsi="Cambria" w:cs="Cambria"/>
          <w:color w:val="000000"/>
          <w:highlight w:val="white"/>
        </w:rPr>
        <w:t xml:space="preserve">Wykonawca, w przypadku polegania na zdolnościach lub sytuacji podmiotów udostępniających zasoby, przedstawia, wraz z oświadczeniami, o którym mowa </w:t>
      </w:r>
      <w:r w:rsidR="00642062">
        <w:rPr>
          <w:rFonts w:ascii="Cambria" w:eastAsia="Cambria" w:hAnsi="Cambria" w:cs="Cambria"/>
          <w:color w:val="000000"/>
          <w:highlight w:val="white"/>
        </w:rPr>
        <w:br/>
      </w:r>
      <w:r>
        <w:rPr>
          <w:rFonts w:ascii="Cambria" w:eastAsia="Cambria" w:hAnsi="Cambria" w:cs="Cambria"/>
          <w:color w:val="000000"/>
          <w:highlight w:val="white"/>
        </w:rPr>
        <w:t>w pkt 8.1 SWZ także oświadczenia podmiotu udostępniającego zasoby, potwierdzające brak podstaw wykluczenia tego podmiotu oraz spełnianie warunków udziału w postępowaniu, w zakresie, w jakim Wykonawca powołuje się na jego zasoby.</w:t>
      </w:r>
    </w:p>
    <w:p w14:paraId="3EB891DB" w14:textId="77777777" w:rsidR="004D20F3" w:rsidRDefault="00686BE8" w:rsidP="00C1533B">
      <w:pPr>
        <w:numPr>
          <w:ilvl w:val="1"/>
          <w:numId w:val="25"/>
        </w:numPr>
        <w:pBdr>
          <w:top w:val="nil"/>
          <w:left w:val="nil"/>
          <w:bottom w:val="nil"/>
          <w:right w:val="nil"/>
          <w:between w:val="nil"/>
        </w:pBdr>
        <w:spacing w:line="276" w:lineRule="auto"/>
        <w:ind w:left="709"/>
        <w:jc w:val="both"/>
        <w:rPr>
          <w:rFonts w:ascii="Cambria" w:eastAsia="Cambria" w:hAnsi="Cambria" w:cs="Cambria"/>
          <w:color w:val="000000"/>
        </w:rPr>
      </w:pPr>
      <w:r>
        <w:rPr>
          <w:rFonts w:ascii="Cambria" w:eastAsia="Cambria" w:hAnsi="Cambria" w:cs="Cambria"/>
          <w:color w:val="000000"/>
        </w:rPr>
        <w:t xml:space="preserve">Zamawiający </w:t>
      </w:r>
      <w:r>
        <w:rPr>
          <w:rFonts w:ascii="Cambria" w:eastAsia="Cambria" w:hAnsi="Cambria" w:cs="Cambria"/>
          <w:b/>
          <w:color w:val="000000"/>
          <w:u w:val="single"/>
        </w:rPr>
        <w:t>nie żąda</w:t>
      </w:r>
      <w:r>
        <w:rPr>
          <w:rFonts w:ascii="Cambria" w:eastAsia="Cambria" w:hAnsi="Cambria" w:cs="Cambria"/>
          <w:color w:val="000000"/>
        </w:rPr>
        <w:t xml:space="preserve"> </w:t>
      </w:r>
      <w:r>
        <w:rPr>
          <w:rFonts w:ascii="Cambria" w:eastAsia="Cambria" w:hAnsi="Cambria" w:cs="Cambria"/>
          <w:b/>
          <w:color w:val="000000"/>
        </w:rPr>
        <w:t>wskazania przez Wykonawcę, w ofercie, części zamówienia, których wykonanie zamierza powierzyć podwykonawcom,</w:t>
      </w:r>
      <w:r>
        <w:rPr>
          <w:rFonts w:ascii="Cambria" w:eastAsia="Cambria" w:hAnsi="Cambria" w:cs="Cambria"/>
          <w:color w:val="000000"/>
        </w:rPr>
        <w:t xml:space="preserve"> którzy nie są podmiotami udostępniającymi zasoby</w:t>
      </w:r>
      <w:r w:rsidR="00C35F8E">
        <w:rPr>
          <w:rFonts w:ascii="Cambria" w:eastAsia="Cambria" w:hAnsi="Cambria" w:cs="Cambria"/>
          <w:color w:val="000000"/>
        </w:rPr>
        <w:t>,</w:t>
      </w:r>
      <w:r>
        <w:rPr>
          <w:rFonts w:ascii="Cambria" w:eastAsia="Cambria" w:hAnsi="Cambria" w:cs="Cambria"/>
          <w:b/>
          <w:color w:val="000000"/>
        </w:rPr>
        <w:t xml:space="preserve"> oraz podania nazw ewentualnych podwykonawców.</w:t>
      </w:r>
    </w:p>
    <w:p w14:paraId="49C043B8" w14:textId="77777777" w:rsidR="004D20F3" w:rsidRDefault="00686BE8" w:rsidP="00C1533B">
      <w:pPr>
        <w:numPr>
          <w:ilvl w:val="1"/>
          <w:numId w:val="25"/>
        </w:numPr>
        <w:pBdr>
          <w:top w:val="nil"/>
          <w:left w:val="nil"/>
          <w:bottom w:val="nil"/>
          <w:right w:val="nil"/>
          <w:between w:val="nil"/>
        </w:pBdr>
        <w:spacing w:line="276" w:lineRule="auto"/>
        <w:ind w:left="709"/>
        <w:jc w:val="both"/>
        <w:rPr>
          <w:rFonts w:ascii="Cambria" w:eastAsia="Cambria" w:hAnsi="Cambria" w:cs="Cambria"/>
          <w:color w:val="000000"/>
        </w:rPr>
      </w:pPr>
      <w:r>
        <w:rPr>
          <w:rFonts w:ascii="Cambria" w:eastAsia="Cambria" w:hAnsi="Cambria" w:cs="Cambria"/>
          <w:color w:val="000000"/>
        </w:rPr>
        <w:t xml:space="preserve">W przypadku zamówień na roboty budowlane oraz usługi, które mają być wykonane w miejscu podlegającym bezpośredniemu nadzorowi Zamawiającego, Zamawiający będzie żądał, aby przed przystąpieniem do wykonania zamówienia </w:t>
      </w:r>
      <w:r>
        <w:rPr>
          <w:rFonts w:ascii="Cambria" w:eastAsia="Cambria" w:hAnsi="Cambria" w:cs="Cambria"/>
          <w:color w:val="000000"/>
        </w:rPr>
        <w:lastRenderedPageBreak/>
        <w:t xml:space="preserve">Wykonawca podał nazwy, dane kontaktowe oraz przedstawicieli, podwykonawców zaangażowanych w takie roboty budowlane lub usługi, jeżeli są już znani. </w:t>
      </w:r>
    </w:p>
    <w:p w14:paraId="6FF2B66B" w14:textId="77777777" w:rsidR="004D20F3" w:rsidRDefault="00686BE8" w:rsidP="00C1533B">
      <w:pPr>
        <w:numPr>
          <w:ilvl w:val="1"/>
          <w:numId w:val="25"/>
        </w:numPr>
        <w:pBdr>
          <w:top w:val="nil"/>
          <w:left w:val="nil"/>
          <w:bottom w:val="nil"/>
          <w:right w:val="nil"/>
          <w:between w:val="nil"/>
        </w:pBdr>
        <w:spacing w:line="276" w:lineRule="auto"/>
        <w:ind w:left="709"/>
        <w:jc w:val="both"/>
        <w:rPr>
          <w:rFonts w:ascii="Cambria" w:eastAsia="Cambria" w:hAnsi="Cambria" w:cs="Cambria"/>
          <w:color w:val="000000"/>
        </w:rPr>
      </w:pPr>
      <w:r>
        <w:rPr>
          <w:rFonts w:ascii="Cambria" w:eastAsia="Cambria" w:hAnsi="Cambria" w:cs="Cambria"/>
          <w:color w:val="000000"/>
        </w:rPr>
        <w:t>Wykonawca będzie zobowiązany do zawiadamiania Zamawiającego o wszelkich zmianach w odniesieniu do informacji, o których mowa w pkt 9.1 SWZ, w trakcie realizacji zamówienia, a także przekaże wymagane informacje na temat nowych podwykonawców, którym w późniejszym okresie zamierza powierzyć realizację robót budowlanych lub usług.</w:t>
      </w:r>
    </w:p>
    <w:p w14:paraId="4D4D1923" w14:textId="77777777" w:rsidR="004D20F3" w:rsidRDefault="004D20F3">
      <w:pPr>
        <w:pBdr>
          <w:top w:val="nil"/>
          <w:left w:val="nil"/>
          <w:bottom w:val="nil"/>
          <w:right w:val="nil"/>
          <w:between w:val="nil"/>
        </w:pBdr>
        <w:spacing w:line="276" w:lineRule="auto"/>
        <w:jc w:val="both"/>
        <w:rPr>
          <w:rFonts w:ascii="Cambria" w:eastAsia="Cambria" w:hAnsi="Cambria" w:cs="Cambria"/>
          <w:color w:val="000000"/>
        </w:rPr>
      </w:pPr>
    </w:p>
    <w:tbl>
      <w:tblPr>
        <w:tblStyle w:val="affe"/>
        <w:tblW w:w="8931" w:type="dxa"/>
        <w:jc w:val="center"/>
        <w:tblInd w:w="0" w:type="dxa"/>
        <w:tblLayout w:type="fixed"/>
        <w:tblLook w:val="0000" w:firstRow="0" w:lastRow="0" w:firstColumn="0" w:lastColumn="0" w:noHBand="0" w:noVBand="0"/>
      </w:tblPr>
      <w:tblGrid>
        <w:gridCol w:w="8931"/>
      </w:tblGrid>
      <w:tr w:rsidR="004D20F3" w14:paraId="40B2FB26" w14:textId="77777777">
        <w:trPr>
          <w:jc w:val="center"/>
        </w:trPr>
        <w:tc>
          <w:tcPr>
            <w:tcW w:w="8931" w:type="dxa"/>
            <w:tcBorders>
              <w:bottom w:val="single" w:sz="4" w:space="0" w:color="000000"/>
            </w:tcBorders>
            <w:shd w:val="clear" w:color="auto" w:fill="D9D9D9"/>
          </w:tcPr>
          <w:p w14:paraId="21CA2DB5" w14:textId="77777777" w:rsidR="004D20F3" w:rsidRDefault="00686BE8">
            <w:pPr>
              <w:widowControl w:val="0"/>
              <w:spacing w:line="276" w:lineRule="auto"/>
              <w:jc w:val="center"/>
              <w:rPr>
                <w:rFonts w:ascii="Cambria" w:eastAsia="Cambria" w:hAnsi="Cambria" w:cs="Cambria"/>
                <w:sz w:val="26"/>
                <w:szCs w:val="26"/>
              </w:rPr>
            </w:pPr>
            <w:r>
              <w:rPr>
                <w:rFonts w:ascii="Cambria" w:eastAsia="Cambria" w:hAnsi="Cambria" w:cs="Cambria"/>
                <w:sz w:val="26"/>
                <w:szCs w:val="26"/>
              </w:rPr>
              <w:t>Rozdział 10</w:t>
            </w:r>
          </w:p>
          <w:p w14:paraId="644831FF" w14:textId="77777777" w:rsidR="004D20F3" w:rsidRDefault="00686BE8">
            <w:pPr>
              <w:widowControl w:val="0"/>
              <w:spacing w:line="276" w:lineRule="auto"/>
              <w:jc w:val="center"/>
              <w:rPr>
                <w:rFonts w:ascii="Cambria" w:eastAsia="Cambria" w:hAnsi="Cambria" w:cs="Cambria"/>
              </w:rPr>
            </w:pPr>
            <w:r>
              <w:rPr>
                <w:rFonts w:ascii="Cambria" w:eastAsia="Cambria" w:hAnsi="Cambria" w:cs="Cambria"/>
                <w:b/>
                <w:sz w:val="26"/>
                <w:szCs w:val="26"/>
              </w:rPr>
              <w:t xml:space="preserve">INFORMACJA DLA WYKONAWCÓW WSPÓLNIE UBIEGAJĄCYCH SIĘ </w:t>
            </w:r>
            <w:r>
              <w:rPr>
                <w:rFonts w:ascii="Cambria" w:eastAsia="Cambria" w:hAnsi="Cambria" w:cs="Cambria"/>
                <w:b/>
                <w:sz w:val="26"/>
                <w:szCs w:val="26"/>
              </w:rPr>
              <w:br/>
              <w:t>O UDZIELENIE ZAMÓWIENIA (W TYM SPÓŁKI CYWILNE)</w:t>
            </w:r>
          </w:p>
        </w:tc>
      </w:tr>
    </w:tbl>
    <w:p w14:paraId="2D59AFC8" w14:textId="77777777" w:rsidR="004D20F3" w:rsidRDefault="004D20F3">
      <w:pPr>
        <w:widowControl w:val="0"/>
        <w:pBdr>
          <w:top w:val="nil"/>
          <w:left w:val="nil"/>
          <w:bottom w:val="nil"/>
          <w:right w:val="nil"/>
          <w:between w:val="nil"/>
        </w:pBdr>
        <w:spacing w:before="20" w:line="276" w:lineRule="auto"/>
        <w:ind w:left="709"/>
        <w:jc w:val="both"/>
        <w:rPr>
          <w:rFonts w:ascii="Cambria" w:eastAsia="Cambria" w:hAnsi="Cambria" w:cs="Cambria"/>
          <w:color w:val="000000"/>
        </w:rPr>
      </w:pPr>
    </w:p>
    <w:p w14:paraId="64B9505D" w14:textId="77777777" w:rsidR="004D20F3" w:rsidRDefault="00686BE8" w:rsidP="00C1533B">
      <w:pPr>
        <w:widowControl w:val="0"/>
        <w:numPr>
          <w:ilvl w:val="1"/>
          <w:numId w:val="26"/>
        </w:numPr>
        <w:pBdr>
          <w:top w:val="nil"/>
          <w:left w:val="nil"/>
          <w:bottom w:val="nil"/>
          <w:right w:val="nil"/>
          <w:between w:val="nil"/>
        </w:pBdr>
        <w:spacing w:line="276" w:lineRule="auto"/>
        <w:ind w:left="709" w:hanging="709"/>
        <w:jc w:val="both"/>
        <w:rPr>
          <w:rFonts w:ascii="Cambria" w:eastAsia="Cambria" w:hAnsi="Cambria" w:cs="Cambria"/>
          <w:color w:val="000000"/>
        </w:rPr>
      </w:pPr>
      <w:r>
        <w:rPr>
          <w:rFonts w:ascii="Cambria" w:eastAsia="Cambria" w:hAnsi="Cambria" w:cs="Cambria"/>
          <w:color w:val="000000"/>
        </w:rPr>
        <w:t xml:space="preserve">Wykonawcy mogą wspólnie ubiegać się o udzielenie zamówienia. W takim przypadku, Wykonawcy ustanawiają pełnomocnika do reprezentowania ich </w:t>
      </w:r>
      <w:r w:rsidR="00642062">
        <w:rPr>
          <w:rFonts w:ascii="Cambria" w:eastAsia="Cambria" w:hAnsi="Cambria" w:cs="Cambria"/>
          <w:color w:val="000000"/>
        </w:rPr>
        <w:br/>
      </w:r>
      <w:r>
        <w:rPr>
          <w:rFonts w:ascii="Cambria" w:eastAsia="Cambria" w:hAnsi="Cambria" w:cs="Cambria"/>
          <w:color w:val="000000"/>
        </w:rPr>
        <w:t xml:space="preserve">w postępowaniu o udzielenie zamówienia albo do reprezentowania </w:t>
      </w:r>
      <w:r w:rsidR="00642062">
        <w:rPr>
          <w:rFonts w:ascii="Cambria" w:eastAsia="Cambria" w:hAnsi="Cambria" w:cs="Cambria"/>
          <w:color w:val="000000"/>
        </w:rPr>
        <w:br/>
      </w:r>
      <w:r>
        <w:rPr>
          <w:rFonts w:ascii="Cambria" w:eastAsia="Cambria" w:hAnsi="Cambria" w:cs="Cambria"/>
          <w:color w:val="000000"/>
        </w:rPr>
        <w:t>w postępowaniu i zawarcia umowy w sprawie zamówienia publicznego.</w:t>
      </w:r>
    </w:p>
    <w:p w14:paraId="344CEF48" w14:textId="77777777" w:rsidR="004D20F3" w:rsidRDefault="00686BE8" w:rsidP="00C1533B">
      <w:pPr>
        <w:widowControl w:val="0"/>
        <w:numPr>
          <w:ilvl w:val="1"/>
          <w:numId w:val="26"/>
        </w:numPr>
        <w:pBdr>
          <w:top w:val="nil"/>
          <w:left w:val="nil"/>
          <w:bottom w:val="nil"/>
          <w:right w:val="nil"/>
          <w:between w:val="nil"/>
        </w:pBdr>
        <w:spacing w:line="276" w:lineRule="auto"/>
        <w:ind w:left="709" w:hanging="709"/>
        <w:jc w:val="both"/>
        <w:rPr>
          <w:rFonts w:ascii="Cambria" w:eastAsia="Cambria" w:hAnsi="Cambria" w:cs="Cambria"/>
          <w:color w:val="000000"/>
        </w:rPr>
      </w:pPr>
      <w:r>
        <w:rPr>
          <w:rFonts w:ascii="Cambria" w:eastAsia="Cambria" w:hAnsi="Cambria" w:cs="Cambria"/>
          <w:color w:val="000000"/>
        </w:rPr>
        <w:t>W przypadku Wykonawców wspólnie ubiegających się o udzielenie zamówienia:</w:t>
      </w:r>
    </w:p>
    <w:p w14:paraId="06845B6D" w14:textId="77777777" w:rsidR="004D20F3" w:rsidRDefault="00686BE8" w:rsidP="00C1533B">
      <w:pPr>
        <w:widowControl w:val="0"/>
        <w:numPr>
          <w:ilvl w:val="0"/>
          <w:numId w:val="47"/>
        </w:numPr>
        <w:pBdr>
          <w:top w:val="nil"/>
          <w:left w:val="nil"/>
          <w:bottom w:val="nil"/>
          <w:right w:val="nil"/>
          <w:between w:val="nil"/>
        </w:pBdr>
        <w:spacing w:line="276" w:lineRule="auto"/>
        <w:ind w:left="1134" w:hanging="425"/>
        <w:jc w:val="both"/>
        <w:rPr>
          <w:rFonts w:ascii="Cambria" w:eastAsia="Cambria" w:hAnsi="Cambria" w:cs="Cambria"/>
          <w:color w:val="000000"/>
        </w:rPr>
      </w:pPr>
      <w:r>
        <w:rPr>
          <w:rFonts w:ascii="Cambria" w:eastAsia="Cambria" w:hAnsi="Cambria" w:cs="Cambria"/>
          <w:color w:val="000000"/>
        </w:rPr>
        <w:t xml:space="preserve">oświadczenia o których mowa w pkt 8.1 SWZ </w:t>
      </w:r>
      <w:r>
        <w:rPr>
          <w:rFonts w:ascii="Cambria" w:eastAsia="Cambria" w:hAnsi="Cambria" w:cs="Cambria"/>
          <w:b/>
          <w:color w:val="000000"/>
          <w:u w:val="single"/>
        </w:rPr>
        <w:t>składa z ofertą</w:t>
      </w:r>
      <w:r>
        <w:rPr>
          <w:rFonts w:ascii="Cambria" w:eastAsia="Cambria" w:hAnsi="Cambria" w:cs="Cambria"/>
          <w:b/>
          <w:color w:val="000000"/>
        </w:rPr>
        <w:t xml:space="preserve"> każdy </w:t>
      </w:r>
      <w:r>
        <w:rPr>
          <w:rFonts w:ascii="Cambria" w:eastAsia="Cambria" w:hAnsi="Cambria" w:cs="Cambria"/>
          <w:b/>
          <w:color w:val="000000"/>
        </w:rPr>
        <w:br/>
        <w:t>z Wykonawców wspólnie ubiegających się o zamówienie</w:t>
      </w:r>
      <w:r>
        <w:rPr>
          <w:rFonts w:ascii="Cambria" w:eastAsia="Cambria" w:hAnsi="Cambria" w:cs="Cambria"/>
          <w:color w:val="000000"/>
        </w:rPr>
        <w:t xml:space="preserve">. </w:t>
      </w:r>
      <w:r>
        <w:rPr>
          <w:rFonts w:ascii="Cambria" w:eastAsia="Cambria" w:hAnsi="Cambria" w:cs="Cambria"/>
          <w:color w:val="000000"/>
          <w:highlight w:val="white"/>
        </w:rPr>
        <w:t>Oświadczenia te potwierdzają brak podstaw wykluczenia oraz spełnianie warunków udziału w postępowaniu w zakresie, w jakim każdy z wykonawców wykazuje spełnianie warunków udziału w postępowaniu.</w:t>
      </w:r>
    </w:p>
    <w:p w14:paraId="1EB415E7" w14:textId="77777777" w:rsidR="004D20F3" w:rsidRDefault="00686BE8" w:rsidP="00C1533B">
      <w:pPr>
        <w:widowControl w:val="0"/>
        <w:numPr>
          <w:ilvl w:val="0"/>
          <w:numId w:val="47"/>
        </w:numPr>
        <w:pBdr>
          <w:top w:val="nil"/>
          <w:left w:val="nil"/>
          <w:bottom w:val="nil"/>
          <w:right w:val="nil"/>
          <w:between w:val="nil"/>
        </w:pBdr>
        <w:spacing w:line="276" w:lineRule="auto"/>
        <w:ind w:left="1134" w:hanging="425"/>
        <w:jc w:val="both"/>
        <w:rPr>
          <w:rFonts w:ascii="Cambria" w:eastAsia="Cambria" w:hAnsi="Cambria" w:cs="Cambria"/>
          <w:color w:val="000000"/>
        </w:rPr>
      </w:pPr>
      <w:r>
        <w:rPr>
          <w:rFonts w:ascii="Cambria" w:eastAsia="Cambria" w:hAnsi="Cambria" w:cs="Cambria"/>
          <w:color w:val="000000"/>
        </w:rPr>
        <w:t xml:space="preserve">w przypadku, o którym mowa w </w:t>
      </w:r>
      <w:r w:rsidR="00FB01BA">
        <w:rPr>
          <w:rFonts w:ascii="Cambria" w:eastAsia="Cambria" w:hAnsi="Cambria" w:cs="Cambria"/>
          <w:color w:val="000000"/>
        </w:rPr>
        <w:t>pkt</w:t>
      </w:r>
      <w:r>
        <w:rPr>
          <w:rFonts w:ascii="Cambria" w:eastAsia="Cambria" w:hAnsi="Cambria" w:cs="Cambria"/>
          <w:color w:val="000000"/>
        </w:rPr>
        <w:t xml:space="preserve"> 6.3 SWZ Wykonawcy wspólnie ubiegający się o udzielenie zamówienia </w:t>
      </w:r>
      <w:r>
        <w:rPr>
          <w:rFonts w:ascii="Cambria" w:eastAsia="Cambria" w:hAnsi="Cambria" w:cs="Cambria"/>
          <w:b/>
          <w:color w:val="000000"/>
          <w:u w:val="single"/>
        </w:rPr>
        <w:t>dołączają do oferty</w:t>
      </w:r>
      <w:r>
        <w:rPr>
          <w:rFonts w:ascii="Cambria" w:eastAsia="Cambria" w:hAnsi="Cambria" w:cs="Cambria"/>
          <w:color w:val="000000"/>
        </w:rPr>
        <w:t xml:space="preserve"> </w:t>
      </w:r>
      <w:r>
        <w:rPr>
          <w:rFonts w:ascii="Cambria" w:eastAsia="Cambria" w:hAnsi="Cambria" w:cs="Cambria"/>
          <w:b/>
          <w:color w:val="000000"/>
          <w:u w:val="single"/>
        </w:rPr>
        <w:t>oświadczenie,</w:t>
      </w:r>
      <w:r>
        <w:rPr>
          <w:rFonts w:ascii="Cambria" w:eastAsia="Cambria" w:hAnsi="Cambria" w:cs="Cambria"/>
          <w:color w:val="000000"/>
        </w:rPr>
        <w:t xml:space="preserve"> </w:t>
      </w:r>
      <w:r w:rsidR="00642062">
        <w:rPr>
          <w:rFonts w:ascii="Cambria" w:eastAsia="Cambria" w:hAnsi="Cambria" w:cs="Cambria"/>
          <w:color w:val="000000"/>
        </w:rPr>
        <w:br/>
      </w:r>
      <w:r>
        <w:rPr>
          <w:rFonts w:ascii="Cambria" w:eastAsia="Cambria" w:hAnsi="Cambria" w:cs="Cambria"/>
          <w:color w:val="000000"/>
        </w:rPr>
        <w:t xml:space="preserve">z którego wynika, które roboty budowlane, dostawy lub usługi wykonają poszczególni Wykonawcy. </w:t>
      </w:r>
      <w:r>
        <w:rPr>
          <w:rFonts w:ascii="Cambria" w:eastAsia="Cambria" w:hAnsi="Cambria" w:cs="Cambria"/>
          <w:b/>
          <w:color w:val="000000"/>
        </w:rPr>
        <w:t>Oświadczenie należy złożyć wg wymogów załącznika nr 6 do SWZ</w:t>
      </w:r>
      <w:r>
        <w:rPr>
          <w:rFonts w:ascii="Cambria" w:eastAsia="Cambria" w:hAnsi="Cambria" w:cs="Cambria"/>
          <w:color w:val="000000"/>
        </w:rPr>
        <w:t xml:space="preserve">. </w:t>
      </w:r>
    </w:p>
    <w:p w14:paraId="7DB90652" w14:textId="77777777" w:rsidR="004D20F3" w:rsidRDefault="00686BE8" w:rsidP="00C1533B">
      <w:pPr>
        <w:widowControl w:val="0"/>
        <w:numPr>
          <w:ilvl w:val="0"/>
          <w:numId w:val="47"/>
        </w:numPr>
        <w:pBdr>
          <w:top w:val="nil"/>
          <w:left w:val="nil"/>
          <w:bottom w:val="nil"/>
          <w:right w:val="nil"/>
          <w:between w:val="nil"/>
        </w:pBdr>
        <w:spacing w:line="276" w:lineRule="auto"/>
        <w:ind w:left="1134" w:hanging="425"/>
        <w:jc w:val="both"/>
        <w:rPr>
          <w:rFonts w:ascii="Cambria" w:eastAsia="Cambria" w:hAnsi="Cambria" w:cs="Cambria"/>
          <w:color w:val="000000"/>
        </w:rPr>
      </w:pPr>
      <w:r>
        <w:rPr>
          <w:rFonts w:ascii="Cambria" w:eastAsia="Cambria" w:hAnsi="Cambria" w:cs="Cambria"/>
          <w:color w:val="000000"/>
        </w:rPr>
        <w:t>zobowiązani są oni na wezwanie Zamawiającego, złożyć podmiotowe środki dowodowe, o których mowa w pkt 8.3 SWZ, przy czym podmiotowe środki dowodowe, o których mowa w pkt 8.3.1 SWZ składa odpowiednio Wykonawca/Wykonawcy, który/którzy wykazuje/-ą spełnienie warunku.</w:t>
      </w:r>
    </w:p>
    <w:p w14:paraId="3E347BF7" w14:textId="77777777" w:rsidR="004D20F3" w:rsidRDefault="00686BE8" w:rsidP="00C1533B">
      <w:pPr>
        <w:widowControl w:val="0"/>
        <w:numPr>
          <w:ilvl w:val="1"/>
          <w:numId w:val="26"/>
        </w:numPr>
        <w:pBdr>
          <w:top w:val="nil"/>
          <w:left w:val="nil"/>
          <w:bottom w:val="nil"/>
          <w:right w:val="nil"/>
          <w:between w:val="nil"/>
        </w:pBdr>
        <w:spacing w:line="276" w:lineRule="auto"/>
        <w:ind w:left="709" w:hanging="709"/>
        <w:jc w:val="both"/>
        <w:rPr>
          <w:rFonts w:ascii="Cambria" w:eastAsia="Cambria" w:hAnsi="Cambria" w:cs="Cambria"/>
          <w:color w:val="000000"/>
        </w:rPr>
      </w:pPr>
      <w:r>
        <w:rPr>
          <w:rFonts w:ascii="Cambria" w:eastAsia="Cambria" w:hAnsi="Cambria" w:cs="Cambria"/>
          <w:color w:val="000000"/>
          <w:highlight w:val="white"/>
        </w:rPr>
        <w:t xml:space="preserve">Jeżeli została wybrana oferta Wykonawców wspólnie ubiegających się </w:t>
      </w:r>
      <w:r w:rsidR="00642062">
        <w:rPr>
          <w:rFonts w:ascii="Cambria" w:eastAsia="Cambria" w:hAnsi="Cambria" w:cs="Cambria"/>
          <w:color w:val="000000"/>
          <w:highlight w:val="white"/>
        </w:rPr>
        <w:br/>
      </w:r>
      <w:r>
        <w:rPr>
          <w:rFonts w:ascii="Cambria" w:eastAsia="Cambria" w:hAnsi="Cambria" w:cs="Cambria"/>
          <w:color w:val="000000"/>
          <w:highlight w:val="white"/>
        </w:rPr>
        <w:t>o udzielenie zamówienia, Zamawiający może żądać przed zawarciem umowy w sprawie zamówienia publicznego kopii umowy regulującej współpracę tych Wykonawców.</w:t>
      </w:r>
    </w:p>
    <w:p w14:paraId="7E847616" w14:textId="77777777" w:rsidR="004D20F3" w:rsidRDefault="004D20F3">
      <w:pPr>
        <w:widowControl w:val="0"/>
        <w:pBdr>
          <w:top w:val="nil"/>
          <w:left w:val="nil"/>
          <w:bottom w:val="nil"/>
          <w:right w:val="nil"/>
          <w:between w:val="nil"/>
        </w:pBdr>
        <w:spacing w:after="40" w:line="276" w:lineRule="auto"/>
        <w:ind w:left="709"/>
        <w:jc w:val="both"/>
        <w:rPr>
          <w:rFonts w:ascii="Cambria" w:eastAsia="Cambria" w:hAnsi="Cambria" w:cs="Cambria"/>
          <w:color w:val="000000"/>
        </w:rPr>
      </w:pPr>
    </w:p>
    <w:tbl>
      <w:tblPr>
        <w:tblStyle w:val="afff"/>
        <w:tblW w:w="8931" w:type="dxa"/>
        <w:jc w:val="center"/>
        <w:tblInd w:w="0" w:type="dxa"/>
        <w:tblLayout w:type="fixed"/>
        <w:tblLook w:val="0000" w:firstRow="0" w:lastRow="0" w:firstColumn="0" w:lastColumn="0" w:noHBand="0" w:noVBand="0"/>
      </w:tblPr>
      <w:tblGrid>
        <w:gridCol w:w="8931"/>
      </w:tblGrid>
      <w:tr w:rsidR="004D20F3" w14:paraId="3383CD5D" w14:textId="77777777">
        <w:trPr>
          <w:trHeight w:val="819"/>
          <w:jc w:val="center"/>
        </w:trPr>
        <w:tc>
          <w:tcPr>
            <w:tcW w:w="8931" w:type="dxa"/>
            <w:tcBorders>
              <w:bottom w:val="single" w:sz="4" w:space="0" w:color="000000"/>
            </w:tcBorders>
            <w:shd w:val="clear" w:color="auto" w:fill="D9D9D9"/>
          </w:tcPr>
          <w:p w14:paraId="3AB33582" w14:textId="77777777" w:rsidR="004D20F3" w:rsidRDefault="00686BE8">
            <w:pPr>
              <w:widowControl w:val="0"/>
              <w:spacing w:line="276" w:lineRule="auto"/>
              <w:jc w:val="center"/>
              <w:rPr>
                <w:rFonts w:ascii="Cambria" w:eastAsia="Cambria" w:hAnsi="Cambria" w:cs="Cambria"/>
                <w:sz w:val="26"/>
                <w:szCs w:val="26"/>
              </w:rPr>
            </w:pPr>
            <w:r>
              <w:rPr>
                <w:rFonts w:ascii="Cambria" w:eastAsia="Cambria" w:hAnsi="Cambria" w:cs="Cambria"/>
                <w:sz w:val="26"/>
                <w:szCs w:val="26"/>
              </w:rPr>
              <w:lastRenderedPageBreak/>
              <w:t>Rozdział 11</w:t>
            </w:r>
          </w:p>
          <w:p w14:paraId="08189E76" w14:textId="77777777" w:rsidR="004D20F3" w:rsidRDefault="00686BE8">
            <w:pPr>
              <w:widowControl w:val="0"/>
              <w:spacing w:line="276" w:lineRule="auto"/>
              <w:jc w:val="center"/>
              <w:rPr>
                <w:rFonts w:ascii="Cambria" w:eastAsia="Cambria" w:hAnsi="Cambria" w:cs="Cambria"/>
                <w:sz w:val="26"/>
                <w:szCs w:val="26"/>
              </w:rPr>
            </w:pPr>
            <w:r>
              <w:rPr>
                <w:rFonts w:ascii="Cambria" w:eastAsia="Cambria" w:hAnsi="Cambria" w:cs="Cambria"/>
                <w:b/>
                <w:sz w:val="26"/>
                <w:szCs w:val="26"/>
              </w:rPr>
              <w:t xml:space="preserve">INFORMACJE O ŚRODKACH KOMUNIKACJI ELEKTRONICZNEJ, PRZY UŻYCIU KTÓRYCH ZAMAWIAJĄCY BĘDZIE KOMUNIKOWAŁ SIĘ Z WYKONAWCAMI, ORAZ INFORMACJE O WYMAGANIACH TECHNICZNYCH </w:t>
            </w:r>
            <w:r>
              <w:rPr>
                <w:rFonts w:ascii="Cambria" w:eastAsia="Cambria" w:hAnsi="Cambria" w:cs="Cambria"/>
                <w:b/>
                <w:sz w:val="26"/>
                <w:szCs w:val="26"/>
              </w:rPr>
              <w:br/>
              <w:t>I ORGANIZACYJNYCH SPORZĄDZANIA, WYSYŁANIA I ODBIERANIA KORESPONDENCJI ELEKTRONICZNEJ</w:t>
            </w:r>
          </w:p>
        </w:tc>
      </w:tr>
    </w:tbl>
    <w:p w14:paraId="626A40F9" w14:textId="77777777" w:rsidR="004D20F3" w:rsidRDefault="004D20F3">
      <w:pPr>
        <w:widowControl w:val="0"/>
        <w:pBdr>
          <w:top w:val="nil"/>
          <w:left w:val="nil"/>
          <w:bottom w:val="nil"/>
          <w:right w:val="nil"/>
          <w:between w:val="nil"/>
        </w:pBdr>
        <w:spacing w:before="20" w:line="276" w:lineRule="auto"/>
        <w:jc w:val="both"/>
        <w:rPr>
          <w:rFonts w:ascii="Cambria" w:eastAsia="Cambria" w:hAnsi="Cambria" w:cs="Cambria"/>
          <w:b/>
          <w:color w:val="000000"/>
          <w:highlight w:val="yellow"/>
        </w:rPr>
      </w:pPr>
    </w:p>
    <w:p w14:paraId="214B88A5" w14:textId="77777777" w:rsidR="004D20F3" w:rsidRDefault="00686BE8">
      <w:pPr>
        <w:widowControl w:val="0"/>
        <w:pBdr>
          <w:top w:val="nil"/>
          <w:left w:val="nil"/>
          <w:bottom w:val="nil"/>
          <w:right w:val="nil"/>
          <w:between w:val="nil"/>
        </w:pBdr>
        <w:spacing w:after="40" w:line="276" w:lineRule="auto"/>
        <w:jc w:val="center"/>
        <w:rPr>
          <w:rFonts w:ascii="Cambria" w:eastAsia="Cambria" w:hAnsi="Cambria" w:cs="Cambria"/>
          <w:b/>
          <w:color w:val="000000"/>
        </w:rPr>
      </w:pPr>
      <w:r>
        <w:rPr>
          <w:rFonts w:ascii="Cambria" w:eastAsia="Cambria" w:hAnsi="Cambria" w:cs="Cambria"/>
          <w:b/>
          <w:color w:val="000000"/>
        </w:rPr>
        <w:t>Wymagania ogólne</w:t>
      </w:r>
    </w:p>
    <w:p w14:paraId="69C5E2E7" w14:textId="77777777" w:rsidR="004D20F3" w:rsidRDefault="00686BE8" w:rsidP="00C1533B">
      <w:pPr>
        <w:widowControl w:val="0"/>
        <w:numPr>
          <w:ilvl w:val="1"/>
          <w:numId w:val="19"/>
        </w:numPr>
        <w:pBdr>
          <w:top w:val="nil"/>
          <w:left w:val="nil"/>
          <w:bottom w:val="nil"/>
          <w:right w:val="nil"/>
          <w:between w:val="nil"/>
        </w:pBdr>
        <w:spacing w:before="20" w:line="276" w:lineRule="auto"/>
        <w:ind w:left="709" w:hanging="709"/>
        <w:jc w:val="both"/>
        <w:rPr>
          <w:rFonts w:ascii="Cambria" w:eastAsia="Cambria" w:hAnsi="Cambria" w:cs="Cambria"/>
          <w:color w:val="000000"/>
        </w:rPr>
      </w:pPr>
      <w:bookmarkStart w:id="15" w:name="_heading=h.2s8eyo1" w:colFirst="0" w:colLast="0"/>
      <w:bookmarkEnd w:id="15"/>
      <w:r>
        <w:rPr>
          <w:rFonts w:ascii="Cambria" w:eastAsia="Cambria" w:hAnsi="Cambria" w:cs="Cambria"/>
          <w:color w:val="000000"/>
        </w:rPr>
        <w:t xml:space="preserve">W postępowaniu o udzielenie zamówienia komunikacja między Zamawiającym </w:t>
      </w:r>
      <w:r w:rsidR="00642062">
        <w:rPr>
          <w:rFonts w:ascii="Cambria" w:eastAsia="Cambria" w:hAnsi="Cambria" w:cs="Cambria"/>
          <w:color w:val="000000"/>
        </w:rPr>
        <w:br/>
      </w:r>
      <w:r>
        <w:rPr>
          <w:rFonts w:ascii="Cambria" w:eastAsia="Cambria" w:hAnsi="Cambria" w:cs="Cambria"/>
          <w:color w:val="000000"/>
        </w:rPr>
        <w:t xml:space="preserve">a Wykonawcami odbywa się przy użyciu </w:t>
      </w:r>
      <w:proofErr w:type="spellStart"/>
      <w:r>
        <w:rPr>
          <w:rFonts w:ascii="Cambria" w:eastAsia="Cambria" w:hAnsi="Cambria" w:cs="Cambria"/>
          <w:color w:val="000000"/>
        </w:rPr>
        <w:t>miniPortalu</w:t>
      </w:r>
      <w:proofErr w:type="spellEnd"/>
      <w:r>
        <w:rPr>
          <w:rFonts w:ascii="Cambria" w:eastAsia="Cambria" w:hAnsi="Cambria" w:cs="Cambria"/>
          <w:color w:val="000000"/>
        </w:rPr>
        <w:t xml:space="preserve">, który dostępny jest pod adresem: </w:t>
      </w:r>
      <w:r>
        <w:rPr>
          <w:rFonts w:ascii="Cambria" w:eastAsia="Cambria" w:hAnsi="Cambria" w:cs="Cambria"/>
          <w:color w:val="0070C0"/>
          <w:u w:val="single"/>
        </w:rPr>
        <w:t>https://miniportal.uzp.gov.pl</w:t>
      </w:r>
      <w:r>
        <w:rPr>
          <w:rFonts w:ascii="Cambria" w:eastAsia="Cambria" w:hAnsi="Cambria" w:cs="Cambria"/>
          <w:color w:val="000000"/>
        </w:rPr>
        <w:t xml:space="preserve">, </w:t>
      </w:r>
      <w:proofErr w:type="spellStart"/>
      <w:r>
        <w:rPr>
          <w:rFonts w:ascii="Cambria" w:eastAsia="Cambria" w:hAnsi="Cambria" w:cs="Cambria"/>
          <w:color w:val="000000"/>
        </w:rPr>
        <w:t>ePUAPu</w:t>
      </w:r>
      <w:proofErr w:type="spellEnd"/>
      <w:r>
        <w:rPr>
          <w:rFonts w:ascii="Cambria" w:eastAsia="Cambria" w:hAnsi="Cambria" w:cs="Cambria"/>
          <w:color w:val="000000"/>
        </w:rPr>
        <w:t xml:space="preserve">, dostępnego pod adresem: </w:t>
      </w:r>
      <w:r>
        <w:rPr>
          <w:rFonts w:ascii="Cambria" w:eastAsia="Cambria" w:hAnsi="Cambria" w:cs="Cambria"/>
          <w:color w:val="0070C0"/>
          <w:u w:val="single"/>
        </w:rPr>
        <w:t>https://epuap.gov.pl/wps/portal</w:t>
      </w:r>
      <w:r>
        <w:rPr>
          <w:rFonts w:ascii="Cambria" w:eastAsia="Cambria" w:hAnsi="Cambria" w:cs="Cambria"/>
          <w:color w:val="0070C0"/>
        </w:rPr>
        <w:t xml:space="preserve"> </w:t>
      </w:r>
      <w:r>
        <w:rPr>
          <w:rFonts w:ascii="Cambria" w:eastAsia="Cambria" w:hAnsi="Cambria" w:cs="Cambria"/>
          <w:color w:val="000000"/>
        </w:rPr>
        <w:t xml:space="preserve">oraz poczty elektronicznej. </w:t>
      </w:r>
    </w:p>
    <w:p w14:paraId="679EA443" w14:textId="77777777" w:rsidR="004D20F3" w:rsidRDefault="00686BE8" w:rsidP="00C1533B">
      <w:pPr>
        <w:widowControl w:val="0"/>
        <w:numPr>
          <w:ilvl w:val="1"/>
          <w:numId w:val="19"/>
        </w:numPr>
        <w:pBdr>
          <w:top w:val="nil"/>
          <w:left w:val="nil"/>
          <w:bottom w:val="nil"/>
          <w:right w:val="nil"/>
          <w:between w:val="nil"/>
        </w:pBdr>
        <w:spacing w:line="276" w:lineRule="auto"/>
        <w:ind w:left="709" w:hanging="709"/>
        <w:jc w:val="both"/>
        <w:rPr>
          <w:rFonts w:ascii="Cambria" w:eastAsia="Cambria" w:hAnsi="Cambria" w:cs="Cambria"/>
          <w:color w:val="000000"/>
        </w:rPr>
      </w:pPr>
      <w:r>
        <w:rPr>
          <w:rFonts w:ascii="Cambria" w:eastAsia="Cambria" w:hAnsi="Cambria" w:cs="Cambria"/>
          <w:color w:val="000000"/>
        </w:rPr>
        <w:t xml:space="preserve">Zamawiający wyznacza następujące osoby do kontaktu z Wykonawcami: </w:t>
      </w:r>
    </w:p>
    <w:p w14:paraId="4C109134" w14:textId="7C2EB727" w:rsidR="004D20F3" w:rsidRPr="007F2134" w:rsidRDefault="0017302E">
      <w:pPr>
        <w:widowControl w:val="0"/>
        <w:pBdr>
          <w:top w:val="nil"/>
          <w:left w:val="nil"/>
          <w:bottom w:val="nil"/>
          <w:right w:val="nil"/>
          <w:between w:val="nil"/>
        </w:pBdr>
        <w:spacing w:line="276" w:lineRule="auto"/>
        <w:ind w:left="709"/>
        <w:jc w:val="both"/>
        <w:rPr>
          <w:rFonts w:ascii="Cambria" w:eastAsia="Cambria" w:hAnsi="Cambria" w:cs="Cambria"/>
        </w:rPr>
      </w:pPr>
      <w:bookmarkStart w:id="16" w:name="_heading=h.17dp8vu" w:colFirst="0" w:colLast="0"/>
      <w:bookmarkEnd w:id="16"/>
      <w:r w:rsidRPr="007F2134">
        <w:rPr>
          <w:rFonts w:ascii="Cambria" w:eastAsia="Cambria" w:hAnsi="Cambria" w:cs="Cambria"/>
        </w:rPr>
        <w:t>Pa</w:t>
      </w:r>
      <w:r w:rsidR="00913E8D" w:rsidRPr="007F2134">
        <w:rPr>
          <w:rFonts w:ascii="Cambria" w:eastAsia="Cambria" w:hAnsi="Cambria" w:cs="Cambria"/>
        </w:rPr>
        <w:t xml:space="preserve">ni Małgorzata </w:t>
      </w:r>
      <w:r w:rsidR="007F2134" w:rsidRPr="007F2134">
        <w:rPr>
          <w:rFonts w:ascii="Cambria" w:eastAsia="Cambria" w:hAnsi="Cambria" w:cs="Cambria"/>
        </w:rPr>
        <w:t>Ś</w:t>
      </w:r>
      <w:r w:rsidR="00913E8D" w:rsidRPr="007F2134">
        <w:rPr>
          <w:rFonts w:ascii="Cambria" w:eastAsia="Cambria" w:hAnsi="Cambria" w:cs="Cambria"/>
        </w:rPr>
        <w:t>witoń</w:t>
      </w:r>
      <w:r w:rsidR="00686BE8" w:rsidRPr="007F2134">
        <w:rPr>
          <w:rFonts w:ascii="Cambria" w:eastAsia="Cambria" w:hAnsi="Cambria" w:cs="Cambria"/>
        </w:rPr>
        <w:t xml:space="preserve">, tel. </w:t>
      </w:r>
      <w:r w:rsidR="005772AE" w:rsidRPr="007F2134">
        <w:rPr>
          <w:rFonts w:ascii="Cambria" w:eastAsia="Cambria" w:hAnsi="Cambria" w:cs="Cambria"/>
        </w:rPr>
        <w:t xml:space="preserve">43 84 19 090, wew. 28 </w:t>
      </w:r>
    </w:p>
    <w:p w14:paraId="49E0E795" w14:textId="3B04E1A9" w:rsidR="005772AE" w:rsidRPr="007F2134" w:rsidRDefault="005772AE">
      <w:pPr>
        <w:widowControl w:val="0"/>
        <w:pBdr>
          <w:top w:val="nil"/>
          <w:left w:val="nil"/>
          <w:bottom w:val="nil"/>
          <w:right w:val="nil"/>
          <w:between w:val="nil"/>
        </w:pBdr>
        <w:spacing w:line="276" w:lineRule="auto"/>
        <w:ind w:left="709"/>
        <w:jc w:val="both"/>
        <w:rPr>
          <w:rFonts w:ascii="Cambria" w:eastAsia="Cambria" w:hAnsi="Cambria" w:cs="Cambria"/>
        </w:rPr>
      </w:pPr>
      <w:r w:rsidRPr="007F2134">
        <w:rPr>
          <w:rFonts w:ascii="Cambria" w:eastAsia="Cambria" w:hAnsi="Cambria" w:cs="Cambria"/>
        </w:rPr>
        <w:t>Pani Anna Pluskota, tel. 43 84 190 090, wew. 34</w:t>
      </w:r>
    </w:p>
    <w:p w14:paraId="6C0FF3B2" w14:textId="09DE1F23" w:rsidR="005772AE" w:rsidRPr="007F2134" w:rsidRDefault="005772AE">
      <w:pPr>
        <w:widowControl w:val="0"/>
        <w:pBdr>
          <w:top w:val="nil"/>
          <w:left w:val="nil"/>
          <w:bottom w:val="nil"/>
          <w:right w:val="nil"/>
          <w:between w:val="nil"/>
        </w:pBdr>
        <w:spacing w:line="276" w:lineRule="auto"/>
        <w:ind w:left="709"/>
        <w:jc w:val="both"/>
        <w:rPr>
          <w:rFonts w:ascii="Cambria" w:eastAsia="Cambria" w:hAnsi="Cambria" w:cs="Cambria"/>
          <w:u w:val="single"/>
        </w:rPr>
      </w:pPr>
      <w:r w:rsidRPr="007F2134">
        <w:rPr>
          <w:rFonts w:ascii="Cambria" w:eastAsia="Cambria" w:hAnsi="Cambria" w:cs="Cambria"/>
        </w:rPr>
        <w:t>e-mail: sekretariat@gminabiala.pl</w:t>
      </w:r>
    </w:p>
    <w:p w14:paraId="329F6330" w14:textId="77777777" w:rsidR="004D20F3" w:rsidRDefault="00686BE8" w:rsidP="00C1533B">
      <w:pPr>
        <w:widowControl w:val="0"/>
        <w:numPr>
          <w:ilvl w:val="1"/>
          <w:numId w:val="40"/>
        </w:numPr>
        <w:pBdr>
          <w:top w:val="nil"/>
          <w:left w:val="nil"/>
          <w:bottom w:val="nil"/>
          <w:right w:val="nil"/>
          <w:between w:val="nil"/>
        </w:pBdr>
        <w:spacing w:line="276" w:lineRule="auto"/>
        <w:ind w:left="709" w:hanging="709"/>
        <w:jc w:val="both"/>
        <w:rPr>
          <w:rFonts w:ascii="Cambria" w:eastAsia="Cambria" w:hAnsi="Cambria" w:cs="Cambria"/>
          <w:color w:val="000000"/>
        </w:rPr>
      </w:pPr>
      <w:r>
        <w:rPr>
          <w:rFonts w:ascii="Cambria" w:eastAsia="Cambria" w:hAnsi="Cambria" w:cs="Cambria"/>
          <w:color w:val="000000"/>
        </w:rPr>
        <w:t xml:space="preserve">Wykonawca zamierzający wziąć udział w postępowaniu o udzielenie zamówienia publicznego, musi posiadać konto na </w:t>
      </w:r>
      <w:proofErr w:type="spellStart"/>
      <w:r>
        <w:rPr>
          <w:rFonts w:ascii="Cambria" w:eastAsia="Cambria" w:hAnsi="Cambria" w:cs="Cambria"/>
          <w:color w:val="000000"/>
        </w:rPr>
        <w:t>ePUAP</w:t>
      </w:r>
      <w:proofErr w:type="spellEnd"/>
      <w:r>
        <w:rPr>
          <w:rFonts w:ascii="Cambria" w:eastAsia="Cambria" w:hAnsi="Cambria" w:cs="Cambria"/>
          <w:color w:val="000000"/>
        </w:rPr>
        <w:t xml:space="preserve">. Wykonawca posiadający konto na </w:t>
      </w:r>
      <w:proofErr w:type="spellStart"/>
      <w:r>
        <w:rPr>
          <w:rFonts w:ascii="Cambria" w:eastAsia="Cambria" w:hAnsi="Cambria" w:cs="Cambria"/>
          <w:color w:val="000000"/>
        </w:rPr>
        <w:t>ePUAP</w:t>
      </w:r>
      <w:proofErr w:type="spellEnd"/>
      <w:r>
        <w:rPr>
          <w:rFonts w:ascii="Cambria" w:eastAsia="Cambria" w:hAnsi="Cambria" w:cs="Cambria"/>
          <w:color w:val="000000"/>
        </w:rPr>
        <w:t xml:space="preserve"> ma dostęp do następujących formularzy: </w:t>
      </w:r>
      <w:r>
        <w:rPr>
          <w:rFonts w:ascii="Cambria" w:eastAsia="Cambria" w:hAnsi="Cambria" w:cs="Cambria"/>
          <w:b/>
          <w:i/>
          <w:color w:val="000000"/>
        </w:rPr>
        <w:t>„Formularz do złożenia, zmiany, wycofania oferty lub wniosku”</w:t>
      </w:r>
      <w:r>
        <w:rPr>
          <w:rFonts w:ascii="Cambria" w:eastAsia="Cambria" w:hAnsi="Cambria" w:cs="Cambria"/>
          <w:color w:val="000000"/>
        </w:rPr>
        <w:t xml:space="preserve"> oraz do</w:t>
      </w:r>
      <w:r>
        <w:rPr>
          <w:rFonts w:ascii="Cambria" w:eastAsia="Cambria" w:hAnsi="Cambria" w:cs="Cambria"/>
          <w:b/>
          <w:i/>
          <w:color w:val="000000"/>
        </w:rPr>
        <w:t xml:space="preserve"> „Formularza do komunikacji”.</w:t>
      </w:r>
    </w:p>
    <w:p w14:paraId="27AD0679" w14:textId="77777777" w:rsidR="004D20F3" w:rsidRDefault="00686BE8" w:rsidP="00C1533B">
      <w:pPr>
        <w:widowControl w:val="0"/>
        <w:numPr>
          <w:ilvl w:val="1"/>
          <w:numId w:val="40"/>
        </w:numPr>
        <w:pBdr>
          <w:top w:val="nil"/>
          <w:left w:val="nil"/>
          <w:bottom w:val="nil"/>
          <w:right w:val="nil"/>
          <w:between w:val="nil"/>
        </w:pBdr>
        <w:spacing w:after="40" w:line="276" w:lineRule="auto"/>
        <w:ind w:left="709" w:hanging="709"/>
        <w:jc w:val="both"/>
        <w:rPr>
          <w:rFonts w:ascii="Cambria" w:eastAsia="Cambria" w:hAnsi="Cambria" w:cs="Cambria"/>
          <w:color w:val="000000"/>
        </w:rPr>
      </w:pPr>
      <w:bookmarkStart w:id="17" w:name="_heading=h.3rdcrjn" w:colFirst="0" w:colLast="0"/>
      <w:bookmarkEnd w:id="17"/>
      <w:r>
        <w:rPr>
          <w:rFonts w:ascii="Cambria" w:eastAsia="Cambria" w:hAnsi="Cambria" w:cs="Cambria"/>
          <w:color w:val="000000"/>
        </w:rPr>
        <w:t xml:space="preserve">Wymagania techniczne i organizacyjne wysyłania i odbierania dokumentów elektronicznych, elektronicznych kopii dokumentów i oświadczeń oraz informacji przekazywanych przy ich użyciu opisane zostały w Regulaminie korzystania </w:t>
      </w:r>
      <w:r w:rsidR="00642062">
        <w:rPr>
          <w:rFonts w:ascii="Cambria" w:eastAsia="Cambria" w:hAnsi="Cambria" w:cs="Cambria"/>
          <w:color w:val="000000"/>
        </w:rPr>
        <w:br/>
      </w:r>
      <w:r>
        <w:rPr>
          <w:rFonts w:ascii="Cambria" w:eastAsia="Cambria" w:hAnsi="Cambria" w:cs="Cambria"/>
          <w:color w:val="000000"/>
        </w:rPr>
        <w:t xml:space="preserve">z systemu </w:t>
      </w:r>
      <w:proofErr w:type="spellStart"/>
      <w:r>
        <w:rPr>
          <w:rFonts w:ascii="Cambria" w:eastAsia="Cambria" w:hAnsi="Cambria" w:cs="Cambria"/>
          <w:color w:val="000000"/>
        </w:rPr>
        <w:t>miniPortal</w:t>
      </w:r>
      <w:proofErr w:type="spellEnd"/>
      <w:r>
        <w:rPr>
          <w:rFonts w:ascii="Cambria" w:eastAsia="Cambria" w:hAnsi="Cambria" w:cs="Cambria"/>
          <w:color w:val="000000"/>
        </w:rPr>
        <w:t xml:space="preserve"> oraz Warunkach korzystania z elektronicznej platformy usług administracji publicznej (</w:t>
      </w:r>
      <w:proofErr w:type="spellStart"/>
      <w:r>
        <w:rPr>
          <w:rFonts w:ascii="Cambria" w:eastAsia="Cambria" w:hAnsi="Cambria" w:cs="Cambria"/>
          <w:color w:val="000000"/>
        </w:rPr>
        <w:t>ePUAP</w:t>
      </w:r>
      <w:proofErr w:type="spellEnd"/>
      <w:r>
        <w:rPr>
          <w:rFonts w:ascii="Cambria" w:eastAsia="Cambria" w:hAnsi="Cambria" w:cs="Cambria"/>
          <w:color w:val="000000"/>
        </w:rPr>
        <w:t xml:space="preserve">). Zasady składania ofert oraz dokumentów składanych wraz z ofertą oraz wymagania techniczne i organizacyjne ich wysyłania opisane zostały w Instrukcji użytkownika. Wykonawca zobowiązany jest zapoznać się z ww. Instrukcją i postępować wg zasad w niej wskazanych. Wykonawca ubiegając się o udzielenie zamówienia w szczególności składając ofertę akceptuje zasady korzystania z systemu </w:t>
      </w:r>
      <w:proofErr w:type="spellStart"/>
      <w:r>
        <w:rPr>
          <w:rFonts w:ascii="Cambria" w:eastAsia="Cambria" w:hAnsi="Cambria" w:cs="Cambria"/>
          <w:color w:val="000000"/>
        </w:rPr>
        <w:t>miniPortal</w:t>
      </w:r>
      <w:proofErr w:type="spellEnd"/>
      <w:r>
        <w:rPr>
          <w:rFonts w:ascii="Cambria" w:eastAsia="Cambria" w:hAnsi="Cambria" w:cs="Cambria"/>
          <w:color w:val="000000"/>
        </w:rPr>
        <w:t xml:space="preserve"> wskazane w Instrukcji użytkownika i SWZ. W celu korzystania z systemu </w:t>
      </w:r>
      <w:proofErr w:type="spellStart"/>
      <w:r>
        <w:rPr>
          <w:rFonts w:ascii="Cambria" w:eastAsia="Cambria" w:hAnsi="Cambria" w:cs="Cambria"/>
          <w:color w:val="000000"/>
        </w:rPr>
        <w:t>miniPortal</w:t>
      </w:r>
      <w:proofErr w:type="spellEnd"/>
      <w:r>
        <w:rPr>
          <w:rFonts w:ascii="Cambria" w:eastAsia="Cambria" w:hAnsi="Cambria" w:cs="Cambria"/>
          <w:color w:val="000000"/>
        </w:rPr>
        <w:t xml:space="preserve"> konieczne jest dysponowanie przez użytkownika urządzeniem teleinformatycznym z dostępem do sieci Internet. Aplikacja działa tylko na platformie Windows i wymaga .NET Framework 4.5. W przypadku korzystania z urządzeń mobilnych oraz Mac lub Linux, dostęp do wszystkich funkcjonalności systemu </w:t>
      </w:r>
      <w:proofErr w:type="spellStart"/>
      <w:r>
        <w:rPr>
          <w:rFonts w:ascii="Cambria" w:eastAsia="Cambria" w:hAnsi="Cambria" w:cs="Cambria"/>
          <w:color w:val="000000"/>
        </w:rPr>
        <w:t>miniPortal</w:t>
      </w:r>
      <w:proofErr w:type="spellEnd"/>
      <w:r>
        <w:rPr>
          <w:rFonts w:ascii="Cambria" w:eastAsia="Cambria" w:hAnsi="Cambria" w:cs="Cambria"/>
          <w:color w:val="000000"/>
        </w:rPr>
        <w:t xml:space="preserve"> może być ograniczony. Specyfikacja połączenia, formatu przesyłanych danych oraz kodowania i oznaczania czasu odbioru danych:</w:t>
      </w:r>
    </w:p>
    <w:p w14:paraId="33DE2839" w14:textId="77777777" w:rsidR="004D20F3" w:rsidRDefault="00686BE8" w:rsidP="00C1533B">
      <w:pPr>
        <w:numPr>
          <w:ilvl w:val="0"/>
          <w:numId w:val="28"/>
        </w:numPr>
        <w:spacing w:line="276" w:lineRule="auto"/>
        <w:ind w:left="993" w:hanging="283"/>
        <w:jc w:val="both"/>
        <w:rPr>
          <w:rFonts w:ascii="Cambria" w:eastAsia="Cambria" w:hAnsi="Cambria" w:cs="Cambria"/>
          <w:color w:val="000000"/>
        </w:rPr>
      </w:pPr>
      <w:r>
        <w:rPr>
          <w:rFonts w:ascii="Cambria" w:eastAsia="Cambria" w:hAnsi="Cambria" w:cs="Cambria"/>
          <w:color w:val="000000"/>
        </w:rPr>
        <w:lastRenderedPageBreak/>
        <w:t xml:space="preserve">specyfikacja połączenia formularze udostępnione są za pomocą protokołu </w:t>
      </w:r>
      <w:r>
        <w:rPr>
          <w:rFonts w:ascii="Cambria" w:eastAsia="Cambria" w:hAnsi="Cambria" w:cs="Cambria"/>
          <w:color w:val="000000"/>
        </w:rPr>
        <w:br/>
        <w:t>TLS 1.2,</w:t>
      </w:r>
    </w:p>
    <w:p w14:paraId="6CB9EB7F" w14:textId="77777777" w:rsidR="004D20F3" w:rsidRDefault="00686BE8" w:rsidP="00C1533B">
      <w:pPr>
        <w:numPr>
          <w:ilvl w:val="0"/>
          <w:numId w:val="28"/>
        </w:numPr>
        <w:spacing w:line="276" w:lineRule="auto"/>
        <w:ind w:left="993" w:hanging="283"/>
        <w:jc w:val="both"/>
        <w:rPr>
          <w:rFonts w:ascii="Cambria" w:eastAsia="Cambria" w:hAnsi="Cambria" w:cs="Cambria"/>
          <w:color w:val="000000"/>
        </w:rPr>
      </w:pPr>
      <w:r>
        <w:rPr>
          <w:rFonts w:ascii="Cambria" w:eastAsia="Cambria" w:hAnsi="Cambria" w:cs="Cambria"/>
          <w:color w:val="000000"/>
        </w:rPr>
        <w:t xml:space="preserve">format danych oraz kodowanie </w:t>
      </w:r>
      <w:proofErr w:type="spellStart"/>
      <w:r>
        <w:rPr>
          <w:rFonts w:ascii="Cambria" w:eastAsia="Cambria" w:hAnsi="Cambria" w:cs="Cambria"/>
          <w:color w:val="000000"/>
        </w:rPr>
        <w:t>miniPortal</w:t>
      </w:r>
      <w:proofErr w:type="spellEnd"/>
      <w:r>
        <w:rPr>
          <w:rFonts w:ascii="Cambria" w:eastAsia="Cambria" w:hAnsi="Cambria" w:cs="Cambria"/>
          <w:color w:val="000000"/>
        </w:rPr>
        <w:t xml:space="preserve"> - Formularze dostępne są </w:t>
      </w:r>
      <w:r w:rsidR="00642062">
        <w:rPr>
          <w:rFonts w:ascii="Cambria" w:eastAsia="Cambria" w:hAnsi="Cambria" w:cs="Cambria"/>
          <w:color w:val="000000"/>
        </w:rPr>
        <w:br/>
      </w:r>
      <w:r>
        <w:rPr>
          <w:rFonts w:ascii="Cambria" w:eastAsia="Cambria" w:hAnsi="Cambria" w:cs="Cambria"/>
          <w:color w:val="000000"/>
        </w:rPr>
        <w:t>w formacie HTML z kodowaniem UTF-8,</w:t>
      </w:r>
    </w:p>
    <w:p w14:paraId="338C4A58" w14:textId="77777777" w:rsidR="004D20F3" w:rsidRDefault="00686BE8" w:rsidP="00C1533B">
      <w:pPr>
        <w:numPr>
          <w:ilvl w:val="0"/>
          <w:numId w:val="28"/>
        </w:numPr>
        <w:spacing w:line="276" w:lineRule="auto"/>
        <w:ind w:left="993" w:hanging="283"/>
        <w:jc w:val="both"/>
        <w:rPr>
          <w:rFonts w:ascii="Cambria" w:eastAsia="Cambria" w:hAnsi="Cambria" w:cs="Cambria"/>
          <w:color w:val="000000"/>
        </w:rPr>
      </w:pPr>
      <w:r>
        <w:rPr>
          <w:rFonts w:ascii="Cambria" w:eastAsia="Cambria" w:hAnsi="Cambria" w:cs="Cambria"/>
          <w:color w:val="000000"/>
        </w:rPr>
        <w:t xml:space="preserve">oznaczenia czasu odbioru danych – </w:t>
      </w:r>
      <w:proofErr w:type="spellStart"/>
      <w:r>
        <w:rPr>
          <w:rFonts w:ascii="Cambria" w:eastAsia="Cambria" w:hAnsi="Cambria" w:cs="Cambria"/>
          <w:color w:val="000000"/>
        </w:rPr>
        <w:t>miniPortal</w:t>
      </w:r>
      <w:proofErr w:type="spellEnd"/>
      <w:r>
        <w:rPr>
          <w:rFonts w:ascii="Cambria" w:eastAsia="Cambria" w:hAnsi="Cambria" w:cs="Cambria"/>
          <w:color w:val="000000"/>
        </w:rPr>
        <w:t xml:space="preserve"> - wszelkie operacje opierają się o czas serwera i dane zapisywane są z dokładnością co do setnej części sekundy,</w:t>
      </w:r>
    </w:p>
    <w:p w14:paraId="280CD854" w14:textId="77777777" w:rsidR="004D20F3" w:rsidRDefault="00686BE8" w:rsidP="00C1533B">
      <w:pPr>
        <w:numPr>
          <w:ilvl w:val="0"/>
          <w:numId w:val="28"/>
        </w:numPr>
        <w:spacing w:line="276" w:lineRule="auto"/>
        <w:ind w:left="993" w:hanging="283"/>
        <w:jc w:val="both"/>
        <w:rPr>
          <w:rFonts w:ascii="Cambria" w:eastAsia="Cambria" w:hAnsi="Cambria" w:cs="Cambria"/>
          <w:color w:val="000000"/>
        </w:rPr>
      </w:pPr>
      <w:r>
        <w:rPr>
          <w:rFonts w:ascii="Cambria" w:eastAsia="Cambria" w:hAnsi="Cambria" w:cs="Cambria"/>
          <w:color w:val="000000"/>
        </w:rPr>
        <w:t xml:space="preserve">integracja z systemem </w:t>
      </w:r>
      <w:proofErr w:type="spellStart"/>
      <w:r>
        <w:rPr>
          <w:rFonts w:ascii="Cambria" w:eastAsia="Cambria" w:hAnsi="Cambria" w:cs="Cambria"/>
          <w:color w:val="000000"/>
        </w:rPr>
        <w:t>ePUAP</w:t>
      </w:r>
      <w:proofErr w:type="spellEnd"/>
      <w:r>
        <w:rPr>
          <w:rFonts w:ascii="Cambria" w:eastAsia="Cambria" w:hAnsi="Cambria" w:cs="Cambria"/>
          <w:color w:val="000000"/>
        </w:rPr>
        <w:t xml:space="preserve"> jest wykonana w wykorzystaniem standardowego mechanizmu </w:t>
      </w:r>
      <w:proofErr w:type="spellStart"/>
      <w:r>
        <w:rPr>
          <w:rFonts w:ascii="Cambria" w:eastAsia="Cambria" w:hAnsi="Cambria" w:cs="Cambria"/>
          <w:color w:val="000000"/>
        </w:rPr>
        <w:t>ePUAP</w:t>
      </w:r>
      <w:proofErr w:type="spellEnd"/>
      <w:r>
        <w:rPr>
          <w:rFonts w:ascii="Cambria" w:eastAsia="Cambria" w:hAnsi="Cambria" w:cs="Cambria"/>
          <w:color w:val="000000"/>
        </w:rPr>
        <w:t>. W przypadku Wykonawcy wysyłającego wniosek do Zamawiającego, ESP Zamawiającego automatycznie generuje Rodzaj Urzędowego Poświadczenia Odbioru, czyli Urzędowe Poświadczenie Przedłożenia (UPP), które jest powiązane z wysyłanym dokumentem. W UPP w sekcji „Dane poświadczenia” jest zawarta informacja o dacie doręczenia.</w:t>
      </w:r>
    </w:p>
    <w:p w14:paraId="0FD3D780" w14:textId="77777777" w:rsidR="004D20F3" w:rsidRDefault="00686BE8">
      <w:pPr>
        <w:spacing w:line="276" w:lineRule="auto"/>
        <w:ind w:left="709"/>
        <w:jc w:val="both"/>
        <w:rPr>
          <w:rFonts w:ascii="Cambria" w:eastAsia="Cambria" w:hAnsi="Cambria" w:cs="Cambria"/>
          <w:color w:val="000000"/>
        </w:rPr>
      </w:pPr>
      <w:r>
        <w:rPr>
          <w:rFonts w:ascii="Cambria" w:eastAsia="Cambria" w:hAnsi="Cambria" w:cs="Cambria"/>
          <w:color w:val="000000"/>
        </w:rPr>
        <w:t>System dostępny jest za pośrednictwem następujących przeglądarek internetowych:</w:t>
      </w:r>
    </w:p>
    <w:p w14:paraId="4CFEF9D4" w14:textId="77777777" w:rsidR="004D20F3" w:rsidRPr="00686BE8" w:rsidRDefault="00686BE8" w:rsidP="00C1533B">
      <w:pPr>
        <w:numPr>
          <w:ilvl w:val="0"/>
          <w:numId w:val="29"/>
        </w:numPr>
        <w:spacing w:line="276" w:lineRule="auto"/>
        <w:ind w:left="993" w:hanging="283"/>
        <w:jc w:val="both"/>
        <w:rPr>
          <w:rFonts w:ascii="Cambria" w:eastAsia="Cambria" w:hAnsi="Cambria" w:cs="Cambria"/>
          <w:color w:val="000000"/>
          <w:lang w:val="en-US"/>
        </w:rPr>
      </w:pPr>
      <w:r w:rsidRPr="00686BE8">
        <w:rPr>
          <w:rFonts w:ascii="Cambria" w:eastAsia="Cambria" w:hAnsi="Cambria" w:cs="Cambria"/>
          <w:color w:val="000000"/>
          <w:lang w:val="en-US"/>
        </w:rPr>
        <w:t xml:space="preserve">Microsoft Internet Explorer od </w:t>
      </w:r>
      <w:proofErr w:type="spellStart"/>
      <w:r w:rsidRPr="00686BE8">
        <w:rPr>
          <w:rFonts w:ascii="Cambria" w:eastAsia="Cambria" w:hAnsi="Cambria" w:cs="Cambria"/>
          <w:color w:val="000000"/>
          <w:lang w:val="en-US"/>
        </w:rPr>
        <w:t>wersji</w:t>
      </w:r>
      <w:proofErr w:type="spellEnd"/>
      <w:r w:rsidRPr="00686BE8">
        <w:rPr>
          <w:rFonts w:ascii="Cambria" w:eastAsia="Cambria" w:hAnsi="Cambria" w:cs="Cambria"/>
          <w:color w:val="000000"/>
          <w:lang w:val="en-US"/>
        </w:rPr>
        <w:t xml:space="preserve"> 9.0,</w:t>
      </w:r>
    </w:p>
    <w:p w14:paraId="6CC319EC" w14:textId="77777777" w:rsidR="004D20F3" w:rsidRDefault="00686BE8" w:rsidP="00C1533B">
      <w:pPr>
        <w:numPr>
          <w:ilvl w:val="0"/>
          <w:numId w:val="29"/>
        </w:numPr>
        <w:spacing w:line="276" w:lineRule="auto"/>
        <w:ind w:left="993" w:hanging="283"/>
        <w:jc w:val="both"/>
        <w:rPr>
          <w:rFonts w:ascii="Cambria" w:eastAsia="Cambria" w:hAnsi="Cambria" w:cs="Cambria"/>
          <w:color w:val="000000"/>
        </w:rPr>
      </w:pPr>
      <w:r>
        <w:rPr>
          <w:rFonts w:ascii="Cambria" w:eastAsia="Cambria" w:hAnsi="Cambria" w:cs="Cambria"/>
          <w:color w:val="000000"/>
        </w:rPr>
        <w:t xml:space="preserve">Mozilla </w:t>
      </w:r>
      <w:proofErr w:type="spellStart"/>
      <w:r>
        <w:rPr>
          <w:rFonts w:ascii="Cambria" w:eastAsia="Cambria" w:hAnsi="Cambria" w:cs="Cambria"/>
          <w:color w:val="000000"/>
        </w:rPr>
        <w:t>Firefox</w:t>
      </w:r>
      <w:proofErr w:type="spellEnd"/>
      <w:r>
        <w:rPr>
          <w:rFonts w:ascii="Cambria" w:eastAsia="Cambria" w:hAnsi="Cambria" w:cs="Cambria"/>
          <w:color w:val="000000"/>
        </w:rPr>
        <w:t xml:space="preserve"> od wersji 15,</w:t>
      </w:r>
    </w:p>
    <w:p w14:paraId="13C65FC2" w14:textId="77777777" w:rsidR="004D20F3" w:rsidRDefault="00686BE8" w:rsidP="00C1533B">
      <w:pPr>
        <w:numPr>
          <w:ilvl w:val="0"/>
          <w:numId w:val="29"/>
        </w:numPr>
        <w:spacing w:line="276" w:lineRule="auto"/>
        <w:ind w:left="993" w:hanging="283"/>
        <w:jc w:val="both"/>
        <w:rPr>
          <w:rFonts w:ascii="Cambria" w:eastAsia="Cambria" w:hAnsi="Cambria" w:cs="Cambria"/>
          <w:color w:val="000000"/>
        </w:rPr>
      </w:pPr>
      <w:r>
        <w:rPr>
          <w:rFonts w:ascii="Cambria" w:eastAsia="Cambria" w:hAnsi="Cambria" w:cs="Cambria"/>
          <w:color w:val="000000"/>
        </w:rPr>
        <w:t>Google Chrome od wersji 20.</w:t>
      </w:r>
    </w:p>
    <w:p w14:paraId="3C54540B" w14:textId="77777777" w:rsidR="004D20F3" w:rsidRDefault="00686BE8" w:rsidP="00C1533B">
      <w:pPr>
        <w:widowControl w:val="0"/>
        <w:numPr>
          <w:ilvl w:val="1"/>
          <w:numId w:val="40"/>
        </w:numPr>
        <w:pBdr>
          <w:top w:val="nil"/>
          <w:left w:val="nil"/>
          <w:bottom w:val="nil"/>
          <w:right w:val="nil"/>
          <w:between w:val="nil"/>
        </w:pBdr>
        <w:spacing w:before="20" w:line="276" w:lineRule="auto"/>
        <w:ind w:left="709" w:hanging="709"/>
        <w:jc w:val="both"/>
        <w:rPr>
          <w:rFonts w:ascii="Cambria" w:eastAsia="Cambria" w:hAnsi="Cambria" w:cs="Cambria"/>
          <w:color w:val="000000"/>
        </w:rPr>
      </w:pPr>
      <w:bookmarkStart w:id="18" w:name="_heading=h.26in1rg" w:colFirst="0" w:colLast="0"/>
      <w:bookmarkEnd w:id="18"/>
      <w:r>
        <w:rPr>
          <w:rFonts w:ascii="Cambria" w:eastAsia="Cambria" w:hAnsi="Cambria" w:cs="Cambria"/>
          <w:color w:val="000000"/>
        </w:rPr>
        <w:t xml:space="preserve">Maksymalny rozmiar plików przesyłanych za pośrednictwem dedykowanych formularzy: </w:t>
      </w:r>
      <w:r>
        <w:rPr>
          <w:rFonts w:ascii="Cambria" w:eastAsia="Cambria" w:hAnsi="Cambria" w:cs="Cambria"/>
          <w:b/>
          <w:i/>
          <w:color w:val="000000"/>
        </w:rPr>
        <w:t xml:space="preserve">„Formularz złożenia, zmiany, wycofania oferty lub wniosku” </w:t>
      </w:r>
      <w:r>
        <w:rPr>
          <w:rFonts w:ascii="Cambria" w:eastAsia="Cambria" w:hAnsi="Cambria" w:cs="Cambria"/>
          <w:b/>
          <w:i/>
          <w:color w:val="000000"/>
        </w:rPr>
        <w:br/>
      </w:r>
      <w:r>
        <w:rPr>
          <w:rFonts w:ascii="Cambria" w:eastAsia="Cambria" w:hAnsi="Cambria" w:cs="Cambria"/>
          <w:color w:val="000000"/>
        </w:rPr>
        <w:t xml:space="preserve">i </w:t>
      </w:r>
      <w:r>
        <w:rPr>
          <w:rFonts w:ascii="Cambria" w:eastAsia="Cambria" w:hAnsi="Cambria" w:cs="Cambria"/>
          <w:b/>
          <w:i/>
          <w:color w:val="000000"/>
        </w:rPr>
        <w:t>„Formularza do komunikacji”</w:t>
      </w:r>
      <w:r>
        <w:rPr>
          <w:rFonts w:ascii="Cambria" w:eastAsia="Cambria" w:hAnsi="Cambria" w:cs="Cambria"/>
          <w:i/>
          <w:color w:val="000000"/>
        </w:rPr>
        <w:t xml:space="preserve"> </w:t>
      </w:r>
      <w:r>
        <w:rPr>
          <w:rFonts w:ascii="Cambria" w:eastAsia="Cambria" w:hAnsi="Cambria" w:cs="Cambria"/>
          <w:color w:val="000000"/>
        </w:rPr>
        <w:t xml:space="preserve">wynosi 150 MB. </w:t>
      </w:r>
    </w:p>
    <w:p w14:paraId="0A28F72D" w14:textId="77777777" w:rsidR="004D20F3" w:rsidRDefault="00686BE8" w:rsidP="00C1533B">
      <w:pPr>
        <w:widowControl w:val="0"/>
        <w:numPr>
          <w:ilvl w:val="1"/>
          <w:numId w:val="40"/>
        </w:numPr>
        <w:pBdr>
          <w:top w:val="nil"/>
          <w:left w:val="nil"/>
          <w:bottom w:val="nil"/>
          <w:right w:val="nil"/>
          <w:between w:val="nil"/>
        </w:pBdr>
        <w:spacing w:line="276" w:lineRule="auto"/>
        <w:ind w:left="709" w:hanging="709"/>
        <w:jc w:val="both"/>
        <w:rPr>
          <w:rFonts w:ascii="Cambria" w:eastAsia="Cambria" w:hAnsi="Cambria" w:cs="Cambria"/>
          <w:color w:val="000000"/>
        </w:rPr>
      </w:pPr>
      <w:r>
        <w:rPr>
          <w:rFonts w:ascii="Cambria" w:eastAsia="Cambria" w:hAnsi="Cambria" w:cs="Cambria"/>
          <w:color w:val="000000"/>
        </w:rPr>
        <w:t xml:space="preserve">Za datę przekazania oferty, wniosków, zawiadomień, dokumentów elektronicznych, oświadczeń lub elektronicznych kopii dokumentów lub oświadczeń oraz innych informacji przyjmuje się datę ich przekazania na </w:t>
      </w:r>
      <w:proofErr w:type="spellStart"/>
      <w:r>
        <w:rPr>
          <w:rFonts w:ascii="Cambria" w:eastAsia="Cambria" w:hAnsi="Cambria" w:cs="Cambria"/>
          <w:color w:val="000000"/>
        </w:rPr>
        <w:t>ePUAP</w:t>
      </w:r>
      <w:proofErr w:type="spellEnd"/>
      <w:r>
        <w:rPr>
          <w:rFonts w:ascii="Cambria" w:eastAsia="Cambria" w:hAnsi="Cambria" w:cs="Cambria"/>
          <w:color w:val="000000"/>
        </w:rPr>
        <w:t>.</w:t>
      </w:r>
    </w:p>
    <w:p w14:paraId="609F3045" w14:textId="77777777" w:rsidR="0017302E" w:rsidRPr="005762D4" w:rsidRDefault="00686BE8" w:rsidP="00C1533B">
      <w:pPr>
        <w:widowControl w:val="0"/>
        <w:numPr>
          <w:ilvl w:val="1"/>
          <w:numId w:val="40"/>
        </w:numPr>
        <w:pBdr>
          <w:top w:val="nil"/>
          <w:left w:val="nil"/>
          <w:bottom w:val="nil"/>
          <w:right w:val="nil"/>
          <w:between w:val="nil"/>
        </w:pBdr>
        <w:spacing w:line="276" w:lineRule="auto"/>
        <w:ind w:left="709" w:hanging="709"/>
        <w:jc w:val="both"/>
        <w:rPr>
          <w:rFonts w:ascii="Cambria" w:eastAsia="Cambria" w:hAnsi="Cambria" w:cs="Cambria"/>
          <w:color w:val="000000"/>
        </w:rPr>
      </w:pPr>
      <w:r>
        <w:rPr>
          <w:rFonts w:ascii="Cambria" w:eastAsia="Cambria" w:hAnsi="Cambria" w:cs="Cambria"/>
          <w:b/>
          <w:color w:val="000000"/>
        </w:rPr>
        <w:t xml:space="preserve">Zamawiający przekazuje identyfikator postępowania na </w:t>
      </w:r>
      <w:proofErr w:type="spellStart"/>
      <w:r>
        <w:rPr>
          <w:rFonts w:ascii="Cambria" w:eastAsia="Cambria" w:hAnsi="Cambria" w:cs="Cambria"/>
          <w:b/>
          <w:color w:val="000000"/>
        </w:rPr>
        <w:t>miniPortalu</w:t>
      </w:r>
      <w:proofErr w:type="spellEnd"/>
      <w:r>
        <w:rPr>
          <w:rFonts w:ascii="Cambria" w:eastAsia="Cambria" w:hAnsi="Cambria" w:cs="Cambria"/>
          <w:b/>
          <w:color w:val="000000"/>
        </w:rPr>
        <w:t xml:space="preserve"> jako załącznik Nr 9 do SWZ.</w:t>
      </w:r>
      <w:r>
        <w:rPr>
          <w:rFonts w:ascii="Cambria" w:eastAsia="Cambria" w:hAnsi="Cambria" w:cs="Cambria"/>
          <w:color w:val="000000"/>
        </w:rPr>
        <w:t xml:space="preserve"> Dane postępowanie można wyszukać również na Liście wszystkich postępowań w </w:t>
      </w:r>
      <w:proofErr w:type="spellStart"/>
      <w:r>
        <w:rPr>
          <w:rFonts w:ascii="Cambria" w:eastAsia="Cambria" w:hAnsi="Cambria" w:cs="Cambria"/>
          <w:color w:val="000000"/>
        </w:rPr>
        <w:t>miniPortalu</w:t>
      </w:r>
      <w:proofErr w:type="spellEnd"/>
      <w:r>
        <w:rPr>
          <w:rFonts w:ascii="Cambria" w:eastAsia="Cambria" w:hAnsi="Cambria" w:cs="Cambria"/>
          <w:color w:val="000000"/>
        </w:rPr>
        <w:t>, klikając wcześniej opcję „Dla Wykonawców” lub ze strony głównej z zakładki Postępowania.</w:t>
      </w:r>
    </w:p>
    <w:p w14:paraId="560BA660" w14:textId="77777777" w:rsidR="004D20F3" w:rsidRDefault="00686BE8">
      <w:pPr>
        <w:widowControl w:val="0"/>
        <w:spacing w:line="276" w:lineRule="auto"/>
        <w:jc w:val="center"/>
        <w:rPr>
          <w:rFonts w:ascii="Cambria" w:eastAsia="Cambria" w:hAnsi="Cambria" w:cs="Cambria"/>
          <w:b/>
          <w:color w:val="000000"/>
        </w:rPr>
      </w:pPr>
      <w:r>
        <w:rPr>
          <w:rFonts w:ascii="Cambria" w:eastAsia="Cambria" w:hAnsi="Cambria" w:cs="Cambria"/>
          <w:b/>
          <w:color w:val="000000"/>
        </w:rPr>
        <w:t>Składanie ofert.</w:t>
      </w:r>
    </w:p>
    <w:p w14:paraId="17FA8C84" w14:textId="77777777" w:rsidR="004D20F3" w:rsidRDefault="004D20F3">
      <w:pPr>
        <w:widowControl w:val="0"/>
        <w:pBdr>
          <w:top w:val="nil"/>
          <w:left w:val="nil"/>
          <w:bottom w:val="nil"/>
          <w:right w:val="nil"/>
          <w:between w:val="nil"/>
        </w:pBdr>
        <w:spacing w:before="20" w:line="276" w:lineRule="auto"/>
        <w:ind w:left="709"/>
        <w:jc w:val="both"/>
        <w:rPr>
          <w:rFonts w:ascii="Cambria" w:eastAsia="Cambria" w:hAnsi="Cambria" w:cs="Cambria"/>
          <w:b/>
          <w:color w:val="000000"/>
          <w:sz w:val="10"/>
          <w:szCs w:val="10"/>
        </w:rPr>
      </w:pPr>
    </w:p>
    <w:p w14:paraId="01ED5D0D" w14:textId="77777777" w:rsidR="004D20F3" w:rsidRDefault="00686BE8" w:rsidP="00C1533B">
      <w:pPr>
        <w:widowControl w:val="0"/>
        <w:numPr>
          <w:ilvl w:val="1"/>
          <w:numId w:val="40"/>
        </w:numPr>
        <w:pBdr>
          <w:top w:val="nil"/>
          <w:left w:val="nil"/>
          <w:bottom w:val="nil"/>
          <w:right w:val="nil"/>
          <w:between w:val="nil"/>
        </w:pBdr>
        <w:spacing w:line="276" w:lineRule="auto"/>
        <w:ind w:left="709" w:hanging="709"/>
        <w:jc w:val="both"/>
        <w:rPr>
          <w:rFonts w:ascii="Cambria" w:eastAsia="Cambria" w:hAnsi="Cambria" w:cs="Cambria"/>
          <w:color w:val="000000"/>
        </w:rPr>
      </w:pPr>
      <w:r>
        <w:rPr>
          <w:rFonts w:ascii="Cambria" w:eastAsia="Cambria" w:hAnsi="Cambria" w:cs="Cambria"/>
          <w:color w:val="000000"/>
        </w:rPr>
        <w:t xml:space="preserve">Wykonawca składa ofertę za pośrednictwem </w:t>
      </w:r>
      <w:r>
        <w:rPr>
          <w:rFonts w:ascii="Cambria" w:eastAsia="Cambria" w:hAnsi="Cambria" w:cs="Cambria"/>
          <w:b/>
          <w:i/>
          <w:color w:val="000000"/>
        </w:rPr>
        <w:t>„Formularza do złożenia, zmiany, wycofania oferty lub wniosku”</w:t>
      </w:r>
      <w:r>
        <w:rPr>
          <w:rFonts w:ascii="Cambria" w:eastAsia="Cambria" w:hAnsi="Cambria" w:cs="Cambria"/>
          <w:color w:val="000000"/>
        </w:rPr>
        <w:t xml:space="preserve"> dostępnego na </w:t>
      </w:r>
      <w:proofErr w:type="spellStart"/>
      <w:r>
        <w:rPr>
          <w:rFonts w:ascii="Cambria" w:eastAsia="Cambria" w:hAnsi="Cambria" w:cs="Cambria"/>
          <w:color w:val="000000"/>
        </w:rPr>
        <w:t>ePUAP</w:t>
      </w:r>
      <w:proofErr w:type="spellEnd"/>
      <w:r>
        <w:rPr>
          <w:rFonts w:ascii="Cambria" w:eastAsia="Cambria" w:hAnsi="Cambria" w:cs="Cambria"/>
          <w:color w:val="000000"/>
        </w:rPr>
        <w:t xml:space="preserve"> i udostępnionego również na </w:t>
      </w:r>
      <w:proofErr w:type="spellStart"/>
      <w:r>
        <w:rPr>
          <w:rFonts w:ascii="Cambria" w:eastAsia="Cambria" w:hAnsi="Cambria" w:cs="Cambria"/>
          <w:color w:val="000000"/>
        </w:rPr>
        <w:t>miniPortalu</w:t>
      </w:r>
      <w:proofErr w:type="spellEnd"/>
      <w:r>
        <w:rPr>
          <w:rFonts w:ascii="Cambria" w:eastAsia="Cambria" w:hAnsi="Cambria" w:cs="Cambria"/>
          <w:color w:val="000000"/>
        </w:rPr>
        <w:t xml:space="preserve">. Funkcjonalność do zaszyfrowania oferty przez Wykonawcę jest dostępna dla wykonawców na </w:t>
      </w:r>
      <w:proofErr w:type="spellStart"/>
      <w:r>
        <w:rPr>
          <w:rFonts w:ascii="Cambria" w:eastAsia="Cambria" w:hAnsi="Cambria" w:cs="Cambria"/>
          <w:color w:val="000000"/>
        </w:rPr>
        <w:t>miniPortalu</w:t>
      </w:r>
      <w:proofErr w:type="spellEnd"/>
      <w:r>
        <w:rPr>
          <w:rFonts w:ascii="Cambria" w:eastAsia="Cambria" w:hAnsi="Cambria" w:cs="Cambria"/>
          <w:color w:val="000000"/>
        </w:rPr>
        <w:t xml:space="preserve">, w szczegółach danego postępowania. W formularzu oferty Wykonawca zobowiązany jest podać adres skrzynki </w:t>
      </w:r>
      <w:proofErr w:type="spellStart"/>
      <w:r>
        <w:rPr>
          <w:rFonts w:ascii="Cambria" w:eastAsia="Cambria" w:hAnsi="Cambria" w:cs="Cambria"/>
          <w:color w:val="000000"/>
        </w:rPr>
        <w:t>ePUAP</w:t>
      </w:r>
      <w:proofErr w:type="spellEnd"/>
      <w:r>
        <w:rPr>
          <w:rFonts w:ascii="Cambria" w:eastAsia="Cambria" w:hAnsi="Cambria" w:cs="Cambria"/>
          <w:color w:val="000000"/>
        </w:rPr>
        <w:t xml:space="preserve">, na którym prowadzona będzie korespondencja związana z postępowaniem. </w:t>
      </w:r>
    </w:p>
    <w:p w14:paraId="0A177EF0" w14:textId="77777777" w:rsidR="004D20F3" w:rsidRDefault="00686BE8" w:rsidP="00C1533B">
      <w:pPr>
        <w:widowControl w:val="0"/>
        <w:numPr>
          <w:ilvl w:val="1"/>
          <w:numId w:val="40"/>
        </w:numPr>
        <w:pBdr>
          <w:top w:val="nil"/>
          <w:left w:val="nil"/>
          <w:bottom w:val="nil"/>
          <w:right w:val="nil"/>
          <w:between w:val="nil"/>
        </w:pBdr>
        <w:spacing w:line="276" w:lineRule="auto"/>
        <w:ind w:left="709" w:hanging="709"/>
        <w:jc w:val="both"/>
        <w:rPr>
          <w:rFonts w:ascii="Cambria" w:eastAsia="Cambria" w:hAnsi="Cambria" w:cs="Cambria"/>
          <w:color w:val="000000"/>
        </w:rPr>
      </w:pPr>
      <w:r>
        <w:rPr>
          <w:rFonts w:ascii="Cambria" w:eastAsia="Cambria" w:hAnsi="Cambria" w:cs="Cambria"/>
          <w:color w:val="000000"/>
        </w:rPr>
        <w:t xml:space="preserve">Ofertę należy sporządzić w języku polskim. </w:t>
      </w:r>
    </w:p>
    <w:p w14:paraId="426D6E0B" w14:textId="77777777" w:rsidR="004D20F3" w:rsidRDefault="00686BE8" w:rsidP="00C1533B">
      <w:pPr>
        <w:widowControl w:val="0"/>
        <w:numPr>
          <w:ilvl w:val="1"/>
          <w:numId w:val="40"/>
        </w:numPr>
        <w:pBdr>
          <w:top w:val="nil"/>
          <w:left w:val="nil"/>
          <w:bottom w:val="nil"/>
          <w:right w:val="nil"/>
          <w:between w:val="nil"/>
        </w:pBdr>
        <w:spacing w:line="276" w:lineRule="auto"/>
        <w:ind w:left="709" w:hanging="709"/>
        <w:jc w:val="both"/>
        <w:rPr>
          <w:rFonts w:ascii="Cambria" w:eastAsia="Cambria" w:hAnsi="Cambria" w:cs="Cambria"/>
          <w:b/>
          <w:color w:val="000000"/>
        </w:rPr>
      </w:pPr>
      <w:r>
        <w:rPr>
          <w:rFonts w:ascii="Cambria" w:eastAsia="Cambria" w:hAnsi="Cambria" w:cs="Cambria"/>
          <w:b/>
          <w:color w:val="000000"/>
        </w:rPr>
        <w:t xml:space="preserve">Ofertę składa się, </w:t>
      </w:r>
      <w:r>
        <w:rPr>
          <w:rFonts w:ascii="Cambria" w:eastAsia="Cambria" w:hAnsi="Cambria" w:cs="Cambria"/>
          <w:b/>
          <w:color w:val="000000"/>
          <w:u w:val="single"/>
        </w:rPr>
        <w:t>pod rygorem nieważności</w:t>
      </w:r>
      <w:r>
        <w:rPr>
          <w:rFonts w:ascii="Cambria" w:eastAsia="Cambria" w:hAnsi="Cambria" w:cs="Cambria"/>
          <w:b/>
          <w:color w:val="000000"/>
        </w:rPr>
        <w:t xml:space="preserve">, w formie elektronicznej lub </w:t>
      </w:r>
      <w:r w:rsidR="00642062">
        <w:rPr>
          <w:rFonts w:ascii="Cambria" w:eastAsia="Cambria" w:hAnsi="Cambria" w:cs="Cambria"/>
          <w:b/>
          <w:color w:val="000000"/>
        </w:rPr>
        <w:br/>
      </w:r>
      <w:r>
        <w:rPr>
          <w:rFonts w:ascii="Cambria" w:eastAsia="Cambria" w:hAnsi="Cambria" w:cs="Cambria"/>
          <w:b/>
          <w:color w:val="000000"/>
        </w:rPr>
        <w:t xml:space="preserve">w postaci elektronicznej opatrzonej podpisem zaufanym lub podpisem osobistym. </w:t>
      </w:r>
    </w:p>
    <w:p w14:paraId="7B2376F2" w14:textId="77777777" w:rsidR="004D20F3" w:rsidRDefault="00686BE8" w:rsidP="00C1533B">
      <w:pPr>
        <w:widowControl w:val="0"/>
        <w:numPr>
          <w:ilvl w:val="1"/>
          <w:numId w:val="40"/>
        </w:numPr>
        <w:pBdr>
          <w:top w:val="nil"/>
          <w:left w:val="nil"/>
          <w:bottom w:val="nil"/>
          <w:right w:val="nil"/>
          <w:between w:val="nil"/>
        </w:pBdr>
        <w:spacing w:line="276" w:lineRule="auto"/>
        <w:ind w:left="709" w:hanging="709"/>
        <w:jc w:val="both"/>
        <w:rPr>
          <w:rFonts w:ascii="Cambria" w:eastAsia="Cambria" w:hAnsi="Cambria" w:cs="Cambria"/>
          <w:color w:val="000000"/>
        </w:rPr>
      </w:pPr>
      <w:r>
        <w:rPr>
          <w:rFonts w:ascii="Cambria" w:eastAsia="Cambria" w:hAnsi="Cambria" w:cs="Cambria"/>
          <w:color w:val="000000"/>
        </w:rPr>
        <w:lastRenderedPageBreak/>
        <w:t xml:space="preserve">Sposób złożenia oferty, w tym zaszyfrowania oferty opisany został w </w:t>
      </w:r>
      <w:r>
        <w:rPr>
          <w:rFonts w:ascii="Cambria" w:eastAsia="Cambria" w:hAnsi="Cambria" w:cs="Cambria"/>
          <w:i/>
          <w:color w:val="000000"/>
        </w:rPr>
        <w:t>„Instrukcji użytkownika”</w:t>
      </w:r>
      <w:r>
        <w:rPr>
          <w:rFonts w:ascii="Cambria" w:eastAsia="Cambria" w:hAnsi="Cambria" w:cs="Cambria"/>
          <w:color w:val="000000"/>
        </w:rPr>
        <w:t xml:space="preserve">, dostępnej na stronie: </w:t>
      </w:r>
      <w:hyperlink r:id="rId28">
        <w:r>
          <w:rPr>
            <w:rFonts w:ascii="Cambria" w:eastAsia="Cambria" w:hAnsi="Cambria" w:cs="Cambria"/>
            <w:color w:val="0070C0"/>
            <w:u w:val="single"/>
          </w:rPr>
          <w:t>https://miniportal.uzp.gov.pl</w:t>
        </w:r>
      </w:hyperlink>
      <w:r>
        <w:rPr>
          <w:rFonts w:ascii="Cambria" w:eastAsia="Cambria" w:hAnsi="Cambria" w:cs="Cambria"/>
          <w:color w:val="0070C0"/>
        </w:rPr>
        <w:t xml:space="preserve"> </w:t>
      </w:r>
    </w:p>
    <w:p w14:paraId="1A972677" w14:textId="77777777" w:rsidR="004D20F3" w:rsidRDefault="00686BE8" w:rsidP="00C1533B">
      <w:pPr>
        <w:widowControl w:val="0"/>
        <w:numPr>
          <w:ilvl w:val="1"/>
          <w:numId w:val="40"/>
        </w:numPr>
        <w:pBdr>
          <w:top w:val="nil"/>
          <w:left w:val="nil"/>
          <w:bottom w:val="nil"/>
          <w:right w:val="nil"/>
          <w:between w:val="nil"/>
        </w:pBdr>
        <w:spacing w:line="276" w:lineRule="auto"/>
        <w:ind w:left="709" w:hanging="709"/>
        <w:jc w:val="both"/>
        <w:rPr>
          <w:rFonts w:ascii="Cambria" w:eastAsia="Cambria" w:hAnsi="Cambria" w:cs="Cambria"/>
          <w:color w:val="000000"/>
        </w:rPr>
      </w:pPr>
      <w:r>
        <w:rPr>
          <w:rFonts w:ascii="Cambria" w:eastAsia="Cambria" w:hAnsi="Cambria" w:cs="Cambria"/>
          <w:color w:val="000000"/>
        </w:rPr>
        <w:t xml:space="preserve">Jeżeli dokumenty elektroniczne, przekazywane przy użyciu środków komunikacji elektronicznej, zawierają informacje stanowiące tajemnicę przedsiębiorstwa </w:t>
      </w:r>
      <w:r w:rsidR="00642062">
        <w:rPr>
          <w:rFonts w:ascii="Cambria" w:eastAsia="Cambria" w:hAnsi="Cambria" w:cs="Cambria"/>
          <w:color w:val="000000"/>
        </w:rPr>
        <w:br/>
      </w:r>
      <w:r>
        <w:rPr>
          <w:rFonts w:ascii="Cambria" w:eastAsia="Cambria" w:hAnsi="Cambria" w:cs="Cambria"/>
          <w:color w:val="000000"/>
        </w:rPr>
        <w:t xml:space="preserve">w rozumieniu przepisów ustawy z dnia 16 kwietnia 1993 r. o zwalczaniu nieuczciwej konkurencji (Dz. U. z 2020 r. poz. 1913), wykonawca, w celu utrzymania w poufności tych informacji, przekazuje je w wydzielonym </w:t>
      </w:r>
      <w:r w:rsidR="00642062">
        <w:rPr>
          <w:rFonts w:ascii="Cambria" w:eastAsia="Cambria" w:hAnsi="Cambria" w:cs="Cambria"/>
          <w:color w:val="000000"/>
        </w:rPr>
        <w:br/>
      </w:r>
      <w:r>
        <w:rPr>
          <w:rFonts w:ascii="Cambria" w:eastAsia="Cambria" w:hAnsi="Cambria" w:cs="Cambria"/>
          <w:color w:val="000000"/>
        </w:rPr>
        <w:t xml:space="preserve">i odpowiednio oznaczonym pliku, wraz z jednoczesnym zaznaczeniem polecenia </w:t>
      </w:r>
      <w:r>
        <w:rPr>
          <w:rFonts w:ascii="Cambria" w:eastAsia="Cambria" w:hAnsi="Cambria" w:cs="Cambria"/>
          <w:i/>
          <w:color w:val="000000"/>
        </w:rPr>
        <w:t>„Załącznik stanowiący tajemnicę przedsiębiorstwa”</w:t>
      </w:r>
      <w:r>
        <w:rPr>
          <w:rFonts w:ascii="Cambria" w:eastAsia="Cambria" w:hAnsi="Cambria" w:cs="Cambria"/>
          <w:color w:val="000000"/>
        </w:rPr>
        <w:t xml:space="preserve">, a następnie wraz z plikami stanowiącymi jawną część należy ten plik zaszyfrować. </w:t>
      </w:r>
    </w:p>
    <w:p w14:paraId="33AB6325" w14:textId="77777777" w:rsidR="004D20F3" w:rsidRDefault="00686BE8" w:rsidP="00C1533B">
      <w:pPr>
        <w:widowControl w:val="0"/>
        <w:numPr>
          <w:ilvl w:val="1"/>
          <w:numId w:val="40"/>
        </w:numPr>
        <w:pBdr>
          <w:top w:val="nil"/>
          <w:left w:val="nil"/>
          <w:bottom w:val="nil"/>
          <w:right w:val="nil"/>
          <w:between w:val="nil"/>
        </w:pBdr>
        <w:spacing w:line="276" w:lineRule="auto"/>
        <w:ind w:left="709" w:hanging="709"/>
        <w:jc w:val="both"/>
        <w:rPr>
          <w:rFonts w:ascii="Cambria" w:eastAsia="Cambria" w:hAnsi="Cambria" w:cs="Cambria"/>
          <w:color w:val="000000"/>
        </w:rPr>
      </w:pPr>
      <w:r>
        <w:rPr>
          <w:rFonts w:ascii="Cambria" w:eastAsia="Cambria" w:hAnsi="Cambria" w:cs="Cambria"/>
          <w:b/>
          <w:color w:val="000000"/>
        </w:rPr>
        <w:t>Do oferty</w:t>
      </w:r>
      <w:r>
        <w:rPr>
          <w:rFonts w:ascii="Cambria" w:eastAsia="Cambria" w:hAnsi="Cambria" w:cs="Cambria"/>
          <w:color w:val="000000"/>
        </w:rPr>
        <w:t xml:space="preserve"> należy dołączyć oświadczeni</w:t>
      </w:r>
      <w:r w:rsidR="002D0DEE">
        <w:rPr>
          <w:rFonts w:ascii="Cambria" w:eastAsia="Cambria" w:hAnsi="Cambria" w:cs="Cambria"/>
          <w:color w:val="000000"/>
        </w:rPr>
        <w:t xml:space="preserve">a </w:t>
      </w:r>
      <w:r>
        <w:rPr>
          <w:rFonts w:ascii="Cambria" w:eastAsia="Cambria" w:hAnsi="Cambria" w:cs="Cambria"/>
          <w:color w:val="000000"/>
        </w:rPr>
        <w:t xml:space="preserve">o niepodleganiu wykluczeniu, spełnianiu warunków udziału w postępowaniu, w zakresie wskazanym w pkt 8.1 SWZ, </w:t>
      </w:r>
      <w:r w:rsidR="00642062">
        <w:rPr>
          <w:rFonts w:ascii="Cambria" w:eastAsia="Cambria" w:hAnsi="Cambria" w:cs="Cambria"/>
          <w:color w:val="000000"/>
        </w:rPr>
        <w:br/>
      </w:r>
      <w:r>
        <w:rPr>
          <w:rFonts w:ascii="Cambria" w:eastAsia="Cambria" w:hAnsi="Cambria" w:cs="Cambria"/>
          <w:color w:val="000000"/>
        </w:rPr>
        <w:t>w formie elektronicznej lub w postaci elektronicznej opatrzonej podpisem zaufanym lub podpisem osobistym, a następnie zaszyfrować wraz z plikami stanowiącymi ofertę.</w:t>
      </w:r>
    </w:p>
    <w:p w14:paraId="510759F5" w14:textId="77777777" w:rsidR="004D20F3" w:rsidRDefault="00686BE8" w:rsidP="00C1533B">
      <w:pPr>
        <w:widowControl w:val="0"/>
        <w:numPr>
          <w:ilvl w:val="1"/>
          <w:numId w:val="40"/>
        </w:numPr>
        <w:pBdr>
          <w:top w:val="nil"/>
          <w:left w:val="nil"/>
          <w:bottom w:val="nil"/>
          <w:right w:val="nil"/>
          <w:between w:val="nil"/>
        </w:pBdr>
        <w:spacing w:line="276" w:lineRule="auto"/>
        <w:ind w:left="709" w:hanging="709"/>
        <w:jc w:val="both"/>
        <w:rPr>
          <w:rFonts w:ascii="Cambria" w:eastAsia="Cambria" w:hAnsi="Cambria" w:cs="Cambria"/>
          <w:color w:val="000000"/>
        </w:rPr>
      </w:pPr>
      <w:r>
        <w:rPr>
          <w:rFonts w:ascii="Cambria" w:eastAsia="Cambria" w:hAnsi="Cambria" w:cs="Cambria"/>
          <w:color w:val="000000"/>
        </w:rPr>
        <w:t xml:space="preserve">Oferta może być złożona tylko do upływu terminu składania ofert. </w:t>
      </w:r>
    </w:p>
    <w:p w14:paraId="2212EBD7" w14:textId="77777777" w:rsidR="004D20F3" w:rsidRDefault="00686BE8" w:rsidP="00C1533B">
      <w:pPr>
        <w:widowControl w:val="0"/>
        <w:numPr>
          <w:ilvl w:val="1"/>
          <w:numId w:val="40"/>
        </w:numPr>
        <w:pBdr>
          <w:top w:val="nil"/>
          <w:left w:val="nil"/>
          <w:bottom w:val="nil"/>
          <w:right w:val="nil"/>
          <w:between w:val="nil"/>
        </w:pBdr>
        <w:spacing w:line="276" w:lineRule="auto"/>
        <w:ind w:left="709" w:hanging="709"/>
        <w:jc w:val="both"/>
        <w:rPr>
          <w:rFonts w:ascii="Cambria" w:eastAsia="Cambria" w:hAnsi="Cambria" w:cs="Cambria"/>
          <w:color w:val="000000"/>
        </w:rPr>
      </w:pPr>
      <w:r>
        <w:rPr>
          <w:rFonts w:ascii="Cambria" w:eastAsia="Cambria" w:hAnsi="Cambria" w:cs="Cambria"/>
          <w:color w:val="000000"/>
        </w:rPr>
        <w:t xml:space="preserve">Wykonawca może przed upływem terminu do składania ofert wycofać ofertę za pośrednictwem </w:t>
      </w:r>
      <w:r>
        <w:rPr>
          <w:rFonts w:ascii="Cambria" w:eastAsia="Cambria" w:hAnsi="Cambria" w:cs="Cambria"/>
          <w:b/>
          <w:i/>
          <w:color w:val="000000"/>
        </w:rPr>
        <w:t>„Formularza do złożenia, zmiany, wycofania oferty lub wniosku”</w:t>
      </w:r>
      <w:r>
        <w:rPr>
          <w:rFonts w:ascii="Cambria" w:eastAsia="Cambria" w:hAnsi="Cambria" w:cs="Cambria"/>
          <w:color w:val="000000"/>
        </w:rPr>
        <w:t xml:space="preserve"> dostępnego na </w:t>
      </w:r>
      <w:proofErr w:type="spellStart"/>
      <w:r>
        <w:rPr>
          <w:rFonts w:ascii="Cambria" w:eastAsia="Cambria" w:hAnsi="Cambria" w:cs="Cambria"/>
          <w:color w:val="000000"/>
        </w:rPr>
        <w:t>ePUAP</w:t>
      </w:r>
      <w:proofErr w:type="spellEnd"/>
      <w:r>
        <w:rPr>
          <w:rFonts w:ascii="Cambria" w:eastAsia="Cambria" w:hAnsi="Cambria" w:cs="Cambria"/>
          <w:color w:val="000000"/>
        </w:rPr>
        <w:t xml:space="preserve"> i udostępnionego również na </w:t>
      </w:r>
      <w:proofErr w:type="spellStart"/>
      <w:r>
        <w:rPr>
          <w:rFonts w:ascii="Cambria" w:eastAsia="Cambria" w:hAnsi="Cambria" w:cs="Cambria"/>
          <w:color w:val="000000"/>
        </w:rPr>
        <w:t>miniPortalu</w:t>
      </w:r>
      <w:proofErr w:type="spellEnd"/>
      <w:r>
        <w:rPr>
          <w:rFonts w:ascii="Cambria" w:eastAsia="Cambria" w:hAnsi="Cambria" w:cs="Cambria"/>
          <w:color w:val="000000"/>
        </w:rPr>
        <w:t xml:space="preserve">. Sposób wycofania oferty został opisany w </w:t>
      </w:r>
      <w:r>
        <w:rPr>
          <w:rFonts w:ascii="Cambria" w:eastAsia="Cambria" w:hAnsi="Cambria" w:cs="Cambria"/>
          <w:i/>
          <w:color w:val="000000"/>
        </w:rPr>
        <w:t>„Instrukcji użytkownika”</w:t>
      </w:r>
      <w:r>
        <w:rPr>
          <w:rFonts w:ascii="Cambria" w:eastAsia="Cambria" w:hAnsi="Cambria" w:cs="Cambria"/>
          <w:color w:val="000000"/>
        </w:rPr>
        <w:t xml:space="preserve"> dostępnej na </w:t>
      </w:r>
      <w:proofErr w:type="spellStart"/>
      <w:r>
        <w:rPr>
          <w:rFonts w:ascii="Cambria" w:eastAsia="Cambria" w:hAnsi="Cambria" w:cs="Cambria"/>
          <w:color w:val="000000"/>
        </w:rPr>
        <w:t>miniPortalu</w:t>
      </w:r>
      <w:proofErr w:type="spellEnd"/>
      <w:r>
        <w:rPr>
          <w:rFonts w:ascii="Cambria" w:eastAsia="Cambria" w:hAnsi="Cambria" w:cs="Cambria"/>
          <w:color w:val="000000"/>
        </w:rPr>
        <w:t>.</w:t>
      </w:r>
    </w:p>
    <w:p w14:paraId="4AEE56CB" w14:textId="77777777" w:rsidR="004D20F3" w:rsidRDefault="00686BE8" w:rsidP="00C1533B">
      <w:pPr>
        <w:widowControl w:val="0"/>
        <w:numPr>
          <w:ilvl w:val="1"/>
          <w:numId w:val="40"/>
        </w:numPr>
        <w:pBdr>
          <w:top w:val="nil"/>
          <w:left w:val="nil"/>
          <w:bottom w:val="nil"/>
          <w:right w:val="nil"/>
          <w:between w:val="nil"/>
        </w:pBdr>
        <w:spacing w:line="276" w:lineRule="auto"/>
        <w:ind w:left="709" w:hanging="709"/>
        <w:jc w:val="both"/>
        <w:rPr>
          <w:rFonts w:ascii="Cambria" w:eastAsia="Cambria" w:hAnsi="Cambria" w:cs="Cambria"/>
          <w:color w:val="000000"/>
        </w:rPr>
      </w:pPr>
      <w:r>
        <w:rPr>
          <w:rFonts w:ascii="Cambria" w:eastAsia="Cambria" w:hAnsi="Cambria" w:cs="Cambria"/>
          <w:color w:val="000000"/>
        </w:rPr>
        <w:t xml:space="preserve">Wykonawca po upływie terminu do składania ofert nie może skutecznie dokonać zmiany ani wycofać złożonej oferty. </w:t>
      </w:r>
    </w:p>
    <w:p w14:paraId="348492B9" w14:textId="77777777" w:rsidR="004D20F3" w:rsidRDefault="004D20F3">
      <w:pPr>
        <w:widowControl w:val="0"/>
        <w:pBdr>
          <w:top w:val="nil"/>
          <w:left w:val="nil"/>
          <w:bottom w:val="nil"/>
          <w:right w:val="nil"/>
          <w:between w:val="nil"/>
        </w:pBdr>
        <w:spacing w:after="40" w:line="276" w:lineRule="auto"/>
        <w:ind w:left="709"/>
        <w:jc w:val="both"/>
        <w:rPr>
          <w:rFonts w:ascii="Cambria" w:eastAsia="Cambria" w:hAnsi="Cambria" w:cs="Cambria"/>
          <w:color w:val="000000"/>
          <w:sz w:val="10"/>
          <w:szCs w:val="10"/>
        </w:rPr>
      </w:pPr>
    </w:p>
    <w:p w14:paraId="5CFD890A" w14:textId="77777777" w:rsidR="004D20F3" w:rsidRDefault="00686BE8">
      <w:pPr>
        <w:widowControl w:val="0"/>
        <w:spacing w:line="276" w:lineRule="auto"/>
        <w:jc w:val="center"/>
        <w:rPr>
          <w:rFonts w:ascii="Cambria" w:eastAsia="Cambria" w:hAnsi="Cambria" w:cs="Cambria"/>
          <w:b/>
          <w:color w:val="000000"/>
        </w:rPr>
      </w:pPr>
      <w:r>
        <w:rPr>
          <w:rFonts w:ascii="Cambria" w:eastAsia="Cambria" w:hAnsi="Cambria" w:cs="Cambria"/>
          <w:b/>
          <w:color w:val="000000"/>
        </w:rPr>
        <w:t>Składanie dokumentów innych niż oferty.</w:t>
      </w:r>
    </w:p>
    <w:p w14:paraId="057F2991" w14:textId="77777777" w:rsidR="004D20F3" w:rsidRDefault="004D20F3">
      <w:pPr>
        <w:widowControl w:val="0"/>
        <w:spacing w:line="276" w:lineRule="auto"/>
        <w:jc w:val="center"/>
        <w:rPr>
          <w:rFonts w:ascii="Cambria" w:eastAsia="Cambria" w:hAnsi="Cambria" w:cs="Cambria"/>
          <w:b/>
          <w:color w:val="000000"/>
          <w:sz w:val="10"/>
          <w:szCs w:val="10"/>
        </w:rPr>
      </w:pPr>
    </w:p>
    <w:p w14:paraId="7A6A467C" w14:textId="77777777" w:rsidR="004D20F3" w:rsidRDefault="00686BE8" w:rsidP="00C1533B">
      <w:pPr>
        <w:widowControl w:val="0"/>
        <w:numPr>
          <w:ilvl w:val="1"/>
          <w:numId w:val="40"/>
        </w:numPr>
        <w:pBdr>
          <w:top w:val="nil"/>
          <w:left w:val="nil"/>
          <w:bottom w:val="nil"/>
          <w:right w:val="nil"/>
          <w:between w:val="nil"/>
        </w:pBdr>
        <w:spacing w:before="20" w:line="276" w:lineRule="auto"/>
        <w:ind w:left="709" w:hanging="709"/>
        <w:jc w:val="both"/>
        <w:rPr>
          <w:rFonts w:ascii="Cambria" w:eastAsia="Cambria" w:hAnsi="Cambria" w:cs="Cambria"/>
          <w:color w:val="000000"/>
        </w:rPr>
      </w:pPr>
      <w:r>
        <w:rPr>
          <w:rFonts w:ascii="Cambria" w:eastAsia="Cambria" w:hAnsi="Cambria" w:cs="Cambria"/>
          <w:color w:val="000000"/>
        </w:rPr>
        <w:t xml:space="preserve">W postępowaniu o udzielenie zamówienia komunikacja pomiędzy Zamawiającym a Wykonawcami w zakresie składania dokumentów, oświadczeń, wniosków (innych niż ofert - które mogą być przekazywane jedynie w sposób wskazany </w:t>
      </w:r>
      <w:r w:rsidR="00642062">
        <w:rPr>
          <w:rFonts w:ascii="Cambria" w:eastAsia="Cambria" w:hAnsi="Cambria" w:cs="Cambria"/>
          <w:color w:val="000000"/>
        </w:rPr>
        <w:br/>
      </w:r>
      <w:r>
        <w:rPr>
          <w:rFonts w:ascii="Cambria" w:eastAsia="Cambria" w:hAnsi="Cambria" w:cs="Cambria"/>
          <w:color w:val="000000"/>
        </w:rPr>
        <w:t>w pkt 11.8 odbywa się elektronicznie za pośrednictwem:</w:t>
      </w:r>
    </w:p>
    <w:p w14:paraId="5A1F06B2" w14:textId="77777777" w:rsidR="004D20F3" w:rsidRDefault="00686BE8">
      <w:pPr>
        <w:widowControl w:val="0"/>
        <w:numPr>
          <w:ilvl w:val="1"/>
          <w:numId w:val="4"/>
        </w:numPr>
        <w:pBdr>
          <w:top w:val="nil"/>
          <w:left w:val="nil"/>
          <w:bottom w:val="nil"/>
          <w:right w:val="nil"/>
          <w:between w:val="nil"/>
        </w:pBdr>
        <w:spacing w:line="276" w:lineRule="auto"/>
        <w:ind w:left="1134" w:hanging="425"/>
        <w:jc w:val="both"/>
        <w:rPr>
          <w:rFonts w:ascii="Cambria" w:eastAsia="Cambria" w:hAnsi="Cambria" w:cs="Cambria"/>
          <w:color w:val="000000"/>
        </w:rPr>
      </w:pPr>
      <w:r>
        <w:rPr>
          <w:rFonts w:ascii="Cambria" w:eastAsia="Cambria" w:hAnsi="Cambria" w:cs="Cambria"/>
          <w:b/>
          <w:color w:val="000000"/>
        </w:rPr>
        <w:t xml:space="preserve">dedykowanego formularza: </w:t>
      </w:r>
      <w:r>
        <w:rPr>
          <w:rFonts w:ascii="Cambria" w:eastAsia="Cambria" w:hAnsi="Cambria" w:cs="Cambria"/>
          <w:b/>
          <w:i/>
          <w:color w:val="000000"/>
        </w:rPr>
        <w:t>„Formularz do komunikacji”</w:t>
      </w:r>
      <w:r>
        <w:rPr>
          <w:rFonts w:ascii="Cambria" w:eastAsia="Cambria" w:hAnsi="Cambria" w:cs="Cambria"/>
          <w:b/>
          <w:color w:val="000000"/>
        </w:rPr>
        <w:t xml:space="preserve"> </w:t>
      </w:r>
      <w:r>
        <w:rPr>
          <w:rFonts w:ascii="Cambria" w:eastAsia="Cambria" w:hAnsi="Cambria" w:cs="Cambria"/>
          <w:color w:val="000000"/>
        </w:rPr>
        <w:t xml:space="preserve">dostępnego na </w:t>
      </w:r>
      <w:proofErr w:type="spellStart"/>
      <w:r>
        <w:rPr>
          <w:rFonts w:ascii="Cambria" w:eastAsia="Cambria" w:hAnsi="Cambria" w:cs="Cambria"/>
          <w:color w:val="000000"/>
        </w:rPr>
        <w:t>ePUAP</w:t>
      </w:r>
      <w:proofErr w:type="spellEnd"/>
      <w:r>
        <w:rPr>
          <w:rFonts w:ascii="Cambria" w:eastAsia="Cambria" w:hAnsi="Cambria" w:cs="Cambria"/>
          <w:color w:val="000000"/>
        </w:rPr>
        <w:t xml:space="preserve"> oraz udostępnionego przez </w:t>
      </w:r>
      <w:proofErr w:type="spellStart"/>
      <w:r>
        <w:rPr>
          <w:rFonts w:ascii="Cambria" w:eastAsia="Cambria" w:hAnsi="Cambria" w:cs="Cambria"/>
          <w:color w:val="000000"/>
        </w:rPr>
        <w:t>miniPortal</w:t>
      </w:r>
      <w:proofErr w:type="spellEnd"/>
      <w:r>
        <w:rPr>
          <w:rFonts w:ascii="Cambria" w:eastAsia="Cambria" w:hAnsi="Cambria" w:cs="Cambria"/>
          <w:color w:val="000000"/>
        </w:rPr>
        <w:t>;</w:t>
      </w:r>
    </w:p>
    <w:p w14:paraId="7350BA0C" w14:textId="77777777" w:rsidR="004D20F3" w:rsidRDefault="00686BE8">
      <w:pPr>
        <w:widowControl w:val="0"/>
        <w:numPr>
          <w:ilvl w:val="1"/>
          <w:numId w:val="4"/>
        </w:numPr>
        <w:pBdr>
          <w:top w:val="nil"/>
          <w:left w:val="nil"/>
          <w:bottom w:val="nil"/>
          <w:right w:val="nil"/>
          <w:between w:val="nil"/>
        </w:pBdr>
        <w:spacing w:line="276" w:lineRule="auto"/>
        <w:ind w:left="1134" w:hanging="425"/>
        <w:jc w:val="both"/>
        <w:rPr>
          <w:rFonts w:ascii="Cambria" w:eastAsia="Cambria" w:hAnsi="Cambria" w:cs="Cambria"/>
          <w:color w:val="000000"/>
        </w:rPr>
      </w:pPr>
      <w:r>
        <w:rPr>
          <w:rFonts w:ascii="Cambria" w:eastAsia="Cambria" w:hAnsi="Cambria" w:cs="Cambria"/>
          <w:color w:val="000000"/>
        </w:rPr>
        <w:t>poczty elektronicznej na adres poczty Zamawiającego:</w:t>
      </w:r>
      <w:r>
        <w:rPr>
          <w:rFonts w:ascii="Calibri" w:eastAsia="Calibri" w:hAnsi="Calibri" w:cs="Calibri"/>
          <w:color w:val="000000"/>
        </w:rPr>
        <w:t xml:space="preserve"> </w:t>
      </w:r>
    </w:p>
    <w:p w14:paraId="7AFE40F6" w14:textId="067B93BF" w:rsidR="004D20F3" w:rsidRPr="007F2134" w:rsidRDefault="005772AE">
      <w:pPr>
        <w:widowControl w:val="0"/>
        <w:pBdr>
          <w:top w:val="nil"/>
          <w:left w:val="nil"/>
          <w:bottom w:val="nil"/>
          <w:right w:val="nil"/>
          <w:between w:val="nil"/>
        </w:pBdr>
        <w:spacing w:line="276" w:lineRule="auto"/>
        <w:ind w:left="1134"/>
        <w:jc w:val="both"/>
        <w:rPr>
          <w:rFonts w:ascii="Cambria" w:eastAsia="Cambria" w:hAnsi="Cambria" w:cs="Cambria"/>
          <w:u w:val="single"/>
        </w:rPr>
      </w:pPr>
      <w:r w:rsidRPr="007F2134">
        <w:rPr>
          <w:rFonts w:ascii="Cambria" w:eastAsia="Cambria" w:hAnsi="Cambria" w:cs="Cambria"/>
          <w:u w:val="single"/>
        </w:rPr>
        <w:t>sekretariat@gminabiala.pl</w:t>
      </w:r>
    </w:p>
    <w:p w14:paraId="070F1F12" w14:textId="77777777" w:rsidR="004D20F3" w:rsidRDefault="00686BE8">
      <w:pPr>
        <w:widowControl w:val="0"/>
        <w:pBdr>
          <w:top w:val="nil"/>
          <w:left w:val="nil"/>
          <w:bottom w:val="nil"/>
          <w:right w:val="nil"/>
          <w:between w:val="nil"/>
        </w:pBdr>
        <w:spacing w:line="276" w:lineRule="auto"/>
        <w:ind w:left="1134"/>
        <w:jc w:val="both"/>
        <w:rPr>
          <w:rFonts w:ascii="Cambria" w:eastAsia="Cambria" w:hAnsi="Cambria" w:cs="Cambria"/>
          <w:i/>
          <w:color w:val="000000"/>
        </w:rPr>
      </w:pPr>
      <w:r>
        <w:rPr>
          <w:rFonts w:ascii="Cambria" w:eastAsia="Cambria" w:hAnsi="Cambria" w:cs="Cambria"/>
          <w:i/>
          <w:color w:val="000000"/>
        </w:rPr>
        <w:t xml:space="preserve">Zamawiający przekazuje dokumenty na adres poczty elektronicznej wskazany w formularzu ofertowym Wykonawcy, na co Wykonawca wyraża zgodę wskazując ten adres w ofercie i zobowiązuje się do utrzymania jego funkcjonalności przez czas trwania postępowania. Domniemywa się, że dokumenty, oświadczenia i wnioski przekazane na adres poczty elektronicznej wskazany w formularzu ofertowym zostały doręczone skutecznie, </w:t>
      </w:r>
      <w:r w:rsidR="00642062">
        <w:rPr>
          <w:rFonts w:ascii="Cambria" w:eastAsia="Cambria" w:hAnsi="Cambria" w:cs="Cambria"/>
          <w:i/>
          <w:color w:val="000000"/>
        </w:rPr>
        <w:br/>
      </w:r>
      <w:r>
        <w:rPr>
          <w:rFonts w:ascii="Cambria" w:eastAsia="Cambria" w:hAnsi="Cambria" w:cs="Cambria"/>
          <w:i/>
          <w:color w:val="000000"/>
        </w:rPr>
        <w:lastRenderedPageBreak/>
        <w:t>a Wykonawca zapoznał się z ich treścią.</w:t>
      </w:r>
    </w:p>
    <w:p w14:paraId="6A27B932" w14:textId="77777777" w:rsidR="004D20F3" w:rsidRDefault="00686BE8" w:rsidP="00C1533B">
      <w:pPr>
        <w:widowControl w:val="0"/>
        <w:numPr>
          <w:ilvl w:val="1"/>
          <w:numId w:val="40"/>
        </w:numPr>
        <w:pBdr>
          <w:top w:val="nil"/>
          <w:left w:val="nil"/>
          <w:bottom w:val="nil"/>
          <w:right w:val="nil"/>
          <w:between w:val="nil"/>
        </w:pBdr>
        <w:spacing w:line="276" w:lineRule="auto"/>
        <w:ind w:left="709" w:hanging="709"/>
        <w:jc w:val="both"/>
        <w:rPr>
          <w:rFonts w:ascii="Cambria" w:eastAsia="Cambria" w:hAnsi="Cambria" w:cs="Cambria"/>
          <w:color w:val="000000"/>
        </w:rPr>
      </w:pPr>
      <w:r>
        <w:rPr>
          <w:rFonts w:ascii="Cambria" w:eastAsia="Cambria" w:hAnsi="Cambria" w:cs="Cambria"/>
          <w:color w:val="000000"/>
        </w:rPr>
        <w:t xml:space="preserve">W przypadku korzystania z rozwiązania wskazanego w rozdziale 11.17 lit a) SWZ dokumenty elektroniczne, składane są przez Wykonawcę za pośrednictwem </w:t>
      </w:r>
      <w:r>
        <w:rPr>
          <w:rFonts w:ascii="Cambria" w:eastAsia="Cambria" w:hAnsi="Cambria" w:cs="Cambria"/>
          <w:b/>
          <w:i/>
          <w:color w:val="000000"/>
        </w:rPr>
        <w:t>„Formularza do komunikacji”</w:t>
      </w:r>
      <w:r>
        <w:rPr>
          <w:rFonts w:ascii="Cambria" w:eastAsia="Cambria" w:hAnsi="Cambria" w:cs="Cambria"/>
          <w:color w:val="000000"/>
        </w:rPr>
        <w:t xml:space="preserve"> jako załączniki. </w:t>
      </w:r>
    </w:p>
    <w:p w14:paraId="10F8B432" w14:textId="77777777" w:rsidR="004D20F3" w:rsidRDefault="00686BE8" w:rsidP="00C1533B">
      <w:pPr>
        <w:widowControl w:val="0"/>
        <w:numPr>
          <w:ilvl w:val="1"/>
          <w:numId w:val="40"/>
        </w:numPr>
        <w:pBdr>
          <w:top w:val="nil"/>
          <w:left w:val="nil"/>
          <w:bottom w:val="nil"/>
          <w:right w:val="nil"/>
          <w:between w:val="nil"/>
        </w:pBdr>
        <w:spacing w:line="276" w:lineRule="auto"/>
        <w:ind w:left="709" w:hanging="709"/>
        <w:jc w:val="both"/>
        <w:rPr>
          <w:rFonts w:ascii="Cambria" w:eastAsia="Cambria" w:hAnsi="Cambria" w:cs="Cambria"/>
          <w:color w:val="000000"/>
        </w:rPr>
      </w:pPr>
      <w:r>
        <w:rPr>
          <w:rFonts w:ascii="Cambria" w:eastAsia="Cambria" w:hAnsi="Cambria" w:cs="Cambria"/>
          <w:color w:val="000000"/>
        </w:rPr>
        <w:t>Zamawiający dopuszcza również możliwość składania dokumentów elektronicznych za pomocą poczty elektronicznej, na wskazany w rozdziale 11.17 lit b) SWZ adres poczty elektronicznej.</w:t>
      </w:r>
    </w:p>
    <w:p w14:paraId="30258D66" w14:textId="77777777" w:rsidR="004D20F3" w:rsidRDefault="00686BE8" w:rsidP="00C1533B">
      <w:pPr>
        <w:widowControl w:val="0"/>
        <w:numPr>
          <w:ilvl w:val="1"/>
          <w:numId w:val="40"/>
        </w:numPr>
        <w:pBdr>
          <w:top w:val="nil"/>
          <w:left w:val="nil"/>
          <w:bottom w:val="nil"/>
          <w:right w:val="nil"/>
          <w:between w:val="nil"/>
        </w:pBdr>
        <w:spacing w:after="40" w:line="276" w:lineRule="auto"/>
        <w:ind w:left="709" w:hanging="709"/>
        <w:jc w:val="both"/>
        <w:rPr>
          <w:rFonts w:ascii="Cambria" w:eastAsia="Cambria" w:hAnsi="Cambria" w:cs="Cambria"/>
          <w:color w:val="000000"/>
        </w:rPr>
      </w:pPr>
      <w:r>
        <w:rPr>
          <w:rFonts w:ascii="Cambria" w:eastAsia="Cambria" w:hAnsi="Cambria" w:cs="Cambria"/>
          <w:color w:val="000000"/>
        </w:rPr>
        <w:t xml:space="preserve">Sposób sporządzenia dokumentów elektronicznych musi być zgody </w:t>
      </w:r>
      <w:r>
        <w:rPr>
          <w:rFonts w:ascii="Cambria" w:eastAsia="Cambria" w:hAnsi="Cambria" w:cs="Cambria"/>
        </w:rPr>
        <w:br/>
      </w:r>
      <w:r>
        <w:rPr>
          <w:rFonts w:ascii="Cambria" w:eastAsia="Cambria" w:hAnsi="Cambria" w:cs="Cambria"/>
          <w:color w:val="000000"/>
        </w:rPr>
        <w:t xml:space="preserve">z wymaganiami określonymi w rozporządzeniu Prezesa Rady Ministrów </w:t>
      </w:r>
      <w:r>
        <w:rPr>
          <w:rFonts w:ascii="Cambria" w:eastAsia="Cambria" w:hAnsi="Cambria" w:cs="Cambria"/>
          <w:color w:val="000000"/>
        </w:rPr>
        <w:br/>
        <w:t>z dnia 30 grudnia 2020 r. w sprawie sposobu sporządzania i przekazywania informacji oraz wymagań technicznych dla dokumentów elektronicznych oraz środków komunikacji elektronicznej w postępowaniu o udzielenie zamówienia publicznego lub konkursie (Dz. U. z 2020 poz. 2452) oraz rozporządzeniu Ministra Rozwoju, Pracy i Technologii z dnia 23 grudnia 2020 r. w sprawie podmiotowych środków dowodowych oraz innych dokumentów lub oświadczeń, jakich może żądać zamawiający od wykonawcy (Dz. U. z 2020 poz. 2415).</w:t>
      </w:r>
    </w:p>
    <w:p w14:paraId="2BAE547A" w14:textId="77777777" w:rsidR="004D20F3" w:rsidRDefault="004D20F3">
      <w:pPr>
        <w:widowControl w:val="0"/>
        <w:pBdr>
          <w:top w:val="nil"/>
          <w:left w:val="nil"/>
          <w:bottom w:val="nil"/>
          <w:right w:val="nil"/>
          <w:between w:val="nil"/>
        </w:pBdr>
        <w:spacing w:before="20" w:after="40" w:line="276" w:lineRule="auto"/>
        <w:jc w:val="both"/>
        <w:rPr>
          <w:rFonts w:ascii="Cambria" w:eastAsia="Cambria" w:hAnsi="Cambria" w:cs="Cambria"/>
          <w:b/>
          <w:color w:val="000000"/>
          <w:sz w:val="10"/>
          <w:szCs w:val="10"/>
          <w:highlight w:val="yellow"/>
        </w:rPr>
      </w:pPr>
    </w:p>
    <w:tbl>
      <w:tblPr>
        <w:tblStyle w:val="afff0"/>
        <w:tblW w:w="8931" w:type="dxa"/>
        <w:jc w:val="center"/>
        <w:tblInd w:w="0" w:type="dxa"/>
        <w:tblLayout w:type="fixed"/>
        <w:tblLook w:val="0000" w:firstRow="0" w:lastRow="0" w:firstColumn="0" w:lastColumn="0" w:noHBand="0" w:noVBand="0"/>
      </w:tblPr>
      <w:tblGrid>
        <w:gridCol w:w="8931"/>
      </w:tblGrid>
      <w:tr w:rsidR="004D20F3" w14:paraId="1B9BEB00" w14:textId="77777777">
        <w:trPr>
          <w:jc w:val="center"/>
        </w:trPr>
        <w:tc>
          <w:tcPr>
            <w:tcW w:w="8931" w:type="dxa"/>
            <w:tcBorders>
              <w:bottom w:val="single" w:sz="4" w:space="0" w:color="000000"/>
            </w:tcBorders>
            <w:shd w:val="clear" w:color="auto" w:fill="D9D9D9"/>
          </w:tcPr>
          <w:p w14:paraId="59EB9EAA" w14:textId="77777777" w:rsidR="004D20F3" w:rsidRDefault="00686BE8">
            <w:pPr>
              <w:widowControl w:val="0"/>
              <w:spacing w:line="276" w:lineRule="auto"/>
              <w:jc w:val="center"/>
              <w:rPr>
                <w:rFonts w:ascii="Cambria" w:eastAsia="Cambria" w:hAnsi="Cambria" w:cs="Cambria"/>
                <w:sz w:val="26"/>
                <w:szCs w:val="26"/>
              </w:rPr>
            </w:pPr>
            <w:r>
              <w:rPr>
                <w:rFonts w:ascii="Cambria" w:eastAsia="Cambria" w:hAnsi="Cambria" w:cs="Cambria"/>
                <w:sz w:val="26"/>
                <w:szCs w:val="26"/>
              </w:rPr>
              <w:t>Rozdział 12</w:t>
            </w:r>
          </w:p>
          <w:p w14:paraId="3F32D180" w14:textId="77777777" w:rsidR="004D20F3" w:rsidRDefault="00686BE8">
            <w:pPr>
              <w:widowControl w:val="0"/>
              <w:spacing w:line="276" w:lineRule="auto"/>
              <w:jc w:val="center"/>
              <w:rPr>
                <w:rFonts w:ascii="Cambria" w:eastAsia="Cambria" w:hAnsi="Cambria" w:cs="Cambria"/>
              </w:rPr>
            </w:pPr>
            <w:r>
              <w:rPr>
                <w:rFonts w:ascii="Cambria" w:eastAsia="Cambria" w:hAnsi="Cambria" w:cs="Cambria"/>
                <w:b/>
                <w:sz w:val="26"/>
                <w:szCs w:val="26"/>
              </w:rPr>
              <w:t>WYMAGANIA DOTYCZĄCE WADIUM</w:t>
            </w:r>
          </w:p>
        </w:tc>
      </w:tr>
    </w:tbl>
    <w:p w14:paraId="47932E20" w14:textId="77777777" w:rsidR="004D20F3" w:rsidRDefault="004D20F3">
      <w:pPr>
        <w:widowControl w:val="0"/>
        <w:pBdr>
          <w:top w:val="nil"/>
          <w:left w:val="nil"/>
          <w:bottom w:val="nil"/>
          <w:right w:val="nil"/>
          <w:between w:val="nil"/>
        </w:pBdr>
        <w:spacing w:line="276" w:lineRule="auto"/>
        <w:jc w:val="both"/>
        <w:rPr>
          <w:rFonts w:ascii="Cambria" w:eastAsia="Cambria" w:hAnsi="Cambria" w:cs="Cambria"/>
          <w:color w:val="000000"/>
        </w:rPr>
      </w:pPr>
    </w:p>
    <w:p w14:paraId="745D5445" w14:textId="7CD1BA81" w:rsidR="004D20F3" w:rsidRDefault="00686BE8" w:rsidP="00C1533B">
      <w:pPr>
        <w:widowControl w:val="0"/>
        <w:numPr>
          <w:ilvl w:val="1"/>
          <w:numId w:val="24"/>
        </w:numPr>
        <w:pBdr>
          <w:top w:val="nil"/>
          <w:left w:val="nil"/>
          <w:bottom w:val="nil"/>
          <w:right w:val="nil"/>
          <w:between w:val="nil"/>
        </w:pBdr>
        <w:spacing w:before="20" w:after="40" w:line="276" w:lineRule="auto"/>
        <w:ind w:left="709" w:hanging="709"/>
        <w:jc w:val="both"/>
        <w:rPr>
          <w:rFonts w:ascii="Cambria" w:eastAsia="Cambria" w:hAnsi="Cambria" w:cs="Cambria"/>
        </w:rPr>
      </w:pPr>
      <w:r>
        <w:rPr>
          <w:rFonts w:ascii="Cambria" w:eastAsia="Cambria" w:hAnsi="Cambria" w:cs="Cambria"/>
          <w:color w:val="000000"/>
        </w:rPr>
        <w:t>Wykonawca jest zobowiązany wnieść wadium w wysokości</w:t>
      </w:r>
      <w:r w:rsidRPr="007F2134">
        <w:rPr>
          <w:rFonts w:ascii="Cambria" w:eastAsia="Cambria" w:hAnsi="Cambria" w:cs="Cambria"/>
        </w:rPr>
        <w:t xml:space="preserve">: </w:t>
      </w:r>
      <w:r w:rsidR="00913E8D" w:rsidRPr="007F2134">
        <w:rPr>
          <w:rFonts w:ascii="Cambria" w:eastAsia="Cambria" w:hAnsi="Cambria" w:cs="Cambria"/>
          <w:b/>
        </w:rPr>
        <w:t>2</w:t>
      </w:r>
      <w:r w:rsidR="00122D89" w:rsidRPr="007F2134">
        <w:rPr>
          <w:rFonts w:ascii="Cambria" w:eastAsia="Cambria" w:hAnsi="Cambria" w:cs="Cambria"/>
          <w:b/>
        </w:rPr>
        <w:t>5</w:t>
      </w:r>
      <w:r w:rsidRPr="007F2134">
        <w:rPr>
          <w:rFonts w:ascii="Cambria" w:eastAsia="Cambria" w:hAnsi="Cambria" w:cs="Cambria"/>
          <w:b/>
        </w:rPr>
        <w:t>.000,00</w:t>
      </w:r>
      <w:r w:rsidRPr="0017302E">
        <w:rPr>
          <w:rFonts w:ascii="Cambria" w:eastAsia="Cambria" w:hAnsi="Cambria" w:cs="Cambria"/>
          <w:b/>
          <w:color w:val="FF0000"/>
        </w:rPr>
        <w:t xml:space="preserve"> </w:t>
      </w:r>
      <w:r>
        <w:rPr>
          <w:rFonts w:ascii="Cambria" w:eastAsia="Cambria" w:hAnsi="Cambria" w:cs="Cambria"/>
          <w:b/>
          <w:color w:val="000000"/>
        </w:rPr>
        <w:t xml:space="preserve">PLN </w:t>
      </w:r>
    </w:p>
    <w:p w14:paraId="3B76C251" w14:textId="0B219958" w:rsidR="004D20F3" w:rsidRDefault="00686BE8">
      <w:pPr>
        <w:widowControl w:val="0"/>
        <w:spacing w:line="276" w:lineRule="auto"/>
        <w:ind w:firstLine="709"/>
        <w:rPr>
          <w:rFonts w:ascii="Cambria" w:eastAsia="Cambria" w:hAnsi="Cambria" w:cs="Cambria"/>
        </w:rPr>
      </w:pPr>
      <w:r>
        <w:rPr>
          <w:rFonts w:ascii="Cambria" w:eastAsia="Cambria" w:hAnsi="Cambria" w:cs="Cambria"/>
        </w:rPr>
        <w:t xml:space="preserve">(słownie zł: </w:t>
      </w:r>
      <w:r w:rsidR="00913E8D" w:rsidRPr="007F2134">
        <w:rPr>
          <w:rFonts w:ascii="Cambria" w:eastAsia="Cambria" w:hAnsi="Cambria" w:cs="Cambria"/>
        </w:rPr>
        <w:t xml:space="preserve">dwadzieścia </w:t>
      </w:r>
      <w:r w:rsidR="00122D89" w:rsidRPr="007F2134">
        <w:rPr>
          <w:rFonts w:ascii="Cambria" w:eastAsia="Cambria" w:hAnsi="Cambria" w:cs="Cambria"/>
        </w:rPr>
        <w:t>pięć</w:t>
      </w:r>
      <w:r w:rsidR="00D05480" w:rsidRPr="007F2134">
        <w:rPr>
          <w:rFonts w:ascii="Cambria" w:eastAsia="Cambria" w:hAnsi="Cambria" w:cs="Cambria"/>
        </w:rPr>
        <w:t xml:space="preserve"> tysięcy</w:t>
      </w:r>
      <w:r w:rsidR="00D05480">
        <w:rPr>
          <w:rFonts w:ascii="Cambria" w:eastAsia="Cambria" w:hAnsi="Cambria" w:cs="Cambria"/>
        </w:rPr>
        <w:t xml:space="preserve"> </w:t>
      </w:r>
      <w:r>
        <w:rPr>
          <w:rFonts w:ascii="Cambria" w:eastAsia="Cambria" w:hAnsi="Cambria" w:cs="Cambria"/>
        </w:rPr>
        <w:t>zł 00/100).</w:t>
      </w:r>
    </w:p>
    <w:p w14:paraId="560982F4" w14:textId="77777777" w:rsidR="004D20F3" w:rsidRDefault="00686BE8" w:rsidP="00C1533B">
      <w:pPr>
        <w:widowControl w:val="0"/>
        <w:numPr>
          <w:ilvl w:val="1"/>
          <w:numId w:val="16"/>
        </w:numPr>
        <w:pBdr>
          <w:top w:val="nil"/>
          <w:left w:val="nil"/>
          <w:bottom w:val="nil"/>
          <w:right w:val="nil"/>
          <w:between w:val="nil"/>
        </w:pBdr>
        <w:spacing w:line="276" w:lineRule="auto"/>
        <w:jc w:val="both"/>
        <w:rPr>
          <w:rFonts w:ascii="Cambria" w:eastAsia="Cambria" w:hAnsi="Cambria" w:cs="Cambria"/>
          <w:color w:val="000000"/>
        </w:rPr>
      </w:pPr>
      <w:r>
        <w:rPr>
          <w:rFonts w:ascii="Cambria" w:eastAsia="Cambria" w:hAnsi="Cambria" w:cs="Cambria"/>
          <w:color w:val="000000"/>
        </w:rPr>
        <w:t>Wadium może być wniesione w jednej lub kilku następujących formach:</w:t>
      </w:r>
    </w:p>
    <w:p w14:paraId="45F1A933" w14:textId="77777777" w:rsidR="004D20F3" w:rsidRDefault="00686BE8" w:rsidP="00C1533B">
      <w:pPr>
        <w:numPr>
          <w:ilvl w:val="2"/>
          <w:numId w:val="53"/>
        </w:numPr>
        <w:tabs>
          <w:tab w:val="left" w:pos="1134"/>
        </w:tabs>
        <w:spacing w:line="276" w:lineRule="auto"/>
        <w:ind w:left="1134" w:hanging="425"/>
        <w:jc w:val="both"/>
        <w:rPr>
          <w:rFonts w:ascii="Cambria" w:eastAsia="Cambria" w:hAnsi="Cambria" w:cs="Cambria"/>
        </w:rPr>
      </w:pPr>
      <w:r>
        <w:rPr>
          <w:rFonts w:ascii="Cambria" w:eastAsia="Cambria" w:hAnsi="Cambria" w:cs="Cambria"/>
        </w:rPr>
        <w:t>pieniądzu;</w:t>
      </w:r>
    </w:p>
    <w:p w14:paraId="62F4EC35" w14:textId="77777777" w:rsidR="004D20F3" w:rsidRDefault="00686BE8" w:rsidP="00C1533B">
      <w:pPr>
        <w:numPr>
          <w:ilvl w:val="2"/>
          <w:numId w:val="53"/>
        </w:numPr>
        <w:tabs>
          <w:tab w:val="left" w:pos="1134"/>
        </w:tabs>
        <w:spacing w:line="276" w:lineRule="auto"/>
        <w:ind w:left="1134" w:hanging="425"/>
        <w:jc w:val="both"/>
        <w:rPr>
          <w:rFonts w:ascii="Cambria" w:eastAsia="Cambria" w:hAnsi="Cambria" w:cs="Cambria"/>
        </w:rPr>
      </w:pPr>
      <w:r>
        <w:rPr>
          <w:rFonts w:ascii="Cambria" w:eastAsia="Cambria" w:hAnsi="Cambria" w:cs="Cambria"/>
        </w:rPr>
        <w:t>gwarancjach bankowych;</w:t>
      </w:r>
    </w:p>
    <w:p w14:paraId="69168F8F" w14:textId="77777777" w:rsidR="004D20F3" w:rsidRDefault="00686BE8" w:rsidP="00C1533B">
      <w:pPr>
        <w:numPr>
          <w:ilvl w:val="2"/>
          <w:numId w:val="53"/>
        </w:numPr>
        <w:tabs>
          <w:tab w:val="left" w:pos="1134"/>
        </w:tabs>
        <w:spacing w:line="276" w:lineRule="auto"/>
        <w:ind w:left="1134" w:hanging="425"/>
        <w:jc w:val="both"/>
        <w:rPr>
          <w:rFonts w:ascii="Cambria" w:eastAsia="Cambria" w:hAnsi="Cambria" w:cs="Cambria"/>
        </w:rPr>
      </w:pPr>
      <w:r>
        <w:rPr>
          <w:rFonts w:ascii="Cambria" w:eastAsia="Cambria" w:hAnsi="Cambria" w:cs="Cambria"/>
        </w:rPr>
        <w:t>gwarancjach ubezpieczeniowych;</w:t>
      </w:r>
    </w:p>
    <w:p w14:paraId="218E46C7" w14:textId="77777777" w:rsidR="004D20F3" w:rsidRDefault="00686BE8" w:rsidP="00C1533B">
      <w:pPr>
        <w:numPr>
          <w:ilvl w:val="2"/>
          <w:numId w:val="53"/>
        </w:numPr>
        <w:tabs>
          <w:tab w:val="left" w:pos="1134"/>
        </w:tabs>
        <w:spacing w:line="276" w:lineRule="auto"/>
        <w:ind w:left="1134" w:hanging="425"/>
        <w:jc w:val="both"/>
        <w:rPr>
          <w:rFonts w:ascii="Cambria" w:eastAsia="Cambria" w:hAnsi="Cambria" w:cs="Cambria"/>
        </w:rPr>
      </w:pPr>
      <w:r>
        <w:rPr>
          <w:rFonts w:ascii="Cambria" w:eastAsia="Cambria" w:hAnsi="Cambria" w:cs="Cambria"/>
        </w:rPr>
        <w:t>poręczeniach udzielanych przez podmioty, o których mowa w art. 6b ust. 5 pkt. 2 ustawy z dnia 9 listopada 2000 r. o utworzeniu Polskiej Agencji Rozwoju Przedsiębiorczości.</w:t>
      </w:r>
    </w:p>
    <w:p w14:paraId="6A3E145C" w14:textId="77777777" w:rsidR="004D20F3" w:rsidRDefault="00686BE8" w:rsidP="00C1533B">
      <w:pPr>
        <w:widowControl w:val="0"/>
        <w:numPr>
          <w:ilvl w:val="1"/>
          <w:numId w:val="15"/>
        </w:numPr>
        <w:pBdr>
          <w:top w:val="nil"/>
          <w:left w:val="nil"/>
          <w:bottom w:val="nil"/>
          <w:right w:val="nil"/>
          <w:between w:val="nil"/>
        </w:pBdr>
        <w:spacing w:line="276" w:lineRule="auto"/>
        <w:jc w:val="both"/>
        <w:rPr>
          <w:rFonts w:ascii="Cambria" w:eastAsia="Cambria" w:hAnsi="Cambria" w:cs="Cambria"/>
          <w:color w:val="000000"/>
        </w:rPr>
      </w:pPr>
      <w:r>
        <w:rPr>
          <w:rFonts w:ascii="Cambria" w:eastAsia="Cambria" w:hAnsi="Cambria" w:cs="Cambria"/>
          <w:color w:val="000000"/>
        </w:rPr>
        <w:t>Wadium wnoszone w pieniądzu należy wpłacić przelewem na następujący rachunek bankowy Zamawiającego:</w:t>
      </w:r>
    </w:p>
    <w:p w14:paraId="4220A7BB" w14:textId="77777777" w:rsidR="00FD3C65" w:rsidRPr="00FD3C65" w:rsidRDefault="00FD3C65" w:rsidP="00FD3C65">
      <w:pPr>
        <w:widowControl w:val="0"/>
        <w:numPr>
          <w:ilvl w:val="1"/>
          <w:numId w:val="15"/>
        </w:numPr>
        <w:pBdr>
          <w:top w:val="nil"/>
          <w:left w:val="nil"/>
          <w:bottom w:val="nil"/>
          <w:right w:val="nil"/>
          <w:between w:val="nil"/>
        </w:pBdr>
        <w:spacing w:line="276" w:lineRule="auto"/>
        <w:jc w:val="both"/>
        <w:rPr>
          <w:rFonts w:ascii="Cambria" w:eastAsia="Cambria" w:hAnsi="Cambria" w:cs="Cambria"/>
          <w:b/>
        </w:rPr>
      </w:pPr>
      <w:r w:rsidRPr="00FD3C65">
        <w:rPr>
          <w:rFonts w:ascii="Cambria" w:eastAsia="Cambria" w:hAnsi="Cambria" w:cs="Cambria"/>
          <w:b/>
        </w:rPr>
        <w:t>Bank Spółdzielczy Ziemi Wieluńskiej</w:t>
      </w:r>
    </w:p>
    <w:p w14:paraId="284853E8" w14:textId="77777777" w:rsidR="00FD3C65" w:rsidRDefault="00FD3C65">
      <w:pPr>
        <w:pBdr>
          <w:top w:val="nil"/>
          <w:left w:val="nil"/>
          <w:bottom w:val="nil"/>
          <w:right w:val="nil"/>
          <w:between w:val="nil"/>
        </w:pBdr>
        <w:spacing w:line="276" w:lineRule="auto"/>
        <w:ind w:left="709"/>
        <w:jc w:val="both"/>
        <w:rPr>
          <w:rFonts w:ascii="Cambria" w:eastAsia="Cambria" w:hAnsi="Cambria" w:cs="Cambria"/>
          <w:b/>
        </w:rPr>
      </w:pPr>
      <w:r w:rsidRPr="00FD3C65">
        <w:rPr>
          <w:rFonts w:ascii="Cambria" w:eastAsia="Cambria" w:hAnsi="Cambria" w:cs="Cambria"/>
          <w:b/>
        </w:rPr>
        <w:t>Nr: 45 9244 0003 0000 0039 2000 0050</w:t>
      </w:r>
    </w:p>
    <w:p w14:paraId="11E02EA8" w14:textId="3733FA60" w:rsidR="004D20F3" w:rsidRPr="00D47F14" w:rsidRDefault="00686BE8">
      <w:pPr>
        <w:pBdr>
          <w:top w:val="nil"/>
          <w:left w:val="nil"/>
          <w:bottom w:val="nil"/>
          <w:right w:val="nil"/>
          <w:between w:val="nil"/>
        </w:pBdr>
        <w:spacing w:line="276" w:lineRule="auto"/>
        <w:ind w:left="709"/>
        <w:jc w:val="both"/>
        <w:rPr>
          <w:rFonts w:ascii="Cambria" w:eastAsia="Cambria" w:hAnsi="Cambria" w:cs="Cambria"/>
          <w:i/>
        </w:rPr>
      </w:pPr>
      <w:r w:rsidRPr="00D47F14">
        <w:rPr>
          <w:rFonts w:ascii="Cambria" w:eastAsia="Cambria" w:hAnsi="Cambria" w:cs="Cambria"/>
          <w:b/>
        </w:rPr>
        <w:t xml:space="preserve">z adnotacją: „Wadium – Znak sprawy: </w:t>
      </w:r>
      <w:r w:rsidR="002D0B96" w:rsidRPr="002D0B96">
        <w:rPr>
          <w:rFonts w:ascii="Cambria" w:eastAsia="Cambria" w:hAnsi="Cambria" w:cs="Cambria"/>
          <w:b/>
        </w:rPr>
        <w:t>GO.271.2.</w:t>
      </w:r>
      <w:r w:rsidR="005772AE">
        <w:rPr>
          <w:rFonts w:ascii="Cambria" w:eastAsia="Cambria" w:hAnsi="Cambria" w:cs="Cambria"/>
          <w:b/>
        </w:rPr>
        <w:t>1</w:t>
      </w:r>
      <w:r w:rsidR="002D0B96" w:rsidRPr="002D0B96">
        <w:rPr>
          <w:rFonts w:ascii="Cambria" w:eastAsia="Cambria" w:hAnsi="Cambria" w:cs="Cambria"/>
          <w:b/>
        </w:rPr>
        <w:t>.</w:t>
      </w:r>
      <w:r w:rsidR="005772AE" w:rsidRPr="002D0B96">
        <w:rPr>
          <w:rFonts w:ascii="Cambria" w:eastAsia="Cambria" w:hAnsi="Cambria" w:cs="Cambria"/>
          <w:b/>
        </w:rPr>
        <w:t>202</w:t>
      </w:r>
      <w:r w:rsidR="005772AE">
        <w:rPr>
          <w:rFonts w:ascii="Cambria" w:eastAsia="Cambria" w:hAnsi="Cambria" w:cs="Cambria"/>
          <w:b/>
        </w:rPr>
        <w:t>2</w:t>
      </w:r>
      <w:r w:rsidR="002D0B96" w:rsidRPr="002D0B96">
        <w:rPr>
          <w:rFonts w:ascii="Cambria" w:eastAsia="Cambria" w:hAnsi="Cambria" w:cs="Cambria"/>
          <w:b/>
        </w:rPr>
        <w:t>”</w:t>
      </w:r>
    </w:p>
    <w:p w14:paraId="606A8B0B" w14:textId="77777777" w:rsidR="004D20F3" w:rsidRDefault="00686BE8" w:rsidP="00C1533B">
      <w:pPr>
        <w:numPr>
          <w:ilvl w:val="1"/>
          <w:numId w:val="17"/>
        </w:numPr>
        <w:pBdr>
          <w:top w:val="nil"/>
          <w:left w:val="nil"/>
          <w:bottom w:val="nil"/>
          <w:right w:val="nil"/>
          <w:between w:val="nil"/>
        </w:pBdr>
        <w:tabs>
          <w:tab w:val="left" w:pos="709"/>
        </w:tabs>
        <w:spacing w:line="276" w:lineRule="auto"/>
        <w:jc w:val="both"/>
        <w:rPr>
          <w:rFonts w:ascii="Cambria" w:eastAsia="Cambria" w:hAnsi="Cambria" w:cs="Cambria"/>
          <w:color w:val="000000"/>
        </w:rPr>
      </w:pPr>
      <w:r>
        <w:rPr>
          <w:rFonts w:ascii="Cambria" w:eastAsia="Cambria" w:hAnsi="Cambria" w:cs="Cambria"/>
          <w:color w:val="000000"/>
        </w:rPr>
        <w:t>Za skuteczne wniesienie wadium w pieniądzu, Zamawiający uzna wadium, które zostanie zaksięgowane na rachunku bankowym Zamawiającego przed upływem terminu składania ofert.</w:t>
      </w:r>
    </w:p>
    <w:p w14:paraId="7264FEAF" w14:textId="77777777" w:rsidR="004D20F3" w:rsidRDefault="00686BE8" w:rsidP="00C1533B">
      <w:pPr>
        <w:numPr>
          <w:ilvl w:val="1"/>
          <w:numId w:val="11"/>
        </w:numPr>
        <w:pBdr>
          <w:top w:val="nil"/>
          <w:left w:val="nil"/>
          <w:bottom w:val="nil"/>
          <w:right w:val="nil"/>
          <w:between w:val="nil"/>
        </w:pBdr>
        <w:tabs>
          <w:tab w:val="left" w:pos="709"/>
        </w:tabs>
        <w:spacing w:line="276" w:lineRule="auto"/>
        <w:jc w:val="both"/>
        <w:rPr>
          <w:rFonts w:ascii="Cambria" w:eastAsia="Cambria" w:hAnsi="Cambria" w:cs="Cambria"/>
          <w:color w:val="000000"/>
        </w:rPr>
      </w:pPr>
      <w:r>
        <w:rPr>
          <w:rFonts w:ascii="Cambria" w:eastAsia="Cambria" w:hAnsi="Cambria" w:cs="Cambria"/>
          <w:b/>
          <w:color w:val="000000"/>
          <w:highlight w:val="white"/>
        </w:rPr>
        <w:lastRenderedPageBreak/>
        <w:t xml:space="preserve">Jeżeli wadium jest wnoszone w formie gwarancji lub poręczenia </w:t>
      </w:r>
      <w:r>
        <w:rPr>
          <w:rFonts w:ascii="Cambria" w:eastAsia="Cambria" w:hAnsi="Cambria" w:cs="Cambria"/>
          <w:color w:val="000000"/>
          <w:highlight w:val="white"/>
        </w:rPr>
        <w:t xml:space="preserve">Wykonawca przekazuje zamawiającemu </w:t>
      </w:r>
      <w:r>
        <w:rPr>
          <w:rFonts w:ascii="Cambria" w:eastAsia="Cambria" w:hAnsi="Cambria" w:cs="Cambria"/>
          <w:b/>
          <w:color w:val="000000"/>
          <w:highlight w:val="white"/>
        </w:rPr>
        <w:t>oryginał gwarancji lub poręczenia, w postaci elektronicznej – przed upływem terminu składania ofert.</w:t>
      </w:r>
    </w:p>
    <w:p w14:paraId="278B69AD" w14:textId="77777777" w:rsidR="004D20F3" w:rsidRDefault="00686BE8" w:rsidP="00C1533B">
      <w:pPr>
        <w:numPr>
          <w:ilvl w:val="1"/>
          <w:numId w:val="10"/>
        </w:numPr>
        <w:pBdr>
          <w:top w:val="nil"/>
          <w:left w:val="nil"/>
          <w:bottom w:val="nil"/>
          <w:right w:val="nil"/>
          <w:between w:val="nil"/>
        </w:pBdr>
        <w:tabs>
          <w:tab w:val="left" w:pos="709"/>
        </w:tabs>
        <w:spacing w:line="276" w:lineRule="auto"/>
        <w:ind w:left="708" w:hanging="709"/>
        <w:jc w:val="both"/>
        <w:rPr>
          <w:rFonts w:ascii="Cambria" w:eastAsia="Cambria" w:hAnsi="Cambria" w:cs="Cambria"/>
          <w:color w:val="000000"/>
        </w:rPr>
      </w:pPr>
      <w:r>
        <w:rPr>
          <w:rFonts w:ascii="Cambria" w:eastAsia="Cambria" w:hAnsi="Cambria" w:cs="Cambria"/>
          <w:color w:val="000000"/>
        </w:rPr>
        <w:t xml:space="preserve">W przypadku wnoszenia wadium w formie gwarancji bankowej lub ubezpieczeniowej, lub poręczenia gwarancja lub poręczenie musi być </w:t>
      </w:r>
      <w:r>
        <w:rPr>
          <w:rFonts w:ascii="Cambria" w:eastAsia="Cambria" w:hAnsi="Cambria" w:cs="Cambria"/>
          <w:b/>
          <w:color w:val="000000"/>
        </w:rPr>
        <w:t>nieodwołalne, bezwarunkowe i płatne na pierwsze pisemne żądanie Zamawiającego,</w:t>
      </w:r>
      <w:r>
        <w:rPr>
          <w:rFonts w:ascii="Cambria" w:eastAsia="Cambria" w:hAnsi="Cambria" w:cs="Cambria"/>
          <w:color w:val="000000"/>
        </w:rPr>
        <w:t xml:space="preserve"> sporządzone zgodnie z obowiązującymi przepisami i powinna zawierać następujące elementy:</w:t>
      </w:r>
    </w:p>
    <w:p w14:paraId="2A61CD1E" w14:textId="77777777" w:rsidR="004D20F3" w:rsidRDefault="00686BE8" w:rsidP="00C1533B">
      <w:pPr>
        <w:numPr>
          <w:ilvl w:val="0"/>
          <w:numId w:val="57"/>
        </w:numPr>
        <w:pBdr>
          <w:top w:val="nil"/>
          <w:left w:val="nil"/>
          <w:bottom w:val="nil"/>
          <w:right w:val="nil"/>
          <w:between w:val="nil"/>
        </w:pBdr>
        <w:spacing w:line="276" w:lineRule="auto"/>
        <w:ind w:left="993" w:hanging="283"/>
        <w:jc w:val="both"/>
        <w:rPr>
          <w:rFonts w:ascii="Cambria" w:eastAsia="Cambria" w:hAnsi="Cambria" w:cs="Cambria"/>
          <w:color w:val="000000"/>
        </w:rPr>
      </w:pPr>
      <w:r>
        <w:rPr>
          <w:rFonts w:ascii="Cambria" w:eastAsia="Cambria" w:hAnsi="Cambria" w:cs="Cambria"/>
          <w:color w:val="000000"/>
        </w:rPr>
        <w:t>nazwę: dającego zlecenie (Wykonawcy), beneficjenta gwarancji /poręczenia (Zamawiającego), gwaranta lub poręczyciela oraz wskazanie ich siedzib,</w:t>
      </w:r>
    </w:p>
    <w:p w14:paraId="0506C561" w14:textId="77777777" w:rsidR="004D20F3" w:rsidRDefault="00686BE8" w:rsidP="00C1533B">
      <w:pPr>
        <w:numPr>
          <w:ilvl w:val="0"/>
          <w:numId w:val="57"/>
        </w:numPr>
        <w:pBdr>
          <w:top w:val="nil"/>
          <w:left w:val="nil"/>
          <w:bottom w:val="nil"/>
          <w:right w:val="nil"/>
          <w:between w:val="nil"/>
        </w:pBdr>
        <w:spacing w:line="276" w:lineRule="auto"/>
        <w:ind w:left="993" w:hanging="283"/>
        <w:jc w:val="both"/>
        <w:rPr>
          <w:rFonts w:ascii="Cambria" w:eastAsia="Cambria" w:hAnsi="Cambria" w:cs="Cambria"/>
          <w:color w:val="000000"/>
        </w:rPr>
      </w:pPr>
      <w:r>
        <w:rPr>
          <w:rFonts w:ascii="Cambria" w:eastAsia="Cambria" w:hAnsi="Cambria" w:cs="Cambria"/>
          <w:color w:val="000000"/>
        </w:rPr>
        <w:t>kwotę wadium,</w:t>
      </w:r>
    </w:p>
    <w:p w14:paraId="6FCEC6AB" w14:textId="77777777" w:rsidR="004D20F3" w:rsidRDefault="00686BE8" w:rsidP="00C1533B">
      <w:pPr>
        <w:numPr>
          <w:ilvl w:val="0"/>
          <w:numId w:val="57"/>
        </w:numPr>
        <w:pBdr>
          <w:top w:val="nil"/>
          <w:left w:val="nil"/>
          <w:bottom w:val="nil"/>
          <w:right w:val="nil"/>
          <w:between w:val="nil"/>
        </w:pBdr>
        <w:spacing w:line="276" w:lineRule="auto"/>
        <w:ind w:left="993" w:hanging="283"/>
        <w:jc w:val="both"/>
        <w:rPr>
          <w:rFonts w:ascii="Cambria" w:eastAsia="Cambria" w:hAnsi="Cambria" w:cs="Cambria"/>
          <w:color w:val="000000"/>
        </w:rPr>
      </w:pPr>
      <w:r>
        <w:rPr>
          <w:rFonts w:ascii="Cambria" w:eastAsia="Cambria" w:hAnsi="Cambria" w:cs="Cambria"/>
          <w:color w:val="000000"/>
        </w:rPr>
        <w:t>termin ważności gwarancji/poręczenia w formule: „od dnia …….– do dnia ………”,</w:t>
      </w:r>
    </w:p>
    <w:p w14:paraId="6AA8834F" w14:textId="77777777" w:rsidR="004D20F3" w:rsidRDefault="00686BE8" w:rsidP="00C1533B">
      <w:pPr>
        <w:numPr>
          <w:ilvl w:val="0"/>
          <w:numId w:val="57"/>
        </w:numPr>
        <w:pBdr>
          <w:top w:val="nil"/>
          <w:left w:val="nil"/>
          <w:bottom w:val="nil"/>
          <w:right w:val="nil"/>
          <w:between w:val="nil"/>
        </w:pBdr>
        <w:spacing w:line="276" w:lineRule="auto"/>
        <w:ind w:left="993" w:hanging="283"/>
        <w:jc w:val="both"/>
        <w:rPr>
          <w:rFonts w:ascii="Cambria" w:eastAsia="Cambria" w:hAnsi="Cambria" w:cs="Cambria"/>
          <w:color w:val="000000"/>
        </w:rPr>
      </w:pPr>
      <w:r>
        <w:rPr>
          <w:rFonts w:ascii="Cambria" w:eastAsia="Cambria" w:hAnsi="Cambria" w:cs="Cambria"/>
          <w:color w:val="000000"/>
        </w:rPr>
        <w:t xml:space="preserve">zobowiązanie gwaranta/poręczyciela do zapłacenia kwoty wskazanej </w:t>
      </w:r>
      <w:r w:rsidR="00642062">
        <w:rPr>
          <w:rFonts w:ascii="Cambria" w:eastAsia="Cambria" w:hAnsi="Cambria" w:cs="Cambria"/>
          <w:color w:val="000000"/>
        </w:rPr>
        <w:br/>
      </w:r>
      <w:r>
        <w:rPr>
          <w:rFonts w:ascii="Cambria" w:eastAsia="Cambria" w:hAnsi="Cambria" w:cs="Cambria"/>
          <w:color w:val="000000"/>
        </w:rPr>
        <w:t xml:space="preserve">w gwarancji/poręczeniu na pierwsze żądanie Zamawiającego w sytuacjach zatrzymania wadium określonych w przepisach ustawy </w:t>
      </w:r>
      <w:proofErr w:type="spellStart"/>
      <w:r>
        <w:rPr>
          <w:rFonts w:ascii="Cambria" w:eastAsia="Cambria" w:hAnsi="Cambria" w:cs="Cambria"/>
          <w:color w:val="000000"/>
        </w:rPr>
        <w:t>Pzp</w:t>
      </w:r>
      <w:proofErr w:type="spellEnd"/>
      <w:r>
        <w:rPr>
          <w:rFonts w:ascii="Cambria" w:eastAsia="Cambria" w:hAnsi="Cambria" w:cs="Cambria"/>
          <w:color w:val="000000"/>
        </w:rPr>
        <w:t>.</w:t>
      </w:r>
    </w:p>
    <w:p w14:paraId="5DC24AD5" w14:textId="77777777" w:rsidR="004D20F3" w:rsidRDefault="00686BE8" w:rsidP="00C1533B">
      <w:pPr>
        <w:numPr>
          <w:ilvl w:val="1"/>
          <w:numId w:val="13"/>
        </w:numPr>
        <w:pBdr>
          <w:top w:val="nil"/>
          <w:left w:val="nil"/>
          <w:bottom w:val="nil"/>
          <w:right w:val="nil"/>
          <w:between w:val="nil"/>
        </w:pBdr>
        <w:tabs>
          <w:tab w:val="left" w:pos="709"/>
        </w:tabs>
        <w:spacing w:line="276" w:lineRule="auto"/>
        <w:ind w:left="708" w:hanging="709"/>
        <w:jc w:val="both"/>
        <w:rPr>
          <w:rFonts w:ascii="Cambria" w:eastAsia="Cambria" w:hAnsi="Cambria" w:cs="Cambria"/>
          <w:color w:val="000000"/>
        </w:rPr>
      </w:pPr>
      <w:r>
        <w:rPr>
          <w:rFonts w:ascii="Cambria" w:eastAsia="Cambria" w:hAnsi="Cambria" w:cs="Cambria"/>
          <w:color w:val="000000"/>
          <w:highlight w:val="white"/>
        </w:rPr>
        <w:t xml:space="preserve">Wadium wnosi się przed upływem terminu składania ofert i utrzymuje nieprzerwanie do dnia upływu terminu związania ofertą, z wyjątkiem przypadków, o których mowa w art. 98 ust. 1 pkt 2 i 3 oraz ust. 2 ustawy </w:t>
      </w:r>
      <w:proofErr w:type="spellStart"/>
      <w:r>
        <w:rPr>
          <w:rFonts w:ascii="Cambria" w:eastAsia="Cambria" w:hAnsi="Cambria" w:cs="Cambria"/>
          <w:color w:val="000000"/>
          <w:highlight w:val="white"/>
        </w:rPr>
        <w:t>Pzp</w:t>
      </w:r>
      <w:proofErr w:type="spellEnd"/>
      <w:r>
        <w:rPr>
          <w:rFonts w:ascii="Cambria" w:eastAsia="Cambria" w:hAnsi="Cambria" w:cs="Cambria"/>
          <w:color w:val="000000"/>
          <w:highlight w:val="white"/>
        </w:rPr>
        <w:t>.</w:t>
      </w:r>
    </w:p>
    <w:p w14:paraId="01BDC51E" w14:textId="77777777" w:rsidR="00D05480" w:rsidRDefault="00686BE8" w:rsidP="00C1533B">
      <w:pPr>
        <w:numPr>
          <w:ilvl w:val="1"/>
          <w:numId w:val="12"/>
        </w:numPr>
        <w:pBdr>
          <w:top w:val="nil"/>
          <w:left w:val="nil"/>
          <w:bottom w:val="nil"/>
          <w:right w:val="nil"/>
          <w:between w:val="nil"/>
        </w:pBdr>
        <w:tabs>
          <w:tab w:val="left" w:pos="709"/>
        </w:tabs>
        <w:spacing w:line="276" w:lineRule="auto"/>
        <w:ind w:left="708" w:hanging="709"/>
        <w:jc w:val="both"/>
        <w:rPr>
          <w:rFonts w:ascii="Cambria" w:eastAsia="Cambria" w:hAnsi="Cambria" w:cs="Cambria"/>
          <w:color w:val="000000"/>
        </w:rPr>
      </w:pPr>
      <w:r>
        <w:rPr>
          <w:rFonts w:ascii="Cambria" w:eastAsia="Cambria" w:hAnsi="Cambria" w:cs="Cambria"/>
          <w:color w:val="000000"/>
        </w:rPr>
        <w:t xml:space="preserve">Zasady dokonywania zatrzymania i zwrotu wadium określono w przepisach art. 98 ustawy </w:t>
      </w:r>
      <w:proofErr w:type="spellStart"/>
      <w:r>
        <w:rPr>
          <w:rFonts w:ascii="Cambria" w:eastAsia="Cambria" w:hAnsi="Cambria" w:cs="Cambria"/>
          <w:color w:val="000000"/>
        </w:rPr>
        <w:t>Pzp</w:t>
      </w:r>
      <w:proofErr w:type="spellEnd"/>
      <w:r>
        <w:rPr>
          <w:rFonts w:ascii="Cambria" w:eastAsia="Cambria" w:hAnsi="Cambria" w:cs="Cambria"/>
          <w:color w:val="000000"/>
        </w:rPr>
        <w:t>.</w:t>
      </w:r>
    </w:p>
    <w:p w14:paraId="683FCD6A" w14:textId="77777777" w:rsidR="00D57D91" w:rsidRPr="00D57D91" w:rsidRDefault="00D57D91" w:rsidP="00D57D91">
      <w:pPr>
        <w:pBdr>
          <w:top w:val="nil"/>
          <w:left w:val="nil"/>
          <w:bottom w:val="nil"/>
          <w:right w:val="nil"/>
          <w:between w:val="nil"/>
        </w:pBdr>
        <w:tabs>
          <w:tab w:val="left" w:pos="709"/>
        </w:tabs>
        <w:spacing w:line="276" w:lineRule="auto"/>
        <w:ind w:left="708"/>
        <w:jc w:val="both"/>
        <w:rPr>
          <w:rFonts w:ascii="Cambria" w:eastAsia="Cambria" w:hAnsi="Cambria" w:cs="Cambria"/>
          <w:color w:val="000000"/>
        </w:rPr>
      </w:pPr>
    </w:p>
    <w:tbl>
      <w:tblPr>
        <w:tblStyle w:val="afff1"/>
        <w:tblW w:w="9072" w:type="dxa"/>
        <w:tblInd w:w="0" w:type="dxa"/>
        <w:tblLayout w:type="fixed"/>
        <w:tblLook w:val="0000" w:firstRow="0" w:lastRow="0" w:firstColumn="0" w:lastColumn="0" w:noHBand="0" w:noVBand="0"/>
      </w:tblPr>
      <w:tblGrid>
        <w:gridCol w:w="9072"/>
      </w:tblGrid>
      <w:tr w:rsidR="004D20F3" w14:paraId="75938017" w14:textId="77777777">
        <w:tc>
          <w:tcPr>
            <w:tcW w:w="9072" w:type="dxa"/>
            <w:tcBorders>
              <w:bottom w:val="single" w:sz="4" w:space="0" w:color="000000"/>
            </w:tcBorders>
            <w:shd w:val="clear" w:color="auto" w:fill="D9D9D9"/>
          </w:tcPr>
          <w:p w14:paraId="72B83A37" w14:textId="77777777" w:rsidR="004D20F3" w:rsidRDefault="00686BE8">
            <w:pPr>
              <w:widowControl w:val="0"/>
              <w:spacing w:line="276" w:lineRule="auto"/>
              <w:jc w:val="center"/>
              <w:rPr>
                <w:rFonts w:ascii="Cambria" w:eastAsia="Cambria" w:hAnsi="Cambria" w:cs="Cambria"/>
                <w:sz w:val="26"/>
                <w:szCs w:val="26"/>
              </w:rPr>
            </w:pPr>
            <w:r>
              <w:rPr>
                <w:rFonts w:ascii="Cambria" w:eastAsia="Cambria" w:hAnsi="Cambria" w:cs="Cambria"/>
                <w:sz w:val="26"/>
                <w:szCs w:val="26"/>
              </w:rPr>
              <w:t>Rozdział 13</w:t>
            </w:r>
          </w:p>
          <w:p w14:paraId="209E579A" w14:textId="77777777" w:rsidR="004D20F3" w:rsidRDefault="00686BE8">
            <w:pPr>
              <w:widowControl w:val="0"/>
              <w:spacing w:line="276" w:lineRule="auto"/>
              <w:jc w:val="center"/>
              <w:rPr>
                <w:rFonts w:ascii="Cambria" w:eastAsia="Cambria" w:hAnsi="Cambria" w:cs="Cambria"/>
              </w:rPr>
            </w:pPr>
            <w:r>
              <w:rPr>
                <w:rFonts w:ascii="Cambria" w:eastAsia="Cambria" w:hAnsi="Cambria" w:cs="Cambria"/>
                <w:b/>
                <w:sz w:val="26"/>
                <w:szCs w:val="26"/>
              </w:rPr>
              <w:t>OPIS SPOSOBU PRZYGOTOWANIA OFERTY</w:t>
            </w:r>
          </w:p>
        </w:tc>
      </w:tr>
    </w:tbl>
    <w:p w14:paraId="36A5E7B2" w14:textId="77777777" w:rsidR="004D20F3" w:rsidRDefault="004D20F3">
      <w:pPr>
        <w:widowControl w:val="0"/>
        <w:pBdr>
          <w:top w:val="nil"/>
          <w:left w:val="nil"/>
          <w:bottom w:val="nil"/>
          <w:right w:val="nil"/>
          <w:between w:val="nil"/>
        </w:pBdr>
        <w:spacing w:line="276" w:lineRule="auto"/>
        <w:jc w:val="both"/>
        <w:rPr>
          <w:rFonts w:ascii="Cambria" w:eastAsia="Cambria" w:hAnsi="Cambria" w:cs="Cambria"/>
          <w:color w:val="000000"/>
        </w:rPr>
      </w:pPr>
    </w:p>
    <w:p w14:paraId="15B65C87" w14:textId="77777777" w:rsidR="00F92E68" w:rsidRPr="00F92E68" w:rsidRDefault="00686BE8" w:rsidP="00F92E68">
      <w:pPr>
        <w:pStyle w:val="Akapitzlist"/>
        <w:widowControl w:val="0"/>
        <w:numPr>
          <w:ilvl w:val="1"/>
          <w:numId w:val="5"/>
        </w:numPr>
        <w:pBdr>
          <w:top w:val="nil"/>
          <w:left w:val="nil"/>
          <w:bottom w:val="nil"/>
          <w:right w:val="nil"/>
          <w:between w:val="nil"/>
        </w:pBdr>
        <w:spacing w:line="276" w:lineRule="auto"/>
        <w:rPr>
          <w:rFonts w:ascii="Cambria" w:eastAsia="Cambria" w:hAnsi="Cambria" w:cs="Cambria"/>
          <w:color w:val="000000"/>
          <w:sz w:val="24"/>
          <w:szCs w:val="24"/>
        </w:rPr>
      </w:pPr>
      <w:r w:rsidRPr="00F92E68">
        <w:rPr>
          <w:rFonts w:ascii="Cambria" w:eastAsia="Cambria" w:hAnsi="Cambria" w:cs="Cambria"/>
          <w:color w:val="000000"/>
          <w:sz w:val="24"/>
          <w:szCs w:val="24"/>
        </w:rPr>
        <w:t xml:space="preserve">Każdy Wykonawca może złożyć </w:t>
      </w:r>
      <w:r w:rsidRPr="00F92E68">
        <w:rPr>
          <w:rFonts w:ascii="Cambria" w:eastAsia="Cambria" w:hAnsi="Cambria" w:cs="Cambria"/>
          <w:b/>
          <w:color w:val="000000"/>
          <w:sz w:val="24"/>
          <w:szCs w:val="24"/>
        </w:rPr>
        <w:t>tylko jedną ofertę</w:t>
      </w:r>
      <w:r w:rsidRPr="00F92E68">
        <w:rPr>
          <w:rFonts w:ascii="Cambria" w:eastAsia="Cambria" w:hAnsi="Cambria" w:cs="Cambria"/>
          <w:color w:val="000000"/>
          <w:sz w:val="24"/>
          <w:szCs w:val="24"/>
        </w:rPr>
        <w:t>. Złożenie więcej niż jednej oferty spowoduje odrzucenie wszystkich ofert złożonych przez Wykonawcę.</w:t>
      </w:r>
    </w:p>
    <w:p w14:paraId="100857C0" w14:textId="77777777" w:rsidR="00F92E68" w:rsidRPr="00F92E68" w:rsidRDefault="00686BE8" w:rsidP="00F92E68">
      <w:pPr>
        <w:pStyle w:val="Akapitzlist"/>
        <w:widowControl w:val="0"/>
        <w:numPr>
          <w:ilvl w:val="1"/>
          <w:numId w:val="5"/>
        </w:numPr>
        <w:pBdr>
          <w:top w:val="nil"/>
          <w:left w:val="nil"/>
          <w:bottom w:val="nil"/>
          <w:right w:val="nil"/>
          <w:between w:val="nil"/>
        </w:pBdr>
        <w:spacing w:line="276" w:lineRule="auto"/>
        <w:rPr>
          <w:rFonts w:ascii="Cambria" w:eastAsia="Cambria" w:hAnsi="Cambria" w:cs="Cambria"/>
          <w:color w:val="000000"/>
          <w:sz w:val="24"/>
          <w:szCs w:val="24"/>
        </w:rPr>
      </w:pPr>
      <w:r w:rsidRPr="00F92E68">
        <w:rPr>
          <w:rFonts w:ascii="Cambria" w:eastAsia="Cambria" w:hAnsi="Cambria" w:cs="Cambria"/>
          <w:b/>
          <w:color w:val="000000"/>
          <w:sz w:val="24"/>
          <w:szCs w:val="24"/>
        </w:rPr>
        <w:t xml:space="preserve">Ofertę </w:t>
      </w:r>
      <w:r w:rsidRPr="00F92E68">
        <w:rPr>
          <w:rFonts w:ascii="Cambria" w:eastAsia="Cambria" w:hAnsi="Cambria" w:cs="Cambria"/>
          <w:b/>
          <w:color w:val="000000"/>
          <w:sz w:val="24"/>
          <w:szCs w:val="24"/>
          <w:highlight w:val="white"/>
        </w:rPr>
        <w:t xml:space="preserve">składa się, </w:t>
      </w:r>
      <w:r w:rsidRPr="00F92E68">
        <w:rPr>
          <w:rFonts w:ascii="Cambria" w:eastAsia="Cambria" w:hAnsi="Cambria" w:cs="Cambria"/>
          <w:b/>
          <w:color w:val="000000"/>
          <w:sz w:val="24"/>
          <w:szCs w:val="24"/>
          <w:highlight w:val="white"/>
          <w:u w:val="single"/>
        </w:rPr>
        <w:t>pod rygorem nieważności</w:t>
      </w:r>
      <w:r w:rsidRPr="00F92E68">
        <w:rPr>
          <w:rFonts w:ascii="Cambria" w:eastAsia="Cambria" w:hAnsi="Cambria" w:cs="Cambria"/>
          <w:b/>
          <w:color w:val="000000"/>
          <w:sz w:val="24"/>
          <w:szCs w:val="24"/>
          <w:highlight w:val="white"/>
        </w:rPr>
        <w:t xml:space="preserve">, w formie elektronicznej lub </w:t>
      </w:r>
      <w:r w:rsidR="00642062" w:rsidRPr="00F92E68">
        <w:rPr>
          <w:rFonts w:ascii="Cambria" w:eastAsia="Cambria" w:hAnsi="Cambria" w:cs="Cambria"/>
          <w:b/>
          <w:color w:val="000000"/>
          <w:sz w:val="24"/>
          <w:szCs w:val="24"/>
          <w:highlight w:val="white"/>
        </w:rPr>
        <w:br/>
      </w:r>
      <w:r w:rsidRPr="00F92E68">
        <w:rPr>
          <w:rFonts w:ascii="Cambria" w:eastAsia="Cambria" w:hAnsi="Cambria" w:cs="Cambria"/>
          <w:b/>
          <w:color w:val="000000"/>
          <w:sz w:val="24"/>
          <w:szCs w:val="24"/>
          <w:highlight w:val="white"/>
        </w:rPr>
        <w:t>w postaci elektronicznej opatrzonej podpisem zaufanym lub podpisem osobistym</w:t>
      </w:r>
      <w:r w:rsidRPr="00F92E68">
        <w:rPr>
          <w:rFonts w:ascii="Cambria" w:eastAsia="Cambria" w:hAnsi="Cambria" w:cs="Cambria"/>
          <w:color w:val="000000"/>
          <w:sz w:val="24"/>
          <w:szCs w:val="24"/>
          <w:highlight w:val="white"/>
        </w:rPr>
        <w:t xml:space="preserve"> w formatach danych określonych w przepisach wydanych na podstawie art. 18 ustawy z dnia 17 lutego 2005 r. o informatyzacji działalności podmiotów realizujących zadania publiczne (Dz. U. z 2020 r. poz. 346, 568, 695, 1517 i 2320), z zastrzeżeniem formatów, o których mowa w art. 66 ust. 1 ustawy </w:t>
      </w:r>
      <w:proofErr w:type="spellStart"/>
      <w:r w:rsidRPr="00F92E68">
        <w:rPr>
          <w:rFonts w:ascii="Cambria" w:eastAsia="Cambria" w:hAnsi="Cambria" w:cs="Cambria"/>
          <w:color w:val="000000"/>
          <w:sz w:val="24"/>
          <w:szCs w:val="24"/>
          <w:highlight w:val="white"/>
        </w:rPr>
        <w:t>Pzp</w:t>
      </w:r>
      <w:proofErr w:type="spellEnd"/>
      <w:r w:rsidRPr="00F92E68">
        <w:rPr>
          <w:rFonts w:ascii="Cambria" w:eastAsia="Cambria" w:hAnsi="Cambria" w:cs="Cambria"/>
          <w:color w:val="000000"/>
          <w:sz w:val="24"/>
          <w:szCs w:val="24"/>
          <w:highlight w:val="white"/>
        </w:rPr>
        <w:t>, z uwzględnieniem rodzaju przekazywanych danych.</w:t>
      </w:r>
    </w:p>
    <w:p w14:paraId="2B1B16C6" w14:textId="77777777" w:rsidR="00F92E68" w:rsidRPr="00F92E68" w:rsidRDefault="00686BE8" w:rsidP="00F92E68">
      <w:pPr>
        <w:pStyle w:val="Akapitzlist"/>
        <w:widowControl w:val="0"/>
        <w:numPr>
          <w:ilvl w:val="1"/>
          <w:numId w:val="5"/>
        </w:numPr>
        <w:pBdr>
          <w:top w:val="nil"/>
          <w:left w:val="nil"/>
          <w:bottom w:val="nil"/>
          <w:right w:val="nil"/>
          <w:between w:val="nil"/>
        </w:pBdr>
        <w:spacing w:line="276" w:lineRule="auto"/>
        <w:rPr>
          <w:rFonts w:ascii="Cambria" w:eastAsia="Cambria" w:hAnsi="Cambria" w:cs="Cambria"/>
          <w:color w:val="000000"/>
          <w:sz w:val="24"/>
          <w:szCs w:val="24"/>
        </w:rPr>
      </w:pPr>
      <w:r w:rsidRPr="00F92E68">
        <w:rPr>
          <w:rFonts w:ascii="Cambria" w:eastAsia="Cambria" w:hAnsi="Cambria" w:cs="Cambria"/>
          <w:color w:val="000000"/>
          <w:sz w:val="24"/>
          <w:szCs w:val="24"/>
        </w:rPr>
        <w:t xml:space="preserve">Sposób złożenia oferty w tym zaszyfrowania oferty opisany został w Instrukcji użytkownika Wykonawca zobowiązany jest do zapoznania się z treścią ww. Instrukcji przed złożeniem oferty. Składając ofertę Wykonawca akceptuje treść ww. Instrukcji. </w:t>
      </w:r>
    </w:p>
    <w:p w14:paraId="49458258" w14:textId="77777777" w:rsidR="004D20F3" w:rsidRPr="00F92E68" w:rsidRDefault="00686BE8" w:rsidP="00F92E68">
      <w:pPr>
        <w:pStyle w:val="Akapitzlist"/>
        <w:widowControl w:val="0"/>
        <w:numPr>
          <w:ilvl w:val="1"/>
          <w:numId w:val="5"/>
        </w:numPr>
        <w:pBdr>
          <w:top w:val="nil"/>
          <w:left w:val="nil"/>
          <w:bottom w:val="nil"/>
          <w:right w:val="nil"/>
          <w:between w:val="nil"/>
        </w:pBdr>
        <w:spacing w:line="276" w:lineRule="auto"/>
        <w:rPr>
          <w:rFonts w:ascii="Cambria" w:eastAsia="Cambria" w:hAnsi="Cambria" w:cs="Cambria"/>
          <w:color w:val="000000"/>
          <w:sz w:val="24"/>
          <w:szCs w:val="24"/>
        </w:rPr>
      </w:pPr>
      <w:r w:rsidRPr="00F92E68">
        <w:rPr>
          <w:rFonts w:ascii="Cambria" w:eastAsia="Cambria" w:hAnsi="Cambria" w:cs="Cambria"/>
          <w:color w:val="000000"/>
          <w:sz w:val="24"/>
          <w:szCs w:val="24"/>
        </w:rPr>
        <w:t>Oferta musi zawierać następujące oświadczenia i dokumenty:</w:t>
      </w:r>
    </w:p>
    <w:p w14:paraId="0AA650B3" w14:textId="77777777" w:rsidR="004D20F3" w:rsidRDefault="00686BE8" w:rsidP="00C1533B">
      <w:pPr>
        <w:widowControl w:val="0"/>
        <w:numPr>
          <w:ilvl w:val="0"/>
          <w:numId w:val="39"/>
        </w:numPr>
        <w:pBdr>
          <w:top w:val="nil"/>
          <w:left w:val="nil"/>
          <w:bottom w:val="nil"/>
          <w:right w:val="nil"/>
          <w:between w:val="nil"/>
        </w:pBdr>
        <w:spacing w:line="276" w:lineRule="auto"/>
        <w:ind w:left="993" w:hanging="283"/>
        <w:jc w:val="both"/>
        <w:rPr>
          <w:rFonts w:ascii="Cambria" w:eastAsia="Cambria" w:hAnsi="Cambria" w:cs="Cambria"/>
          <w:color w:val="000000"/>
        </w:rPr>
      </w:pPr>
      <w:r>
        <w:rPr>
          <w:rFonts w:ascii="Cambria" w:eastAsia="Cambria" w:hAnsi="Cambria" w:cs="Cambria"/>
          <w:b/>
          <w:color w:val="000000"/>
        </w:rPr>
        <w:lastRenderedPageBreak/>
        <w:t xml:space="preserve">Formularz ofertowy </w:t>
      </w:r>
      <w:r>
        <w:rPr>
          <w:rFonts w:ascii="Cambria" w:eastAsia="Cambria" w:hAnsi="Cambria" w:cs="Cambria"/>
          <w:color w:val="000000"/>
        </w:rPr>
        <w:t xml:space="preserve">– do wykorzystania wzór (druk), stanowiący </w:t>
      </w:r>
      <w:r>
        <w:rPr>
          <w:rFonts w:ascii="Cambria" w:eastAsia="Cambria" w:hAnsi="Cambria" w:cs="Cambria"/>
          <w:b/>
          <w:color w:val="000000"/>
        </w:rPr>
        <w:t xml:space="preserve">Załącznik nr 3 do SWZ </w:t>
      </w:r>
      <w:r>
        <w:rPr>
          <w:rFonts w:ascii="Cambria" w:eastAsia="Cambria" w:hAnsi="Cambria" w:cs="Cambria"/>
          <w:color w:val="000000"/>
        </w:rPr>
        <w:t xml:space="preserve">(przy czym Wykonawca może sporządzić ofertę wg innego wzorca, powinna ona wówczas obejmować dane wymagane dla oferty w SWZ </w:t>
      </w:r>
      <w:r w:rsidR="00642062">
        <w:rPr>
          <w:rFonts w:ascii="Cambria" w:eastAsia="Cambria" w:hAnsi="Cambria" w:cs="Cambria"/>
          <w:color w:val="000000"/>
        </w:rPr>
        <w:br/>
      </w:r>
      <w:r>
        <w:rPr>
          <w:rFonts w:ascii="Cambria" w:eastAsia="Cambria" w:hAnsi="Cambria" w:cs="Cambria"/>
          <w:color w:val="000000"/>
        </w:rPr>
        <w:t xml:space="preserve">i załącznikach). </w:t>
      </w:r>
    </w:p>
    <w:p w14:paraId="297297A1" w14:textId="77777777" w:rsidR="004D20F3" w:rsidRDefault="00686BE8" w:rsidP="00C1533B">
      <w:pPr>
        <w:widowControl w:val="0"/>
        <w:numPr>
          <w:ilvl w:val="0"/>
          <w:numId w:val="39"/>
        </w:numPr>
        <w:pBdr>
          <w:top w:val="nil"/>
          <w:left w:val="nil"/>
          <w:bottom w:val="nil"/>
          <w:right w:val="nil"/>
          <w:between w:val="nil"/>
        </w:pBdr>
        <w:spacing w:line="276" w:lineRule="auto"/>
        <w:ind w:left="993" w:hanging="283"/>
        <w:jc w:val="both"/>
        <w:rPr>
          <w:rFonts w:ascii="Cambria" w:eastAsia="Cambria" w:hAnsi="Cambria" w:cs="Cambria"/>
          <w:color w:val="000000"/>
        </w:rPr>
      </w:pPr>
      <w:r>
        <w:rPr>
          <w:rFonts w:ascii="Cambria" w:eastAsia="Cambria" w:hAnsi="Cambria" w:cs="Cambria"/>
          <w:b/>
          <w:color w:val="000000"/>
        </w:rPr>
        <w:t>Oświadczenia, o których mowa w pkt 8.1 SWZ</w:t>
      </w:r>
      <w:r>
        <w:rPr>
          <w:rFonts w:ascii="Cambria" w:eastAsia="Cambria" w:hAnsi="Cambria" w:cs="Cambria"/>
          <w:color w:val="000000"/>
        </w:rPr>
        <w:t>;</w:t>
      </w:r>
    </w:p>
    <w:p w14:paraId="2C2FC299" w14:textId="77777777" w:rsidR="004D20F3" w:rsidRDefault="00686BE8" w:rsidP="00C1533B">
      <w:pPr>
        <w:widowControl w:val="0"/>
        <w:numPr>
          <w:ilvl w:val="0"/>
          <w:numId w:val="39"/>
        </w:numPr>
        <w:pBdr>
          <w:top w:val="nil"/>
          <w:left w:val="nil"/>
          <w:bottom w:val="nil"/>
          <w:right w:val="nil"/>
          <w:between w:val="nil"/>
        </w:pBdr>
        <w:spacing w:line="276" w:lineRule="auto"/>
        <w:ind w:left="993" w:hanging="283"/>
        <w:jc w:val="both"/>
        <w:rPr>
          <w:rFonts w:ascii="Cambria" w:eastAsia="Cambria" w:hAnsi="Cambria" w:cs="Cambria"/>
          <w:color w:val="000000"/>
        </w:rPr>
      </w:pPr>
      <w:r>
        <w:rPr>
          <w:rFonts w:ascii="Cambria" w:eastAsia="Cambria" w:hAnsi="Cambria" w:cs="Cambria"/>
          <w:b/>
          <w:color w:val="000000"/>
        </w:rPr>
        <w:t>Oświadczenie, o którym mowa w pkt 8.2 SWZ</w:t>
      </w:r>
      <w:r>
        <w:rPr>
          <w:rFonts w:ascii="Cambria" w:eastAsia="Cambria" w:hAnsi="Cambria" w:cs="Cambria"/>
          <w:color w:val="000000"/>
        </w:rPr>
        <w:t xml:space="preserve"> </w:t>
      </w:r>
      <w:r>
        <w:rPr>
          <w:rFonts w:ascii="Cambria" w:eastAsia="Cambria" w:hAnsi="Cambria" w:cs="Cambria"/>
          <w:b/>
          <w:i/>
          <w:color w:val="000000"/>
        </w:rPr>
        <w:t>(jeżeli dotyczy)</w:t>
      </w:r>
      <w:r>
        <w:rPr>
          <w:rFonts w:ascii="Cambria" w:eastAsia="Cambria" w:hAnsi="Cambria" w:cs="Cambria"/>
          <w:color w:val="000000"/>
        </w:rPr>
        <w:t>,</w:t>
      </w:r>
    </w:p>
    <w:p w14:paraId="3F492985" w14:textId="77777777" w:rsidR="004D20F3" w:rsidRDefault="00686BE8" w:rsidP="00C1533B">
      <w:pPr>
        <w:widowControl w:val="0"/>
        <w:numPr>
          <w:ilvl w:val="0"/>
          <w:numId w:val="39"/>
        </w:numPr>
        <w:pBdr>
          <w:top w:val="nil"/>
          <w:left w:val="nil"/>
          <w:bottom w:val="nil"/>
          <w:right w:val="nil"/>
          <w:between w:val="nil"/>
        </w:pBdr>
        <w:spacing w:line="276" w:lineRule="auto"/>
        <w:ind w:left="993" w:hanging="283"/>
        <w:jc w:val="both"/>
        <w:rPr>
          <w:rFonts w:ascii="Cambria" w:eastAsia="Cambria" w:hAnsi="Cambria" w:cs="Cambria"/>
          <w:color w:val="000000"/>
        </w:rPr>
      </w:pPr>
      <w:r>
        <w:rPr>
          <w:rFonts w:ascii="Cambria" w:eastAsia="Cambria" w:hAnsi="Cambria" w:cs="Cambria"/>
          <w:b/>
          <w:color w:val="000000"/>
        </w:rPr>
        <w:t>Zobowiązanie lub inne dokumenty, o których mowa w pkt 9.4 SWZ</w:t>
      </w:r>
      <w:r>
        <w:rPr>
          <w:rFonts w:ascii="Cambria" w:eastAsia="Cambria" w:hAnsi="Cambria" w:cs="Cambria"/>
          <w:color w:val="000000"/>
        </w:rPr>
        <w:t xml:space="preserve"> </w:t>
      </w:r>
      <w:r>
        <w:rPr>
          <w:rFonts w:ascii="Cambria" w:eastAsia="Cambria" w:hAnsi="Cambria" w:cs="Cambria"/>
          <w:b/>
          <w:i/>
          <w:color w:val="000000"/>
        </w:rPr>
        <w:t>(jeżeli dotyczy)</w:t>
      </w:r>
      <w:r>
        <w:rPr>
          <w:rFonts w:ascii="Cambria" w:eastAsia="Cambria" w:hAnsi="Cambria" w:cs="Cambria"/>
          <w:i/>
          <w:color w:val="000000"/>
        </w:rPr>
        <w:t>.</w:t>
      </w:r>
    </w:p>
    <w:p w14:paraId="74CAA729" w14:textId="77777777" w:rsidR="004D20F3" w:rsidRDefault="00686BE8" w:rsidP="00C1533B">
      <w:pPr>
        <w:widowControl w:val="0"/>
        <w:numPr>
          <w:ilvl w:val="0"/>
          <w:numId w:val="39"/>
        </w:numPr>
        <w:pBdr>
          <w:top w:val="nil"/>
          <w:left w:val="nil"/>
          <w:bottom w:val="nil"/>
          <w:right w:val="nil"/>
          <w:between w:val="nil"/>
        </w:pBdr>
        <w:spacing w:line="276" w:lineRule="auto"/>
        <w:ind w:left="993" w:hanging="283"/>
        <w:jc w:val="both"/>
        <w:rPr>
          <w:rFonts w:ascii="Cambria" w:eastAsia="Cambria" w:hAnsi="Cambria" w:cs="Cambria"/>
          <w:color w:val="000000"/>
        </w:rPr>
      </w:pPr>
      <w:r>
        <w:rPr>
          <w:rFonts w:ascii="Cambria" w:eastAsia="Cambria" w:hAnsi="Cambria" w:cs="Cambria"/>
          <w:b/>
          <w:color w:val="000000"/>
        </w:rPr>
        <w:t>Potwierdzenie umocowania do działania w imieniu Wykonawcy lub podmiotu udostępniającego zasoby:</w:t>
      </w:r>
    </w:p>
    <w:p w14:paraId="1D7BB38D" w14:textId="77777777" w:rsidR="004D20F3" w:rsidRDefault="00686BE8" w:rsidP="00C1533B">
      <w:pPr>
        <w:widowControl w:val="0"/>
        <w:numPr>
          <w:ilvl w:val="0"/>
          <w:numId w:val="66"/>
        </w:numPr>
        <w:pBdr>
          <w:top w:val="nil"/>
          <w:left w:val="nil"/>
          <w:bottom w:val="nil"/>
          <w:right w:val="nil"/>
          <w:between w:val="nil"/>
        </w:pBdr>
        <w:spacing w:line="276" w:lineRule="auto"/>
        <w:ind w:hanging="360"/>
        <w:jc w:val="both"/>
        <w:rPr>
          <w:rFonts w:ascii="Cambria" w:eastAsia="Cambria" w:hAnsi="Cambria" w:cs="Cambria"/>
          <w:b/>
          <w:color w:val="000000"/>
        </w:rPr>
      </w:pPr>
      <w:bookmarkStart w:id="19" w:name="_heading=h.lnxbz9" w:colFirst="0" w:colLast="0"/>
      <w:bookmarkEnd w:id="19"/>
      <w:r>
        <w:rPr>
          <w:rFonts w:ascii="Cambria" w:eastAsia="Cambria" w:hAnsi="Cambria" w:cs="Cambria"/>
          <w:color w:val="000000"/>
        </w:rPr>
        <w:t>Zamawiający w</w:t>
      </w:r>
      <w:r>
        <w:rPr>
          <w:rFonts w:ascii="Cambria" w:eastAsia="Cambria" w:hAnsi="Cambria" w:cs="Cambria"/>
          <w:b/>
          <w:color w:val="000000"/>
        </w:rPr>
        <w:t xml:space="preserve"> </w:t>
      </w:r>
      <w:r>
        <w:rPr>
          <w:rFonts w:ascii="Cambria" w:eastAsia="Cambria" w:hAnsi="Cambria" w:cs="Cambria"/>
          <w:color w:val="000000"/>
        </w:rPr>
        <w:t xml:space="preserve">celu potwierdzenia, że osoba działająca w imieniu Wykonawcy lub podmiotu udostępniającego zasoby jest umocowana do jego reprezentowania, żąda złożenia wraz z ofertą odpisu lub informacji z Krajowego Rejestru Sądowego, Centralnej Ewidencji i Informacji </w:t>
      </w:r>
      <w:r w:rsidR="00642062">
        <w:rPr>
          <w:rFonts w:ascii="Cambria" w:eastAsia="Cambria" w:hAnsi="Cambria" w:cs="Cambria"/>
          <w:color w:val="000000"/>
        </w:rPr>
        <w:br/>
      </w:r>
      <w:r>
        <w:rPr>
          <w:rFonts w:ascii="Cambria" w:eastAsia="Cambria" w:hAnsi="Cambria" w:cs="Cambria"/>
          <w:color w:val="000000"/>
        </w:rPr>
        <w:t>o Działalności Gospodarczej lub innego właściwego rejestru;</w:t>
      </w:r>
    </w:p>
    <w:p w14:paraId="2DA3F22E" w14:textId="77777777" w:rsidR="004D20F3" w:rsidRDefault="00686BE8" w:rsidP="00C1533B">
      <w:pPr>
        <w:widowControl w:val="0"/>
        <w:numPr>
          <w:ilvl w:val="0"/>
          <w:numId w:val="66"/>
        </w:numPr>
        <w:pBdr>
          <w:top w:val="nil"/>
          <w:left w:val="nil"/>
          <w:bottom w:val="nil"/>
          <w:right w:val="nil"/>
          <w:between w:val="nil"/>
        </w:pBdr>
        <w:spacing w:line="276" w:lineRule="auto"/>
        <w:ind w:hanging="360"/>
        <w:jc w:val="both"/>
        <w:rPr>
          <w:rFonts w:ascii="Cambria" w:eastAsia="Cambria" w:hAnsi="Cambria" w:cs="Cambria"/>
          <w:b/>
          <w:color w:val="000000"/>
        </w:rPr>
      </w:pPr>
      <w:r>
        <w:rPr>
          <w:rFonts w:ascii="Cambria" w:eastAsia="Cambria" w:hAnsi="Cambria" w:cs="Cambria"/>
          <w:color w:val="000000"/>
        </w:rPr>
        <w:t>Wykonawca lub podmiot udostępniający zasoby nie jest zobowiązany do złożenia dokumentów, o których mowa w lit a), jeżeli Zamawiający może je uzyskać za pomocą bezpłatnych i ogólnodostępnych baz danych, o ile Wykonawca wskazał dane umożliwiające dostęp do tych dokumentów.</w:t>
      </w:r>
    </w:p>
    <w:p w14:paraId="058E8CE8" w14:textId="77777777" w:rsidR="004D20F3" w:rsidRDefault="00686BE8" w:rsidP="00C1533B">
      <w:pPr>
        <w:widowControl w:val="0"/>
        <w:numPr>
          <w:ilvl w:val="0"/>
          <w:numId w:val="66"/>
        </w:numPr>
        <w:pBdr>
          <w:top w:val="nil"/>
          <w:left w:val="nil"/>
          <w:bottom w:val="nil"/>
          <w:right w:val="nil"/>
          <w:between w:val="nil"/>
        </w:pBdr>
        <w:spacing w:line="276" w:lineRule="auto"/>
        <w:ind w:hanging="360"/>
        <w:jc w:val="both"/>
        <w:rPr>
          <w:rFonts w:ascii="Cambria" w:eastAsia="Cambria" w:hAnsi="Cambria" w:cs="Cambria"/>
          <w:b/>
          <w:color w:val="000000"/>
        </w:rPr>
      </w:pPr>
      <w:r>
        <w:rPr>
          <w:rFonts w:ascii="Cambria" w:eastAsia="Cambria" w:hAnsi="Cambria" w:cs="Cambria"/>
          <w:color w:val="000000"/>
        </w:rPr>
        <w:t xml:space="preserve">jeżeli w imieniu Wykonawcy lub podmiotu udostępniającego zasoby działa osoba, której umocowanie do jego reprezentowania nie wynika </w:t>
      </w:r>
      <w:r w:rsidR="00642062">
        <w:rPr>
          <w:rFonts w:ascii="Cambria" w:eastAsia="Cambria" w:hAnsi="Cambria" w:cs="Cambria"/>
          <w:color w:val="000000"/>
        </w:rPr>
        <w:br/>
      </w:r>
      <w:r>
        <w:rPr>
          <w:rFonts w:ascii="Cambria" w:eastAsia="Cambria" w:hAnsi="Cambria" w:cs="Cambria"/>
          <w:color w:val="000000"/>
        </w:rPr>
        <w:t xml:space="preserve">z dokumentów, o których mowa w lit a), Zamawiający żąda od Wykonawcy lub podmiotu udostępniającego zasoby złożenia wraz z ofertą pełnomocnictwa lub innego dokumentu potwierdzającego umocowanie do reprezentowania Wykonawcy. </w:t>
      </w:r>
    </w:p>
    <w:p w14:paraId="48C04A9E" w14:textId="77777777" w:rsidR="004D20F3" w:rsidRDefault="00686BE8" w:rsidP="00C1533B">
      <w:pPr>
        <w:widowControl w:val="0"/>
        <w:numPr>
          <w:ilvl w:val="0"/>
          <w:numId w:val="39"/>
        </w:numPr>
        <w:pBdr>
          <w:top w:val="nil"/>
          <w:left w:val="nil"/>
          <w:bottom w:val="nil"/>
          <w:right w:val="nil"/>
          <w:between w:val="nil"/>
        </w:pBdr>
        <w:spacing w:line="276" w:lineRule="auto"/>
        <w:ind w:left="993" w:hanging="283"/>
        <w:jc w:val="both"/>
        <w:rPr>
          <w:rFonts w:ascii="Cambria" w:eastAsia="Cambria" w:hAnsi="Cambria" w:cs="Cambria"/>
          <w:color w:val="000000"/>
        </w:rPr>
      </w:pPr>
      <w:r>
        <w:rPr>
          <w:rFonts w:ascii="Cambria" w:eastAsia="Cambria" w:hAnsi="Cambria" w:cs="Cambria"/>
          <w:b/>
          <w:color w:val="000000"/>
        </w:rPr>
        <w:t xml:space="preserve">Pełnomocnictwo </w:t>
      </w:r>
      <w:r>
        <w:rPr>
          <w:rFonts w:ascii="Cambria" w:eastAsia="Cambria" w:hAnsi="Cambria" w:cs="Cambria"/>
          <w:color w:val="000000"/>
          <w:highlight w:val="white"/>
        </w:rPr>
        <w:t>do reprezentowania wykonawców wspólnie ubiegających się o udzielenie zamówienia w postępowaniu o udzielenie zamówienia albo do reprezentowania ich w postępowaniu i zawarcia umowy w sprawie zamówienia publicznego</w:t>
      </w:r>
      <w:r>
        <w:rPr>
          <w:rFonts w:ascii="Cambria" w:eastAsia="Cambria" w:hAnsi="Cambria" w:cs="Cambria"/>
          <w:color w:val="000000"/>
        </w:rPr>
        <w:t xml:space="preserve"> </w:t>
      </w:r>
      <w:r>
        <w:rPr>
          <w:rFonts w:ascii="Cambria" w:eastAsia="Cambria" w:hAnsi="Cambria" w:cs="Cambria"/>
          <w:b/>
          <w:i/>
          <w:color w:val="000000"/>
        </w:rPr>
        <w:t>(jeżeli dotyczy)</w:t>
      </w:r>
      <w:r>
        <w:rPr>
          <w:rFonts w:ascii="Cambria" w:eastAsia="Cambria" w:hAnsi="Cambria" w:cs="Cambria"/>
          <w:color w:val="000000"/>
        </w:rPr>
        <w:t>.</w:t>
      </w:r>
    </w:p>
    <w:p w14:paraId="13FB5AEE" w14:textId="28B06183" w:rsidR="004D20F3" w:rsidRPr="00F92E68" w:rsidRDefault="00686BE8" w:rsidP="00F92E68">
      <w:pPr>
        <w:pStyle w:val="Akapitzlist"/>
        <w:widowControl w:val="0"/>
        <w:numPr>
          <w:ilvl w:val="1"/>
          <w:numId w:val="5"/>
        </w:numPr>
        <w:pBdr>
          <w:top w:val="nil"/>
          <w:left w:val="nil"/>
          <w:bottom w:val="nil"/>
          <w:right w:val="nil"/>
          <w:between w:val="nil"/>
        </w:pBdr>
        <w:spacing w:line="276" w:lineRule="auto"/>
        <w:rPr>
          <w:rFonts w:ascii="Cambria" w:eastAsia="Cambria" w:hAnsi="Cambria" w:cs="Cambria"/>
          <w:color w:val="000000"/>
          <w:sz w:val="24"/>
          <w:szCs w:val="24"/>
        </w:rPr>
      </w:pPr>
      <w:r w:rsidRPr="00F92E68">
        <w:rPr>
          <w:rFonts w:ascii="Cambria" w:eastAsia="Cambria" w:hAnsi="Cambria" w:cs="Cambria"/>
          <w:b/>
          <w:color w:val="000000"/>
          <w:sz w:val="24"/>
          <w:szCs w:val="24"/>
        </w:rPr>
        <w:t>Pełnomocnictwo</w:t>
      </w:r>
      <w:r w:rsidRPr="00F92E68">
        <w:rPr>
          <w:rFonts w:ascii="Cambria" w:eastAsia="Cambria" w:hAnsi="Cambria" w:cs="Cambria"/>
          <w:color w:val="000000"/>
          <w:sz w:val="24"/>
          <w:szCs w:val="24"/>
        </w:rPr>
        <w:t xml:space="preserve">, o którym mowa w </w:t>
      </w:r>
      <w:r w:rsidR="00DD787D">
        <w:rPr>
          <w:rFonts w:ascii="Cambria" w:eastAsia="Cambria" w:hAnsi="Cambria" w:cs="Cambria"/>
          <w:color w:val="000000"/>
          <w:sz w:val="24"/>
          <w:szCs w:val="24"/>
        </w:rPr>
        <w:t xml:space="preserve">pkt </w:t>
      </w:r>
      <w:r w:rsidRPr="00F92E68">
        <w:rPr>
          <w:rFonts w:ascii="Cambria" w:eastAsia="Cambria" w:hAnsi="Cambria" w:cs="Cambria"/>
          <w:color w:val="000000"/>
          <w:sz w:val="24"/>
          <w:szCs w:val="24"/>
        </w:rPr>
        <w:t xml:space="preserve">13.4 pkt 5) lit c) i pkt 6) SWZ składa się przekazuje się w postaci elektronicznej i opatruje się kwalifikowanym podpisem elektronicznym, , podpisem zaufanym lub podpisem osobistym. W przypadku gdy pełnomocnictwo zostało sporządzone jako dokument w postaci papierowej i opatrzone własnoręcznym podpisem, przekazuje się cyfrowe odwzorowanie tego dokumentu opatrzone kwalifikowanym podpisem elektronicznym, , podpisem zaufanym lub podpisem osobistym, poświadczającym zgodność cyfrowego odwzorowania z dokumentem w postaci papierowej.  Poświadczenia zgodności cyfrowego odwzorowania z dokumentem w postaci papierowej dokonuje mocodawca. Poświadczenia zgodności cyfrowego odwzorowania </w:t>
      </w:r>
      <w:r w:rsidRPr="00F92E68">
        <w:rPr>
          <w:rFonts w:ascii="Cambria" w:eastAsia="Cambria" w:hAnsi="Cambria" w:cs="Cambria"/>
          <w:color w:val="000000"/>
          <w:sz w:val="24"/>
          <w:szCs w:val="24"/>
        </w:rPr>
        <w:lastRenderedPageBreak/>
        <w:t>pełnomocnictwa z dokumentem w postaci papierowej może dokonać również notariusz.</w:t>
      </w:r>
    </w:p>
    <w:p w14:paraId="2CDC1389" w14:textId="507BEEAF" w:rsidR="004D20F3" w:rsidRPr="00F92E68" w:rsidRDefault="00686BE8" w:rsidP="00F92E68">
      <w:pPr>
        <w:pStyle w:val="Akapitzlist"/>
        <w:widowControl w:val="0"/>
        <w:numPr>
          <w:ilvl w:val="1"/>
          <w:numId w:val="5"/>
        </w:numPr>
        <w:pBdr>
          <w:top w:val="nil"/>
          <w:left w:val="nil"/>
          <w:bottom w:val="nil"/>
          <w:right w:val="nil"/>
          <w:between w:val="nil"/>
        </w:pBdr>
        <w:spacing w:line="276" w:lineRule="auto"/>
        <w:rPr>
          <w:rFonts w:ascii="Cambria" w:eastAsia="Cambria" w:hAnsi="Cambria" w:cs="Cambria"/>
          <w:color w:val="000000"/>
          <w:sz w:val="24"/>
          <w:szCs w:val="24"/>
        </w:rPr>
      </w:pPr>
      <w:r w:rsidRPr="00F92E68">
        <w:rPr>
          <w:rFonts w:ascii="Cambria" w:eastAsia="Cambria" w:hAnsi="Cambria" w:cs="Cambria"/>
          <w:color w:val="000000"/>
          <w:sz w:val="24"/>
          <w:szCs w:val="24"/>
        </w:rPr>
        <w:t xml:space="preserve">Wykonawca w ofercie może zastrzec informacje stanowiące tajemnicę przedsiębiorstwa w rozumieniu ustawy z dnia 16 kwietnia 1993 r. o zwalczaniu nieuczciwej konkurencji (tekst jedn. Dz. U. 2020 poz. 1913, ze zm.). </w:t>
      </w:r>
      <w:r w:rsidR="00EF7B06" w:rsidRPr="00EF7B06">
        <w:rPr>
          <w:rFonts w:ascii="Cambria" w:eastAsia="Cambria" w:hAnsi="Cambria" w:cs="Cambria"/>
          <w:color w:val="000000"/>
          <w:sz w:val="24"/>
          <w:szCs w:val="24"/>
        </w:rPr>
        <w:t>Nie ujawnia się informacji stanowiących tajemnicę przedsiębiorstwa w rozumieniu przepisów ustawy z dnia 16 kwietnia 1993 r. o zwalczaniu nieuczciwej konkurencji (Dz. U. z 2019 r. poz. 1010 i 1649), jeżeli wykonawca, wraz z przekazaniem takich informacji, zastrzegł, że nie mogą być one udostępniane oraz wykazał, że zastrzeżone informacje stanowią tajemnicę przedsiębiorstwa.</w:t>
      </w:r>
      <w:r w:rsidRPr="00F92E68">
        <w:rPr>
          <w:rFonts w:ascii="Cambria" w:eastAsia="Cambria" w:hAnsi="Cambria" w:cs="Cambria"/>
          <w:color w:val="000000"/>
          <w:sz w:val="24"/>
          <w:szCs w:val="24"/>
        </w:rPr>
        <w:t>.</w:t>
      </w:r>
    </w:p>
    <w:p w14:paraId="11E635A8" w14:textId="77777777" w:rsidR="004D20F3" w:rsidRDefault="00686BE8">
      <w:pPr>
        <w:shd w:val="clear" w:color="auto" w:fill="FFFFFF"/>
        <w:spacing w:before="20"/>
        <w:ind w:left="709"/>
        <w:jc w:val="both"/>
        <w:rPr>
          <w:rFonts w:ascii="Calibri" w:eastAsia="Calibri" w:hAnsi="Calibri" w:cs="Calibri"/>
          <w:color w:val="222222"/>
          <w:sz w:val="20"/>
          <w:szCs w:val="20"/>
        </w:rPr>
      </w:pPr>
      <w:r>
        <w:rPr>
          <w:rFonts w:ascii="Cambria" w:eastAsia="Cambria" w:hAnsi="Cambria" w:cs="Cambria"/>
          <w:color w:val="222222"/>
          <w:u w:val="single"/>
        </w:rPr>
        <w:t>Wykonawca w szczególności nie może zastrzec w ofercie informacji o:</w:t>
      </w:r>
    </w:p>
    <w:p w14:paraId="47A51B10" w14:textId="77777777" w:rsidR="004D20F3" w:rsidRDefault="00686BE8">
      <w:pPr>
        <w:shd w:val="clear" w:color="auto" w:fill="FFFFFF"/>
        <w:spacing w:after="40"/>
        <w:ind w:left="1440"/>
        <w:jc w:val="both"/>
        <w:rPr>
          <w:rFonts w:ascii="Calibri" w:eastAsia="Calibri" w:hAnsi="Calibri" w:cs="Calibri"/>
          <w:color w:val="222222"/>
          <w:sz w:val="20"/>
          <w:szCs w:val="20"/>
        </w:rPr>
      </w:pPr>
      <w:r>
        <w:rPr>
          <w:rFonts w:ascii="Cambria" w:eastAsia="Cambria" w:hAnsi="Cambria" w:cs="Cambria"/>
          <w:color w:val="000000"/>
        </w:rPr>
        <w:t>1)</w:t>
      </w:r>
      <w:r>
        <w:rPr>
          <w:color w:val="000000"/>
          <w:sz w:val="14"/>
          <w:szCs w:val="14"/>
        </w:rPr>
        <w:t>    </w:t>
      </w:r>
      <w:r>
        <w:rPr>
          <w:rFonts w:ascii="Cambria" w:eastAsia="Cambria" w:hAnsi="Cambria" w:cs="Cambria"/>
          <w:color w:val="000000"/>
        </w:rPr>
        <w:t>nazwach albo imionach i nazwiskach oraz siedzibach lub miejscach prowadzonej działalności gospodarczej albo miejscach zamieszkania wykonawców, których oferty zostały otwarte;</w:t>
      </w:r>
    </w:p>
    <w:p w14:paraId="240C1506" w14:textId="77777777" w:rsidR="004D20F3" w:rsidRDefault="00686BE8">
      <w:pPr>
        <w:shd w:val="clear" w:color="auto" w:fill="FFFFFF"/>
        <w:spacing w:after="40"/>
        <w:ind w:left="1440"/>
        <w:jc w:val="both"/>
        <w:rPr>
          <w:rFonts w:ascii="Calibri" w:eastAsia="Calibri" w:hAnsi="Calibri" w:cs="Calibri"/>
          <w:color w:val="222222"/>
          <w:sz w:val="20"/>
          <w:szCs w:val="20"/>
        </w:rPr>
      </w:pPr>
      <w:r>
        <w:rPr>
          <w:rFonts w:ascii="Cambria" w:eastAsia="Cambria" w:hAnsi="Cambria" w:cs="Cambria"/>
          <w:color w:val="000000"/>
        </w:rPr>
        <w:t>2) cenach lub kosztach zawartych w ofertach</w:t>
      </w:r>
    </w:p>
    <w:p w14:paraId="7E8F4358" w14:textId="77777777" w:rsidR="004D20F3" w:rsidRDefault="00686BE8" w:rsidP="00F92E68">
      <w:pPr>
        <w:widowControl w:val="0"/>
        <w:numPr>
          <w:ilvl w:val="1"/>
          <w:numId w:val="5"/>
        </w:numPr>
        <w:pBdr>
          <w:top w:val="nil"/>
          <w:left w:val="nil"/>
          <w:bottom w:val="nil"/>
          <w:right w:val="nil"/>
          <w:between w:val="nil"/>
        </w:pBdr>
        <w:spacing w:before="20" w:line="276" w:lineRule="auto"/>
        <w:ind w:left="709"/>
        <w:jc w:val="both"/>
        <w:rPr>
          <w:rFonts w:ascii="Cambria" w:eastAsia="Cambria" w:hAnsi="Cambria" w:cs="Cambria"/>
          <w:color w:val="000000"/>
        </w:rPr>
      </w:pPr>
      <w:r>
        <w:rPr>
          <w:rFonts w:ascii="Cambria" w:eastAsia="Cambria" w:hAnsi="Cambria" w:cs="Cambria"/>
          <w:color w:val="000000"/>
        </w:rPr>
        <w:t xml:space="preserve">Wszelkie informacje stanowiące tajemnicę przedsiębiorstwa w rozumieniu ustawy z dnia 16 kwietnia 1993 r. o zwalczaniu nieuczciwej konkurencji (tekst jedn. z 2020 r. poz. 1913 ze zm.), które Wykonawca zastrzeże jako tajemnicę przedsiębiorstwa, powinny zostać złożone w odpowiednio wydzielonym </w:t>
      </w:r>
      <w:r>
        <w:rPr>
          <w:rFonts w:ascii="Cambria" w:eastAsia="Cambria" w:hAnsi="Cambria" w:cs="Cambria"/>
          <w:color w:val="000000"/>
        </w:rPr>
        <w:br/>
        <w:t>i oznaczonym pliku.</w:t>
      </w:r>
    </w:p>
    <w:p w14:paraId="591781B3" w14:textId="77777777" w:rsidR="004D20F3" w:rsidRDefault="004D20F3">
      <w:pPr>
        <w:widowControl w:val="0"/>
        <w:pBdr>
          <w:top w:val="nil"/>
          <w:left w:val="nil"/>
          <w:bottom w:val="nil"/>
          <w:right w:val="nil"/>
          <w:between w:val="nil"/>
        </w:pBdr>
        <w:spacing w:after="40" w:line="276" w:lineRule="auto"/>
        <w:ind w:left="500"/>
        <w:jc w:val="both"/>
        <w:rPr>
          <w:rFonts w:ascii="Cambria" w:eastAsia="Cambria" w:hAnsi="Cambria" w:cs="Cambria"/>
          <w:color w:val="000000"/>
        </w:rPr>
      </w:pPr>
    </w:p>
    <w:tbl>
      <w:tblPr>
        <w:tblStyle w:val="afff2"/>
        <w:tblW w:w="9072" w:type="dxa"/>
        <w:tblInd w:w="0" w:type="dxa"/>
        <w:tblLayout w:type="fixed"/>
        <w:tblLook w:val="0000" w:firstRow="0" w:lastRow="0" w:firstColumn="0" w:lastColumn="0" w:noHBand="0" w:noVBand="0"/>
      </w:tblPr>
      <w:tblGrid>
        <w:gridCol w:w="9072"/>
      </w:tblGrid>
      <w:tr w:rsidR="004D20F3" w14:paraId="5A4B3496" w14:textId="77777777">
        <w:tc>
          <w:tcPr>
            <w:tcW w:w="9072" w:type="dxa"/>
            <w:tcBorders>
              <w:bottom w:val="single" w:sz="4" w:space="0" w:color="000000"/>
            </w:tcBorders>
            <w:shd w:val="clear" w:color="auto" w:fill="D9D9D9"/>
          </w:tcPr>
          <w:p w14:paraId="75D79E3E" w14:textId="77777777" w:rsidR="004D20F3" w:rsidRDefault="00686BE8">
            <w:pPr>
              <w:widowControl w:val="0"/>
              <w:spacing w:line="276" w:lineRule="auto"/>
              <w:jc w:val="center"/>
              <w:rPr>
                <w:rFonts w:ascii="Cambria" w:eastAsia="Cambria" w:hAnsi="Cambria" w:cs="Cambria"/>
                <w:sz w:val="26"/>
                <w:szCs w:val="26"/>
              </w:rPr>
            </w:pPr>
            <w:r>
              <w:rPr>
                <w:rFonts w:ascii="Cambria" w:eastAsia="Cambria" w:hAnsi="Cambria" w:cs="Cambria"/>
                <w:sz w:val="26"/>
                <w:szCs w:val="26"/>
              </w:rPr>
              <w:t>Rozdział 14</w:t>
            </w:r>
          </w:p>
          <w:p w14:paraId="6BDEB824" w14:textId="77777777" w:rsidR="004D20F3" w:rsidRDefault="00686BE8">
            <w:pPr>
              <w:widowControl w:val="0"/>
              <w:spacing w:line="276" w:lineRule="auto"/>
              <w:jc w:val="center"/>
              <w:rPr>
                <w:rFonts w:ascii="Cambria" w:eastAsia="Cambria" w:hAnsi="Cambria" w:cs="Cambria"/>
              </w:rPr>
            </w:pPr>
            <w:r>
              <w:rPr>
                <w:rFonts w:ascii="Cambria" w:eastAsia="Cambria" w:hAnsi="Cambria" w:cs="Cambria"/>
                <w:b/>
                <w:sz w:val="26"/>
                <w:szCs w:val="26"/>
              </w:rPr>
              <w:t>SKŁADANIE I OTWARCIE OFERT</w:t>
            </w:r>
          </w:p>
        </w:tc>
      </w:tr>
    </w:tbl>
    <w:p w14:paraId="122D53E8" w14:textId="77777777" w:rsidR="004D20F3" w:rsidRDefault="004D20F3">
      <w:pPr>
        <w:widowControl w:val="0"/>
        <w:pBdr>
          <w:top w:val="nil"/>
          <w:left w:val="nil"/>
          <w:bottom w:val="nil"/>
          <w:right w:val="nil"/>
          <w:between w:val="nil"/>
        </w:pBdr>
        <w:spacing w:line="276" w:lineRule="auto"/>
        <w:ind w:left="340"/>
        <w:jc w:val="both"/>
        <w:rPr>
          <w:rFonts w:ascii="Cambria" w:eastAsia="Cambria" w:hAnsi="Cambria" w:cs="Cambria"/>
          <w:color w:val="000000"/>
        </w:rPr>
      </w:pPr>
    </w:p>
    <w:p w14:paraId="6FF8B6F5" w14:textId="77777777" w:rsidR="004D20F3" w:rsidRDefault="00686BE8" w:rsidP="00C1533B">
      <w:pPr>
        <w:widowControl w:val="0"/>
        <w:numPr>
          <w:ilvl w:val="1"/>
          <w:numId w:val="33"/>
        </w:numPr>
        <w:pBdr>
          <w:top w:val="nil"/>
          <w:left w:val="nil"/>
          <w:bottom w:val="nil"/>
          <w:right w:val="nil"/>
          <w:between w:val="nil"/>
        </w:pBdr>
        <w:spacing w:line="276" w:lineRule="auto"/>
        <w:jc w:val="both"/>
        <w:rPr>
          <w:rFonts w:ascii="Cambria" w:eastAsia="Cambria" w:hAnsi="Cambria" w:cs="Cambria"/>
          <w:color w:val="000000"/>
        </w:rPr>
      </w:pPr>
      <w:r>
        <w:rPr>
          <w:rFonts w:ascii="Cambria" w:eastAsia="Cambria" w:hAnsi="Cambria" w:cs="Cambria"/>
          <w:color w:val="000000"/>
        </w:rPr>
        <w:t xml:space="preserve">Wykonawca składa ofertę </w:t>
      </w:r>
      <w:r>
        <w:rPr>
          <w:rFonts w:ascii="Cambria" w:eastAsia="Cambria" w:hAnsi="Cambria" w:cs="Cambria"/>
          <w:b/>
          <w:color w:val="000000"/>
        </w:rPr>
        <w:t xml:space="preserve">za pośrednictwem Formularza do złożenia, zmiany, wycofania oferty dostępnego na </w:t>
      </w:r>
      <w:proofErr w:type="spellStart"/>
      <w:r>
        <w:rPr>
          <w:rFonts w:ascii="Cambria" w:eastAsia="Cambria" w:hAnsi="Cambria" w:cs="Cambria"/>
          <w:b/>
          <w:color w:val="000000"/>
        </w:rPr>
        <w:t>ePUAP</w:t>
      </w:r>
      <w:proofErr w:type="spellEnd"/>
      <w:r>
        <w:rPr>
          <w:rFonts w:ascii="Cambria" w:eastAsia="Cambria" w:hAnsi="Cambria" w:cs="Cambria"/>
          <w:b/>
          <w:color w:val="000000"/>
        </w:rPr>
        <w:t xml:space="preserve"> i udostępnionego również na </w:t>
      </w:r>
      <w:proofErr w:type="spellStart"/>
      <w:r>
        <w:rPr>
          <w:rFonts w:ascii="Cambria" w:eastAsia="Cambria" w:hAnsi="Cambria" w:cs="Cambria"/>
          <w:b/>
          <w:color w:val="000000"/>
        </w:rPr>
        <w:t>miniPortalu</w:t>
      </w:r>
      <w:proofErr w:type="spellEnd"/>
      <w:r>
        <w:rPr>
          <w:rFonts w:ascii="Cambria" w:eastAsia="Cambria" w:hAnsi="Cambria" w:cs="Cambria"/>
          <w:color w:val="000000"/>
        </w:rPr>
        <w:t xml:space="preserve">. W formularzu oferty Wykonawca zobowiązany jest podać adres skrzynki </w:t>
      </w:r>
      <w:proofErr w:type="spellStart"/>
      <w:r>
        <w:rPr>
          <w:rFonts w:ascii="Cambria" w:eastAsia="Cambria" w:hAnsi="Cambria" w:cs="Cambria"/>
          <w:color w:val="000000"/>
        </w:rPr>
        <w:t>ePUAP</w:t>
      </w:r>
      <w:proofErr w:type="spellEnd"/>
      <w:r>
        <w:rPr>
          <w:rFonts w:ascii="Cambria" w:eastAsia="Cambria" w:hAnsi="Cambria" w:cs="Cambria"/>
          <w:color w:val="000000"/>
        </w:rPr>
        <w:t xml:space="preserve">, na którym prowadzona będzie korespondencja związana </w:t>
      </w:r>
      <w:r w:rsidR="00642062">
        <w:rPr>
          <w:rFonts w:ascii="Cambria" w:eastAsia="Cambria" w:hAnsi="Cambria" w:cs="Cambria"/>
          <w:color w:val="000000"/>
        </w:rPr>
        <w:br/>
      </w:r>
      <w:r>
        <w:rPr>
          <w:rFonts w:ascii="Cambria" w:eastAsia="Cambria" w:hAnsi="Cambria" w:cs="Cambria"/>
          <w:color w:val="000000"/>
        </w:rPr>
        <w:t>z postępowaniem.</w:t>
      </w:r>
    </w:p>
    <w:p w14:paraId="338FC061" w14:textId="77777777" w:rsidR="004D20F3" w:rsidRDefault="00686BE8" w:rsidP="00C1533B">
      <w:pPr>
        <w:widowControl w:val="0"/>
        <w:numPr>
          <w:ilvl w:val="1"/>
          <w:numId w:val="33"/>
        </w:numPr>
        <w:pBdr>
          <w:top w:val="nil"/>
          <w:left w:val="nil"/>
          <w:bottom w:val="nil"/>
          <w:right w:val="nil"/>
          <w:between w:val="nil"/>
        </w:pBdr>
        <w:spacing w:line="276" w:lineRule="auto"/>
        <w:jc w:val="both"/>
        <w:rPr>
          <w:rFonts w:ascii="Cambria" w:eastAsia="Cambria" w:hAnsi="Cambria" w:cs="Cambria"/>
          <w:color w:val="000000"/>
        </w:rPr>
      </w:pPr>
      <w:bookmarkStart w:id="20" w:name="_heading=h.35nkun2" w:colFirst="0" w:colLast="0"/>
      <w:bookmarkEnd w:id="20"/>
      <w:r>
        <w:rPr>
          <w:rFonts w:ascii="Cambria" w:eastAsia="Cambria" w:hAnsi="Cambria" w:cs="Cambria"/>
          <w:color w:val="000000"/>
        </w:rPr>
        <w:t xml:space="preserve">Otwarcie ofert następuje poprzez użycie mechanizmu do odszyfrowania ofert dostępnego po zalogowaniu w zakładce Deszyfrowanie na </w:t>
      </w:r>
      <w:proofErr w:type="spellStart"/>
      <w:r>
        <w:rPr>
          <w:rFonts w:ascii="Cambria" w:eastAsia="Cambria" w:hAnsi="Cambria" w:cs="Cambria"/>
          <w:color w:val="000000"/>
        </w:rPr>
        <w:t>miniPortalu</w:t>
      </w:r>
      <w:proofErr w:type="spellEnd"/>
      <w:r>
        <w:rPr>
          <w:rFonts w:ascii="Cambria" w:eastAsia="Cambria" w:hAnsi="Cambria" w:cs="Cambria"/>
          <w:color w:val="000000"/>
        </w:rPr>
        <w:t xml:space="preserve"> </w:t>
      </w:r>
      <w:r w:rsidR="00642062">
        <w:rPr>
          <w:rFonts w:ascii="Cambria" w:eastAsia="Cambria" w:hAnsi="Cambria" w:cs="Cambria"/>
          <w:color w:val="000000"/>
        </w:rPr>
        <w:br/>
      </w:r>
      <w:r>
        <w:rPr>
          <w:rFonts w:ascii="Cambria" w:eastAsia="Cambria" w:hAnsi="Cambria" w:cs="Cambria"/>
          <w:color w:val="000000"/>
        </w:rPr>
        <w:t>i następuje poprzez wskazanie pliku do odszyfrowania.</w:t>
      </w:r>
    </w:p>
    <w:p w14:paraId="2CD407F4" w14:textId="419BAE67" w:rsidR="004D20F3" w:rsidRPr="00F017FF" w:rsidRDefault="00686BE8" w:rsidP="00C1533B">
      <w:pPr>
        <w:widowControl w:val="0"/>
        <w:numPr>
          <w:ilvl w:val="1"/>
          <w:numId w:val="33"/>
        </w:numPr>
        <w:pBdr>
          <w:top w:val="nil"/>
          <w:left w:val="nil"/>
          <w:bottom w:val="nil"/>
          <w:right w:val="nil"/>
          <w:between w:val="nil"/>
        </w:pBdr>
        <w:spacing w:line="276" w:lineRule="auto"/>
        <w:jc w:val="both"/>
        <w:rPr>
          <w:rFonts w:ascii="Cambria" w:eastAsia="Cambria" w:hAnsi="Cambria" w:cs="Cambria"/>
        </w:rPr>
      </w:pPr>
      <w:r w:rsidRPr="00F017FF">
        <w:rPr>
          <w:rFonts w:ascii="Cambria" w:eastAsia="Cambria" w:hAnsi="Cambria" w:cs="Cambria"/>
        </w:rPr>
        <w:t xml:space="preserve">Termin składania ofert: </w:t>
      </w:r>
      <w:r w:rsidR="007F2134" w:rsidRPr="00F017FF">
        <w:rPr>
          <w:rFonts w:ascii="Cambria" w:eastAsia="Cambria" w:hAnsi="Cambria" w:cs="Cambria"/>
          <w:b/>
        </w:rPr>
        <w:t>11.04.</w:t>
      </w:r>
      <w:r w:rsidRPr="00F017FF">
        <w:rPr>
          <w:rFonts w:ascii="Cambria" w:eastAsia="Cambria" w:hAnsi="Cambria" w:cs="Cambria"/>
          <w:b/>
        </w:rPr>
        <w:t>202</w:t>
      </w:r>
      <w:r w:rsidR="00122D89" w:rsidRPr="00F017FF">
        <w:rPr>
          <w:rFonts w:ascii="Cambria" w:eastAsia="Cambria" w:hAnsi="Cambria" w:cs="Cambria"/>
          <w:b/>
        </w:rPr>
        <w:t>2</w:t>
      </w:r>
      <w:r w:rsidRPr="00F017FF">
        <w:rPr>
          <w:rFonts w:ascii="Cambria" w:eastAsia="Cambria" w:hAnsi="Cambria" w:cs="Cambria"/>
          <w:b/>
        </w:rPr>
        <w:t xml:space="preserve"> r.</w:t>
      </w:r>
      <w:sdt>
        <w:sdtPr>
          <w:tag w:val="goog_rdk_13"/>
          <w:id w:val="1977690"/>
        </w:sdtPr>
        <w:sdtEndPr/>
        <w:sdtContent/>
      </w:sdt>
      <w:r w:rsidR="00D47F14" w:rsidRPr="00F017FF">
        <w:t xml:space="preserve">, </w:t>
      </w:r>
      <w:r w:rsidRPr="00F017FF">
        <w:rPr>
          <w:rFonts w:ascii="Cambria" w:eastAsia="Cambria" w:hAnsi="Cambria" w:cs="Cambria"/>
          <w:b/>
        </w:rPr>
        <w:t>godz. 10:00.</w:t>
      </w:r>
    </w:p>
    <w:p w14:paraId="5D41F6C1" w14:textId="3F999D58" w:rsidR="004D20F3" w:rsidRPr="00F017FF" w:rsidRDefault="00686BE8" w:rsidP="00C1533B">
      <w:pPr>
        <w:widowControl w:val="0"/>
        <w:numPr>
          <w:ilvl w:val="1"/>
          <w:numId w:val="33"/>
        </w:numPr>
        <w:pBdr>
          <w:top w:val="nil"/>
          <w:left w:val="nil"/>
          <w:bottom w:val="nil"/>
          <w:right w:val="nil"/>
          <w:between w:val="nil"/>
        </w:pBdr>
        <w:spacing w:line="276" w:lineRule="auto"/>
        <w:jc w:val="both"/>
        <w:rPr>
          <w:rFonts w:ascii="Cambria" w:eastAsia="Cambria" w:hAnsi="Cambria" w:cs="Cambria"/>
        </w:rPr>
      </w:pPr>
      <w:r w:rsidRPr="00F017FF">
        <w:rPr>
          <w:rFonts w:ascii="Cambria" w:eastAsia="Cambria" w:hAnsi="Cambria" w:cs="Cambria"/>
        </w:rPr>
        <w:t xml:space="preserve">Termin otwarcia ofert: </w:t>
      </w:r>
      <w:r w:rsidR="007F2134" w:rsidRPr="00F017FF">
        <w:rPr>
          <w:rFonts w:ascii="Cambria" w:eastAsia="Cambria" w:hAnsi="Cambria" w:cs="Cambria"/>
          <w:b/>
        </w:rPr>
        <w:t>11.04.</w:t>
      </w:r>
      <w:r w:rsidRPr="00F017FF">
        <w:rPr>
          <w:rFonts w:ascii="Cambria" w:eastAsia="Cambria" w:hAnsi="Cambria" w:cs="Cambria"/>
          <w:b/>
        </w:rPr>
        <w:t>202</w:t>
      </w:r>
      <w:r w:rsidR="00122D89" w:rsidRPr="00F017FF">
        <w:rPr>
          <w:rFonts w:ascii="Cambria" w:eastAsia="Cambria" w:hAnsi="Cambria" w:cs="Cambria"/>
          <w:b/>
        </w:rPr>
        <w:t>2</w:t>
      </w:r>
      <w:r w:rsidRPr="00F017FF">
        <w:rPr>
          <w:rFonts w:ascii="Cambria" w:eastAsia="Cambria" w:hAnsi="Cambria" w:cs="Cambria"/>
          <w:b/>
        </w:rPr>
        <w:t xml:space="preserve"> r., godz. </w:t>
      </w:r>
      <w:r w:rsidR="007F2134" w:rsidRPr="00F017FF">
        <w:rPr>
          <w:rFonts w:ascii="Cambria" w:eastAsia="Cambria" w:hAnsi="Cambria" w:cs="Cambria"/>
          <w:b/>
        </w:rPr>
        <w:t>11</w:t>
      </w:r>
      <w:r w:rsidRPr="00F017FF">
        <w:rPr>
          <w:rFonts w:ascii="Cambria" w:eastAsia="Cambria" w:hAnsi="Cambria" w:cs="Cambria"/>
          <w:b/>
        </w:rPr>
        <w:t>:</w:t>
      </w:r>
      <w:r w:rsidR="007F2134" w:rsidRPr="00F017FF">
        <w:rPr>
          <w:rFonts w:ascii="Cambria" w:eastAsia="Cambria" w:hAnsi="Cambria" w:cs="Cambria"/>
          <w:b/>
        </w:rPr>
        <w:t>0</w:t>
      </w:r>
      <w:r w:rsidRPr="00F017FF">
        <w:rPr>
          <w:rFonts w:ascii="Cambria" w:eastAsia="Cambria" w:hAnsi="Cambria" w:cs="Cambria"/>
          <w:b/>
        </w:rPr>
        <w:t>0.</w:t>
      </w:r>
    </w:p>
    <w:p w14:paraId="46A41F28" w14:textId="77777777" w:rsidR="004D20F3" w:rsidRDefault="00686BE8" w:rsidP="00C1533B">
      <w:pPr>
        <w:widowControl w:val="0"/>
        <w:numPr>
          <w:ilvl w:val="1"/>
          <w:numId w:val="33"/>
        </w:numPr>
        <w:spacing w:line="276" w:lineRule="auto"/>
        <w:jc w:val="both"/>
        <w:rPr>
          <w:rFonts w:ascii="Cambria" w:eastAsia="Cambria" w:hAnsi="Cambria" w:cs="Cambria"/>
          <w:color w:val="000000"/>
        </w:rPr>
      </w:pPr>
      <w:r>
        <w:rPr>
          <w:rFonts w:ascii="Cambria" w:eastAsia="Cambria" w:hAnsi="Cambria" w:cs="Cambria"/>
          <w:color w:val="000000"/>
        </w:rPr>
        <w:t xml:space="preserve">Wykonawca może przed upływem terminu do składania ofert zmienić lub wycofać ofertę za pośrednictwem Formularza do złożenia, zmiany, wycofania oferty lub wniosku dostępnego na stronie </w:t>
      </w:r>
      <w:proofErr w:type="spellStart"/>
      <w:r>
        <w:rPr>
          <w:rFonts w:ascii="Cambria" w:eastAsia="Cambria" w:hAnsi="Cambria" w:cs="Cambria"/>
          <w:color w:val="000000"/>
        </w:rPr>
        <w:t>ePUAP</w:t>
      </w:r>
      <w:proofErr w:type="spellEnd"/>
      <w:r>
        <w:rPr>
          <w:rFonts w:ascii="Cambria" w:eastAsia="Cambria" w:hAnsi="Cambria" w:cs="Cambria"/>
          <w:color w:val="000000"/>
        </w:rPr>
        <w:t>. Sposób zmiany i wycofania oferty został opisany w Instrukcji użytkownika.</w:t>
      </w:r>
    </w:p>
    <w:p w14:paraId="214C2197" w14:textId="77777777" w:rsidR="004D20F3" w:rsidRDefault="00686BE8" w:rsidP="00C1533B">
      <w:pPr>
        <w:widowControl w:val="0"/>
        <w:numPr>
          <w:ilvl w:val="1"/>
          <w:numId w:val="33"/>
        </w:numPr>
        <w:spacing w:line="276" w:lineRule="auto"/>
        <w:jc w:val="both"/>
        <w:rPr>
          <w:rFonts w:ascii="Cambria" w:eastAsia="Cambria" w:hAnsi="Cambria" w:cs="Cambria"/>
          <w:color w:val="000000"/>
        </w:rPr>
      </w:pPr>
      <w:r>
        <w:rPr>
          <w:rFonts w:ascii="Cambria" w:eastAsia="Cambria" w:hAnsi="Cambria" w:cs="Cambria"/>
        </w:rPr>
        <w:t xml:space="preserve">Zamawiający, najpóźniej przed otwarciem ofert, udostępnia na stronie </w:t>
      </w:r>
      <w:r>
        <w:rPr>
          <w:rFonts w:ascii="Cambria" w:eastAsia="Cambria" w:hAnsi="Cambria" w:cs="Cambria"/>
        </w:rPr>
        <w:lastRenderedPageBreak/>
        <w:t xml:space="preserve">internetowej prowadzonego postępowania informację o kwocie, jaką zamierza przeznaczyć na sfinansowanie zamówienia. </w:t>
      </w:r>
    </w:p>
    <w:p w14:paraId="00B17274" w14:textId="77777777" w:rsidR="004D20F3" w:rsidRDefault="00686BE8" w:rsidP="00C1533B">
      <w:pPr>
        <w:widowControl w:val="0"/>
        <w:numPr>
          <w:ilvl w:val="1"/>
          <w:numId w:val="33"/>
        </w:numPr>
        <w:spacing w:line="276" w:lineRule="auto"/>
        <w:jc w:val="both"/>
        <w:rPr>
          <w:rFonts w:ascii="Cambria" w:eastAsia="Cambria" w:hAnsi="Cambria" w:cs="Cambria"/>
          <w:color w:val="000000"/>
        </w:rPr>
      </w:pPr>
      <w:r>
        <w:rPr>
          <w:rFonts w:ascii="Cambria" w:eastAsia="Cambria" w:hAnsi="Cambria" w:cs="Cambria"/>
        </w:rPr>
        <w:t>Zamawiający, niezwłocznie po otwarciu ofert, udostępnia na stronie internetowej prowadzonego postępowania informacje o:</w:t>
      </w:r>
    </w:p>
    <w:p w14:paraId="32808264" w14:textId="77777777" w:rsidR="004D20F3" w:rsidRDefault="00686BE8" w:rsidP="00C1533B">
      <w:pPr>
        <w:widowControl w:val="0"/>
        <w:numPr>
          <w:ilvl w:val="0"/>
          <w:numId w:val="14"/>
        </w:numPr>
        <w:pBdr>
          <w:top w:val="nil"/>
          <w:left w:val="nil"/>
          <w:bottom w:val="nil"/>
          <w:right w:val="nil"/>
          <w:between w:val="nil"/>
        </w:pBdr>
        <w:spacing w:before="20" w:line="276" w:lineRule="auto"/>
        <w:ind w:left="993" w:hanging="283"/>
        <w:jc w:val="both"/>
        <w:rPr>
          <w:rFonts w:ascii="Cambria" w:eastAsia="Cambria" w:hAnsi="Cambria" w:cs="Cambria"/>
          <w:color w:val="000000"/>
        </w:rPr>
      </w:pPr>
      <w:r>
        <w:rPr>
          <w:rFonts w:ascii="Cambria" w:eastAsia="Cambria" w:hAnsi="Cambria" w:cs="Cambria"/>
          <w:color w:val="000000"/>
        </w:rPr>
        <w:t>nazwach albo imionach i nazwiskach oraz siedzibach lub miejscach prowadzonej działalności gospodarczej albo miejscach zamieszkania wykonawców, których oferty zostały otwarte;</w:t>
      </w:r>
    </w:p>
    <w:p w14:paraId="0716FD4A" w14:textId="77777777" w:rsidR="004D20F3" w:rsidRDefault="00686BE8" w:rsidP="00C1533B">
      <w:pPr>
        <w:widowControl w:val="0"/>
        <w:numPr>
          <w:ilvl w:val="0"/>
          <w:numId w:val="14"/>
        </w:numPr>
        <w:pBdr>
          <w:top w:val="nil"/>
          <w:left w:val="nil"/>
          <w:bottom w:val="nil"/>
          <w:right w:val="nil"/>
          <w:between w:val="nil"/>
        </w:pBdr>
        <w:spacing w:after="40" w:line="276" w:lineRule="auto"/>
        <w:ind w:left="993" w:hanging="283"/>
        <w:jc w:val="both"/>
        <w:rPr>
          <w:rFonts w:ascii="Cambria" w:eastAsia="Cambria" w:hAnsi="Cambria" w:cs="Cambria"/>
          <w:color w:val="000000"/>
        </w:rPr>
      </w:pPr>
      <w:r>
        <w:rPr>
          <w:rFonts w:ascii="Cambria" w:eastAsia="Cambria" w:hAnsi="Cambria" w:cs="Cambria"/>
          <w:color w:val="000000"/>
        </w:rPr>
        <w:t>cenach lub kosztach zawartych w ofertach.</w:t>
      </w:r>
    </w:p>
    <w:p w14:paraId="17FFBF63" w14:textId="77777777" w:rsidR="004D20F3" w:rsidRPr="00D05480" w:rsidRDefault="00686BE8" w:rsidP="00C1533B">
      <w:pPr>
        <w:widowControl w:val="0"/>
        <w:numPr>
          <w:ilvl w:val="1"/>
          <w:numId w:val="33"/>
        </w:numPr>
        <w:spacing w:line="276" w:lineRule="auto"/>
        <w:jc w:val="both"/>
        <w:rPr>
          <w:rFonts w:ascii="Cambria" w:eastAsia="Cambria" w:hAnsi="Cambria" w:cs="Cambria"/>
        </w:rPr>
      </w:pPr>
      <w:bookmarkStart w:id="21" w:name="_heading=h.1ksv4uv" w:colFirst="0" w:colLast="0"/>
      <w:bookmarkEnd w:id="21"/>
      <w:r>
        <w:rPr>
          <w:rFonts w:ascii="Cambria" w:eastAsia="Cambria" w:hAnsi="Cambria" w:cs="Cambria"/>
        </w:rPr>
        <w:t xml:space="preserve">Zamawiający odrzuca ofertę, jeżeli została złożona po terminie składania ofert, </w:t>
      </w:r>
      <w:r>
        <w:rPr>
          <w:rFonts w:ascii="Cambria" w:eastAsia="Cambria" w:hAnsi="Cambria" w:cs="Cambria"/>
        </w:rPr>
        <w:br/>
        <w:t>o którym mowa w pkt 14.2 SWZ.</w:t>
      </w:r>
    </w:p>
    <w:p w14:paraId="495DFD56" w14:textId="77777777" w:rsidR="000131C6" w:rsidRDefault="000131C6">
      <w:pPr>
        <w:widowControl w:val="0"/>
        <w:spacing w:line="276" w:lineRule="auto"/>
        <w:jc w:val="both"/>
        <w:rPr>
          <w:rFonts w:ascii="Cambria" w:eastAsia="Cambria" w:hAnsi="Cambria" w:cs="Cambria"/>
        </w:rPr>
      </w:pPr>
    </w:p>
    <w:tbl>
      <w:tblPr>
        <w:tblStyle w:val="afff3"/>
        <w:tblW w:w="8964" w:type="dxa"/>
        <w:tblInd w:w="0" w:type="dxa"/>
        <w:tblLayout w:type="fixed"/>
        <w:tblLook w:val="0000" w:firstRow="0" w:lastRow="0" w:firstColumn="0" w:lastColumn="0" w:noHBand="0" w:noVBand="0"/>
      </w:tblPr>
      <w:tblGrid>
        <w:gridCol w:w="8964"/>
      </w:tblGrid>
      <w:tr w:rsidR="004D20F3" w14:paraId="7A955798" w14:textId="77777777">
        <w:trPr>
          <w:trHeight w:val="652"/>
        </w:trPr>
        <w:tc>
          <w:tcPr>
            <w:tcW w:w="8964" w:type="dxa"/>
            <w:tcBorders>
              <w:bottom w:val="single" w:sz="4" w:space="0" w:color="000000"/>
            </w:tcBorders>
            <w:shd w:val="clear" w:color="auto" w:fill="D9D9D9"/>
          </w:tcPr>
          <w:p w14:paraId="35CCAF90" w14:textId="77777777" w:rsidR="004D20F3" w:rsidRDefault="00686BE8">
            <w:pPr>
              <w:widowControl w:val="0"/>
              <w:spacing w:line="276" w:lineRule="auto"/>
              <w:jc w:val="center"/>
              <w:rPr>
                <w:rFonts w:ascii="Cambria" w:eastAsia="Cambria" w:hAnsi="Cambria" w:cs="Cambria"/>
                <w:sz w:val="26"/>
                <w:szCs w:val="26"/>
              </w:rPr>
            </w:pPr>
            <w:r>
              <w:rPr>
                <w:rFonts w:ascii="Cambria" w:eastAsia="Cambria" w:hAnsi="Cambria" w:cs="Cambria"/>
                <w:sz w:val="26"/>
                <w:szCs w:val="26"/>
              </w:rPr>
              <w:t>Rozdział 15</w:t>
            </w:r>
          </w:p>
          <w:p w14:paraId="0877E4E8" w14:textId="77777777" w:rsidR="004D20F3" w:rsidRDefault="00686BE8">
            <w:pPr>
              <w:widowControl w:val="0"/>
              <w:spacing w:line="276" w:lineRule="auto"/>
              <w:jc w:val="center"/>
              <w:rPr>
                <w:rFonts w:ascii="Cambria" w:eastAsia="Cambria" w:hAnsi="Cambria" w:cs="Cambria"/>
              </w:rPr>
            </w:pPr>
            <w:r>
              <w:rPr>
                <w:rFonts w:ascii="Cambria" w:eastAsia="Cambria" w:hAnsi="Cambria" w:cs="Cambria"/>
                <w:b/>
                <w:sz w:val="26"/>
                <w:szCs w:val="26"/>
              </w:rPr>
              <w:t>TERMIN ZWIĄZANIA OFERTĄ</w:t>
            </w:r>
          </w:p>
        </w:tc>
      </w:tr>
    </w:tbl>
    <w:p w14:paraId="4E4E4EB7" w14:textId="77777777" w:rsidR="004D20F3" w:rsidRDefault="004D20F3">
      <w:pPr>
        <w:widowControl w:val="0"/>
        <w:pBdr>
          <w:top w:val="nil"/>
          <w:left w:val="nil"/>
          <w:bottom w:val="nil"/>
          <w:right w:val="nil"/>
          <w:between w:val="nil"/>
        </w:pBdr>
        <w:spacing w:line="276" w:lineRule="auto"/>
        <w:ind w:left="340"/>
        <w:jc w:val="both"/>
        <w:rPr>
          <w:rFonts w:ascii="Cambria" w:eastAsia="Cambria" w:hAnsi="Cambria" w:cs="Cambria"/>
          <w:color w:val="000000"/>
        </w:rPr>
      </w:pPr>
    </w:p>
    <w:p w14:paraId="2D2E9CEC" w14:textId="1C39B0C9" w:rsidR="004D20F3" w:rsidRDefault="00686BE8" w:rsidP="00C1533B">
      <w:pPr>
        <w:widowControl w:val="0"/>
        <w:numPr>
          <w:ilvl w:val="1"/>
          <w:numId w:val="34"/>
        </w:numPr>
        <w:pBdr>
          <w:top w:val="nil"/>
          <w:left w:val="nil"/>
          <w:bottom w:val="nil"/>
          <w:right w:val="nil"/>
          <w:between w:val="nil"/>
        </w:pBdr>
        <w:spacing w:before="20" w:line="276" w:lineRule="auto"/>
        <w:jc w:val="both"/>
        <w:rPr>
          <w:rFonts w:ascii="Cambria" w:eastAsia="Cambria" w:hAnsi="Cambria" w:cs="Cambria"/>
          <w:color w:val="000000"/>
        </w:rPr>
      </w:pPr>
      <w:r>
        <w:rPr>
          <w:rFonts w:ascii="Cambria" w:eastAsia="Cambria" w:hAnsi="Cambria" w:cs="Cambria"/>
          <w:color w:val="000000"/>
        </w:rPr>
        <w:t xml:space="preserve">Wykonawca jest związany ofertą </w:t>
      </w:r>
      <w:r w:rsidRPr="00F017FF">
        <w:rPr>
          <w:rFonts w:ascii="Cambria" w:eastAsia="Cambria" w:hAnsi="Cambria" w:cs="Cambria"/>
          <w:b/>
        </w:rPr>
        <w:t xml:space="preserve">do dnia </w:t>
      </w:r>
      <w:r w:rsidR="00873BD1" w:rsidRPr="00F017FF">
        <w:rPr>
          <w:rFonts w:ascii="Cambria" w:eastAsia="Cambria" w:hAnsi="Cambria" w:cs="Cambria"/>
          <w:b/>
        </w:rPr>
        <w:t>10.05.</w:t>
      </w:r>
      <w:sdt>
        <w:sdtPr>
          <w:tag w:val="goog_rdk_15"/>
          <w:id w:val="1977692"/>
        </w:sdtPr>
        <w:sdtEndPr/>
        <w:sdtContent/>
      </w:sdt>
      <w:r w:rsidRPr="00F017FF">
        <w:rPr>
          <w:rFonts w:ascii="Cambria" w:eastAsia="Cambria" w:hAnsi="Cambria" w:cs="Cambria"/>
          <w:b/>
        </w:rPr>
        <w:t>202</w:t>
      </w:r>
      <w:r w:rsidR="00122D89" w:rsidRPr="00F017FF">
        <w:rPr>
          <w:rFonts w:ascii="Cambria" w:eastAsia="Cambria" w:hAnsi="Cambria" w:cs="Cambria"/>
          <w:b/>
        </w:rPr>
        <w:t>2</w:t>
      </w:r>
      <w:r w:rsidRPr="00F017FF">
        <w:rPr>
          <w:rFonts w:ascii="Cambria" w:eastAsia="Cambria" w:hAnsi="Cambria" w:cs="Cambria"/>
          <w:b/>
        </w:rPr>
        <w:t xml:space="preserve"> r.</w:t>
      </w:r>
    </w:p>
    <w:p w14:paraId="7046C66C" w14:textId="77777777" w:rsidR="004D20F3" w:rsidRDefault="00686BE8" w:rsidP="00C1533B">
      <w:pPr>
        <w:widowControl w:val="0"/>
        <w:numPr>
          <w:ilvl w:val="1"/>
          <w:numId w:val="34"/>
        </w:numPr>
        <w:pBdr>
          <w:top w:val="nil"/>
          <w:left w:val="nil"/>
          <w:bottom w:val="nil"/>
          <w:right w:val="nil"/>
          <w:between w:val="nil"/>
        </w:pBdr>
        <w:spacing w:line="276" w:lineRule="auto"/>
        <w:jc w:val="both"/>
        <w:rPr>
          <w:rFonts w:ascii="Cambria" w:eastAsia="Cambria" w:hAnsi="Cambria" w:cs="Cambria"/>
          <w:color w:val="000000"/>
        </w:rPr>
      </w:pPr>
      <w:r>
        <w:rPr>
          <w:rFonts w:ascii="Cambria" w:eastAsia="Cambria" w:hAnsi="Cambria" w:cs="Cambria"/>
          <w:color w:val="000000"/>
        </w:rPr>
        <w:t xml:space="preserve">W przypadku gdy wybór najkorzystniejszej oferty nie nastąpi przed upływem terminu związania ofertą, o którym mowa w pkt 15.1 SWZ, Zamawiający przed upływem terminu związania ofertą, zwróci się jednokrotnie do wykonawców </w:t>
      </w:r>
      <w:r w:rsidR="00642062">
        <w:rPr>
          <w:rFonts w:ascii="Cambria" w:eastAsia="Cambria" w:hAnsi="Cambria" w:cs="Cambria"/>
          <w:color w:val="000000"/>
        </w:rPr>
        <w:br/>
      </w:r>
      <w:r>
        <w:rPr>
          <w:rFonts w:ascii="Cambria" w:eastAsia="Cambria" w:hAnsi="Cambria" w:cs="Cambria"/>
          <w:color w:val="000000"/>
        </w:rPr>
        <w:t>o wyrażenie zgody na przedłużenie tego terminu o wskazywany przez niego okres, nie dłuższy niż 30 dni.</w:t>
      </w:r>
    </w:p>
    <w:p w14:paraId="66372261" w14:textId="77777777" w:rsidR="004D20F3" w:rsidRDefault="00686BE8" w:rsidP="00C1533B">
      <w:pPr>
        <w:widowControl w:val="0"/>
        <w:numPr>
          <w:ilvl w:val="1"/>
          <w:numId w:val="34"/>
        </w:numPr>
        <w:pBdr>
          <w:top w:val="nil"/>
          <w:left w:val="nil"/>
          <w:bottom w:val="nil"/>
          <w:right w:val="nil"/>
          <w:between w:val="nil"/>
        </w:pBdr>
        <w:spacing w:line="276" w:lineRule="auto"/>
        <w:jc w:val="both"/>
        <w:rPr>
          <w:rFonts w:ascii="Cambria" w:eastAsia="Cambria" w:hAnsi="Cambria" w:cs="Cambria"/>
          <w:color w:val="000000"/>
        </w:rPr>
      </w:pPr>
      <w:r>
        <w:rPr>
          <w:rFonts w:ascii="Cambria" w:eastAsia="Cambria" w:hAnsi="Cambria" w:cs="Cambria"/>
          <w:color w:val="000000"/>
        </w:rPr>
        <w:t>Przedłużenie terminu związania ofertą, o którym mowa w pkt</w:t>
      </w:r>
      <w:r w:rsidR="004E2F4B">
        <w:rPr>
          <w:rFonts w:ascii="Cambria" w:eastAsia="Cambria" w:hAnsi="Cambria" w:cs="Cambria"/>
          <w:color w:val="000000"/>
        </w:rPr>
        <w:t xml:space="preserve"> </w:t>
      </w:r>
      <w:r>
        <w:rPr>
          <w:rFonts w:ascii="Cambria" w:eastAsia="Cambria" w:hAnsi="Cambria" w:cs="Cambria"/>
          <w:color w:val="000000"/>
        </w:rPr>
        <w:t>15.2 SWZ, wymaga złożenia przez Wykonawcę pisemnego oświadczenia o wyrażeniu zgody na przedłużenie terminu związania ofertą.</w:t>
      </w:r>
    </w:p>
    <w:p w14:paraId="6C2EDAE5" w14:textId="77777777" w:rsidR="004D20F3" w:rsidRDefault="00686BE8" w:rsidP="00C1533B">
      <w:pPr>
        <w:widowControl w:val="0"/>
        <w:numPr>
          <w:ilvl w:val="1"/>
          <w:numId w:val="34"/>
        </w:numPr>
        <w:pBdr>
          <w:top w:val="nil"/>
          <w:left w:val="nil"/>
          <w:bottom w:val="nil"/>
          <w:right w:val="nil"/>
          <w:between w:val="nil"/>
        </w:pBdr>
        <w:spacing w:after="40" w:line="276" w:lineRule="auto"/>
        <w:jc w:val="both"/>
        <w:rPr>
          <w:rFonts w:ascii="Cambria" w:eastAsia="Cambria" w:hAnsi="Cambria" w:cs="Cambria"/>
          <w:color w:val="000000"/>
        </w:rPr>
      </w:pPr>
      <w:r>
        <w:rPr>
          <w:rFonts w:ascii="Cambria" w:eastAsia="Cambria" w:hAnsi="Cambria" w:cs="Cambria"/>
          <w:color w:val="000000"/>
        </w:rPr>
        <w:t>W przypadku, gdy Zamawiający żąda wniesienia wadium, przedłużenie terminu związania ofertą, o którym mowa pkt 15.2 SWZ, następuje wraz z przedłużeniem okresu ważności wadium albo jeżeli nie jest to możliwe, z wniesieniem nowego wadium na przedłużony okres związania ofertą.</w:t>
      </w:r>
    </w:p>
    <w:p w14:paraId="5C908677" w14:textId="77777777" w:rsidR="004D20F3" w:rsidRDefault="004D20F3">
      <w:pPr>
        <w:widowControl w:val="0"/>
        <w:spacing w:line="276" w:lineRule="auto"/>
        <w:ind w:left="720"/>
        <w:jc w:val="both"/>
        <w:rPr>
          <w:rFonts w:ascii="Cambria" w:eastAsia="Cambria" w:hAnsi="Cambria" w:cs="Cambria"/>
          <w:sz w:val="16"/>
          <w:szCs w:val="16"/>
        </w:rPr>
      </w:pPr>
    </w:p>
    <w:p w14:paraId="2F836610" w14:textId="77777777" w:rsidR="000131C6" w:rsidRDefault="000131C6">
      <w:pPr>
        <w:widowControl w:val="0"/>
        <w:spacing w:line="276" w:lineRule="auto"/>
        <w:ind w:left="720"/>
        <w:jc w:val="both"/>
        <w:rPr>
          <w:rFonts w:ascii="Cambria" w:eastAsia="Cambria" w:hAnsi="Cambria" w:cs="Cambria"/>
          <w:sz w:val="16"/>
          <w:szCs w:val="16"/>
        </w:rPr>
      </w:pPr>
    </w:p>
    <w:tbl>
      <w:tblPr>
        <w:tblStyle w:val="afff4"/>
        <w:tblW w:w="8931" w:type="dxa"/>
        <w:jc w:val="center"/>
        <w:tblInd w:w="0" w:type="dxa"/>
        <w:tblLayout w:type="fixed"/>
        <w:tblLook w:val="0000" w:firstRow="0" w:lastRow="0" w:firstColumn="0" w:lastColumn="0" w:noHBand="0" w:noVBand="0"/>
      </w:tblPr>
      <w:tblGrid>
        <w:gridCol w:w="8931"/>
      </w:tblGrid>
      <w:tr w:rsidR="004D20F3" w14:paraId="7E0FB548" w14:textId="77777777">
        <w:trPr>
          <w:jc w:val="center"/>
        </w:trPr>
        <w:tc>
          <w:tcPr>
            <w:tcW w:w="8931" w:type="dxa"/>
            <w:tcBorders>
              <w:bottom w:val="single" w:sz="4" w:space="0" w:color="000000"/>
            </w:tcBorders>
            <w:shd w:val="clear" w:color="auto" w:fill="D9D9D9"/>
          </w:tcPr>
          <w:p w14:paraId="5EEF3DB1" w14:textId="77777777" w:rsidR="004D20F3" w:rsidRDefault="00686BE8">
            <w:pPr>
              <w:widowControl w:val="0"/>
              <w:spacing w:line="276" w:lineRule="auto"/>
              <w:jc w:val="center"/>
              <w:rPr>
                <w:rFonts w:ascii="Cambria" w:eastAsia="Cambria" w:hAnsi="Cambria" w:cs="Cambria"/>
                <w:sz w:val="26"/>
                <w:szCs w:val="26"/>
              </w:rPr>
            </w:pPr>
            <w:r>
              <w:rPr>
                <w:rFonts w:ascii="Cambria" w:eastAsia="Cambria" w:hAnsi="Cambria" w:cs="Cambria"/>
                <w:sz w:val="26"/>
                <w:szCs w:val="26"/>
              </w:rPr>
              <w:t>Rozdział 16</w:t>
            </w:r>
          </w:p>
          <w:p w14:paraId="1B1E8CE4" w14:textId="77777777" w:rsidR="004D20F3" w:rsidRDefault="00686BE8">
            <w:pPr>
              <w:widowControl w:val="0"/>
              <w:spacing w:line="276" w:lineRule="auto"/>
              <w:jc w:val="center"/>
              <w:rPr>
                <w:rFonts w:ascii="Cambria" w:eastAsia="Cambria" w:hAnsi="Cambria" w:cs="Cambria"/>
              </w:rPr>
            </w:pPr>
            <w:r>
              <w:rPr>
                <w:rFonts w:ascii="Cambria" w:eastAsia="Cambria" w:hAnsi="Cambria" w:cs="Cambria"/>
                <w:b/>
                <w:sz w:val="26"/>
                <w:szCs w:val="26"/>
              </w:rPr>
              <w:t>OPIS SPOSOBU OBLICZENIA CENY OFERTY</w:t>
            </w:r>
          </w:p>
        </w:tc>
      </w:tr>
    </w:tbl>
    <w:p w14:paraId="3BAA7CAC" w14:textId="77777777" w:rsidR="004D20F3" w:rsidRDefault="00686BE8" w:rsidP="00C1533B">
      <w:pPr>
        <w:widowControl w:val="0"/>
        <w:numPr>
          <w:ilvl w:val="1"/>
          <w:numId w:val="35"/>
        </w:numPr>
        <w:pBdr>
          <w:top w:val="nil"/>
          <w:left w:val="nil"/>
          <w:bottom w:val="nil"/>
          <w:right w:val="nil"/>
          <w:between w:val="nil"/>
        </w:pBdr>
        <w:spacing w:before="20" w:line="276" w:lineRule="auto"/>
        <w:jc w:val="both"/>
        <w:rPr>
          <w:rFonts w:ascii="Cambria" w:eastAsia="Cambria" w:hAnsi="Cambria" w:cs="Cambria"/>
          <w:color w:val="000000"/>
        </w:rPr>
      </w:pPr>
      <w:r>
        <w:rPr>
          <w:rFonts w:ascii="Cambria" w:eastAsia="Cambria" w:hAnsi="Cambria" w:cs="Cambria"/>
          <w:color w:val="000000"/>
        </w:rPr>
        <w:t xml:space="preserve">Obowiązującą formą wynagrodzenia za wykonanie przez Wykonawcę przedmiotu zamówienia będzie </w:t>
      </w:r>
      <w:r>
        <w:rPr>
          <w:rFonts w:ascii="Cambria" w:eastAsia="Cambria" w:hAnsi="Cambria" w:cs="Cambria"/>
          <w:b/>
          <w:color w:val="000000"/>
        </w:rPr>
        <w:t>wynagrodzenie ryczałtowe</w:t>
      </w:r>
      <w:r>
        <w:rPr>
          <w:rFonts w:ascii="Cambria" w:eastAsia="Cambria" w:hAnsi="Cambria" w:cs="Cambria"/>
          <w:color w:val="000000"/>
        </w:rPr>
        <w:t xml:space="preserve"> wskazane </w:t>
      </w:r>
      <w:r w:rsidR="00642062">
        <w:rPr>
          <w:rFonts w:ascii="Cambria" w:eastAsia="Cambria" w:hAnsi="Cambria" w:cs="Cambria"/>
          <w:color w:val="000000"/>
        </w:rPr>
        <w:br/>
      </w:r>
      <w:r>
        <w:rPr>
          <w:rFonts w:ascii="Cambria" w:eastAsia="Cambria" w:hAnsi="Cambria" w:cs="Cambria"/>
          <w:color w:val="000000"/>
        </w:rPr>
        <w:t xml:space="preserve">w </w:t>
      </w:r>
      <w:r>
        <w:rPr>
          <w:rFonts w:ascii="Cambria" w:eastAsia="Cambria" w:hAnsi="Cambria" w:cs="Cambria"/>
          <w:b/>
          <w:color w:val="000000"/>
        </w:rPr>
        <w:t>Formularzu ofertowym – Załącznik Nr 3 do SWZ</w:t>
      </w:r>
      <w:r>
        <w:rPr>
          <w:rFonts w:ascii="Cambria" w:eastAsia="Cambria" w:hAnsi="Cambria" w:cs="Cambria"/>
          <w:color w:val="000000"/>
        </w:rPr>
        <w:t xml:space="preserve">. Cena ryczałtowa obejmuje wszystkie koszty i składniki związane z wykonaniem zamówienia w zakresie wynikającym z opisu przedmiotu zamówienia. </w:t>
      </w:r>
    </w:p>
    <w:p w14:paraId="167DB385" w14:textId="77777777" w:rsidR="004D20F3" w:rsidRDefault="00686BE8" w:rsidP="00C1533B">
      <w:pPr>
        <w:widowControl w:val="0"/>
        <w:numPr>
          <w:ilvl w:val="1"/>
          <w:numId w:val="35"/>
        </w:numPr>
        <w:pBdr>
          <w:top w:val="nil"/>
          <w:left w:val="nil"/>
          <w:bottom w:val="nil"/>
          <w:right w:val="nil"/>
          <w:between w:val="nil"/>
        </w:pBdr>
        <w:spacing w:line="276" w:lineRule="auto"/>
        <w:jc w:val="both"/>
        <w:rPr>
          <w:rFonts w:ascii="Cambria" w:eastAsia="Cambria" w:hAnsi="Cambria" w:cs="Cambria"/>
          <w:color w:val="000000"/>
        </w:rPr>
      </w:pPr>
      <w:r>
        <w:rPr>
          <w:rFonts w:ascii="Cambria" w:eastAsia="Cambria" w:hAnsi="Cambria" w:cs="Cambria"/>
          <w:color w:val="000000"/>
        </w:rPr>
        <w:t>Cena winna uwzględniać wymagania wskazane w dokumentacji opisującej przedmiot zamówienia, SWZ i wzorze umowy.</w:t>
      </w:r>
    </w:p>
    <w:p w14:paraId="6F5CB168" w14:textId="77777777" w:rsidR="004D20F3" w:rsidRDefault="00686BE8" w:rsidP="00C1533B">
      <w:pPr>
        <w:widowControl w:val="0"/>
        <w:numPr>
          <w:ilvl w:val="1"/>
          <w:numId w:val="35"/>
        </w:numPr>
        <w:pBdr>
          <w:top w:val="nil"/>
          <w:left w:val="nil"/>
          <w:bottom w:val="nil"/>
          <w:right w:val="nil"/>
          <w:between w:val="nil"/>
        </w:pBdr>
        <w:spacing w:line="276" w:lineRule="auto"/>
        <w:jc w:val="both"/>
        <w:rPr>
          <w:rFonts w:ascii="Cambria" w:eastAsia="Cambria" w:hAnsi="Cambria" w:cs="Cambria"/>
          <w:color w:val="000000"/>
        </w:rPr>
      </w:pPr>
      <w:r>
        <w:rPr>
          <w:rFonts w:ascii="Cambria" w:eastAsia="Cambria" w:hAnsi="Cambria" w:cs="Cambria"/>
          <w:color w:val="000000"/>
        </w:rPr>
        <w:t>Cenę należy obliczyć:</w:t>
      </w:r>
    </w:p>
    <w:p w14:paraId="520ED68B" w14:textId="77777777" w:rsidR="004D20F3" w:rsidRDefault="00686BE8" w:rsidP="00C1533B">
      <w:pPr>
        <w:widowControl w:val="0"/>
        <w:numPr>
          <w:ilvl w:val="1"/>
          <w:numId w:val="67"/>
        </w:numPr>
        <w:pBdr>
          <w:top w:val="nil"/>
          <w:left w:val="nil"/>
          <w:bottom w:val="nil"/>
          <w:right w:val="nil"/>
          <w:between w:val="nil"/>
        </w:pBdr>
        <w:spacing w:line="276" w:lineRule="auto"/>
        <w:ind w:left="1134" w:hanging="425"/>
        <w:jc w:val="both"/>
        <w:rPr>
          <w:rFonts w:ascii="Cambria" w:eastAsia="Cambria" w:hAnsi="Cambria" w:cs="Cambria"/>
          <w:color w:val="000000"/>
        </w:rPr>
      </w:pPr>
      <w:r>
        <w:rPr>
          <w:rFonts w:ascii="Cambria" w:eastAsia="Cambria" w:hAnsi="Cambria" w:cs="Cambria"/>
          <w:color w:val="000000"/>
        </w:rPr>
        <w:lastRenderedPageBreak/>
        <w:t>podając cenę netto,</w:t>
      </w:r>
    </w:p>
    <w:p w14:paraId="1E4984C4" w14:textId="77777777" w:rsidR="004D20F3" w:rsidRDefault="00686BE8" w:rsidP="00C1533B">
      <w:pPr>
        <w:widowControl w:val="0"/>
        <w:numPr>
          <w:ilvl w:val="1"/>
          <w:numId w:val="67"/>
        </w:numPr>
        <w:pBdr>
          <w:top w:val="nil"/>
          <w:left w:val="nil"/>
          <w:bottom w:val="nil"/>
          <w:right w:val="nil"/>
          <w:between w:val="nil"/>
        </w:pBdr>
        <w:spacing w:line="276" w:lineRule="auto"/>
        <w:ind w:left="1134" w:hanging="425"/>
        <w:jc w:val="both"/>
        <w:rPr>
          <w:rFonts w:ascii="Cambria" w:eastAsia="Cambria" w:hAnsi="Cambria" w:cs="Cambria"/>
          <w:color w:val="000000"/>
        </w:rPr>
      </w:pPr>
      <w:r>
        <w:rPr>
          <w:rFonts w:ascii="Cambria" w:eastAsia="Cambria" w:hAnsi="Cambria" w:cs="Cambria"/>
          <w:color w:val="000000"/>
        </w:rPr>
        <w:t>wskazując zastosowaną stawkę podatku VAT,</w:t>
      </w:r>
    </w:p>
    <w:p w14:paraId="057706C2" w14:textId="77777777" w:rsidR="004D20F3" w:rsidRDefault="00686BE8" w:rsidP="00C1533B">
      <w:pPr>
        <w:widowControl w:val="0"/>
        <w:numPr>
          <w:ilvl w:val="1"/>
          <w:numId w:val="67"/>
        </w:numPr>
        <w:pBdr>
          <w:top w:val="nil"/>
          <w:left w:val="nil"/>
          <w:bottom w:val="nil"/>
          <w:right w:val="nil"/>
          <w:between w:val="nil"/>
        </w:pBdr>
        <w:spacing w:line="276" w:lineRule="auto"/>
        <w:ind w:left="1134" w:hanging="425"/>
        <w:jc w:val="both"/>
        <w:rPr>
          <w:rFonts w:ascii="Cambria" w:eastAsia="Cambria" w:hAnsi="Cambria" w:cs="Cambria"/>
          <w:color w:val="000000"/>
        </w:rPr>
      </w:pPr>
      <w:r>
        <w:rPr>
          <w:rFonts w:ascii="Cambria" w:eastAsia="Cambria" w:hAnsi="Cambria" w:cs="Cambria"/>
          <w:color w:val="000000"/>
        </w:rPr>
        <w:t>obliczając wysokość podatku VAT,</w:t>
      </w:r>
    </w:p>
    <w:p w14:paraId="424AF2C1" w14:textId="77777777" w:rsidR="004D20F3" w:rsidRDefault="00686BE8" w:rsidP="00C1533B">
      <w:pPr>
        <w:widowControl w:val="0"/>
        <w:numPr>
          <w:ilvl w:val="1"/>
          <w:numId w:val="67"/>
        </w:numPr>
        <w:pBdr>
          <w:top w:val="nil"/>
          <w:left w:val="nil"/>
          <w:bottom w:val="nil"/>
          <w:right w:val="nil"/>
          <w:between w:val="nil"/>
        </w:pBdr>
        <w:spacing w:line="276" w:lineRule="auto"/>
        <w:ind w:left="1134" w:hanging="425"/>
        <w:jc w:val="both"/>
        <w:rPr>
          <w:rFonts w:ascii="Cambria" w:eastAsia="Cambria" w:hAnsi="Cambria" w:cs="Cambria"/>
          <w:color w:val="000000"/>
        </w:rPr>
      </w:pPr>
      <w:r>
        <w:rPr>
          <w:rFonts w:ascii="Cambria" w:eastAsia="Cambria" w:hAnsi="Cambria" w:cs="Cambria"/>
          <w:color w:val="000000"/>
        </w:rPr>
        <w:t>podając cenę brutto stanowiącą sumę wartości netto i wysokości podatku VAT.</w:t>
      </w:r>
    </w:p>
    <w:p w14:paraId="504FAB62" w14:textId="77777777" w:rsidR="004D20F3" w:rsidRDefault="00686BE8" w:rsidP="00C1533B">
      <w:pPr>
        <w:widowControl w:val="0"/>
        <w:numPr>
          <w:ilvl w:val="1"/>
          <w:numId w:val="35"/>
        </w:numPr>
        <w:pBdr>
          <w:top w:val="nil"/>
          <w:left w:val="nil"/>
          <w:bottom w:val="nil"/>
          <w:right w:val="nil"/>
          <w:between w:val="nil"/>
        </w:pBdr>
        <w:spacing w:line="276" w:lineRule="auto"/>
        <w:jc w:val="both"/>
        <w:rPr>
          <w:rFonts w:ascii="Cambria" w:eastAsia="Cambria" w:hAnsi="Cambria" w:cs="Cambria"/>
          <w:color w:val="000000"/>
        </w:rPr>
      </w:pPr>
      <w:r>
        <w:rPr>
          <w:rFonts w:ascii="Cambria" w:eastAsia="Cambria" w:hAnsi="Cambria" w:cs="Cambria"/>
          <w:color w:val="000000"/>
        </w:rPr>
        <w:t xml:space="preserve">Wszelkie rozliczenia dotyczące realizacji przedmiotu zamówienia opisanego </w:t>
      </w:r>
      <w:r w:rsidR="00642062">
        <w:rPr>
          <w:rFonts w:ascii="Cambria" w:eastAsia="Cambria" w:hAnsi="Cambria" w:cs="Cambria"/>
          <w:color w:val="000000"/>
        </w:rPr>
        <w:br/>
      </w:r>
      <w:r>
        <w:rPr>
          <w:rFonts w:ascii="Cambria" w:eastAsia="Cambria" w:hAnsi="Cambria" w:cs="Cambria"/>
          <w:color w:val="000000"/>
        </w:rPr>
        <w:t>w niniejszej specyfikacji dokonywane będą w złotych polskich.</w:t>
      </w:r>
    </w:p>
    <w:p w14:paraId="1B6E9D34" w14:textId="77777777" w:rsidR="004D20F3" w:rsidRDefault="00686BE8" w:rsidP="00C1533B">
      <w:pPr>
        <w:widowControl w:val="0"/>
        <w:numPr>
          <w:ilvl w:val="1"/>
          <w:numId w:val="35"/>
        </w:numPr>
        <w:pBdr>
          <w:top w:val="nil"/>
          <w:left w:val="nil"/>
          <w:bottom w:val="nil"/>
          <w:right w:val="nil"/>
          <w:between w:val="nil"/>
        </w:pBdr>
        <w:spacing w:line="276" w:lineRule="auto"/>
        <w:jc w:val="both"/>
        <w:rPr>
          <w:rFonts w:ascii="Cambria" w:eastAsia="Cambria" w:hAnsi="Cambria" w:cs="Cambria"/>
          <w:color w:val="000000"/>
        </w:rPr>
      </w:pPr>
      <w:r>
        <w:rPr>
          <w:rFonts w:ascii="Cambria" w:eastAsia="Cambria" w:hAnsi="Cambria" w:cs="Cambria"/>
          <w:color w:val="000000"/>
        </w:rPr>
        <w:t xml:space="preserve">Jeżeli została złożona oferta, której wybór prowadziłby do powstania </w:t>
      </w:r>
      <w:r>
        <w:rPr>
          <w:rFonts w:ascii="Cambria" w:eastAsia="Cambria" w:hAnsi="Cambria" w:cs="Cambria"/>
          <w:color w:val="000000"/>
        </w:rPr>
        <w:br/>
        <w:t>u Zamawiającego obowiązku podatkowego zgodnie z ustawą z dnia 11 marca 2004 r. o podatku od towarów i usług (</w:t>
      </w:r>
      <w:proofErr w:type="spellStart"/>
      <w:r>
        <w:rPr>
          <w:rFonts w:ascii="Cambria" w:eastAsia="Cambria" w:hAnsi="Cambria" w:cs="Cambria"/>
          <w:color w:val="000000"/>
        </w:rPr>
        <w:t>t.j</w:t>
      </w:r>
      <w:proofErr w:type="spellEnd"/>
      <w:r>
        <w:rPr>
          <w:rFonts w:ascii="Cambria" w:eastAsia="Cambria" w:hAnsi="Cambria" w:cs="Cambria"/>
          <w:color w:val="000000"/>
        </w:rPr>
        <w:t xml:space="preserve">. Dz. U. z 2020 r. poz. 106, z </w:t>
      </w:r>
      <w:proofErr w:type="spellStart"/>
      <w:r>
        <w:rPr>
          <w:rFonts w:ascii="Cambria" w:eastAsia="Cambria" w:hAnsi="Cambria" w:cs="Cambria"/>
          <w:color w:val="000000"/>
        </w:rPr>
        <w:t>późn</w:t>
      </w:r>
      <w:proofErr w:type="spellEnd"/>
      <w:r>
        <w:rPr>
          <w:rFonts w:ascii="Cambria" w:eastAsia="Cambria" w:hAnsi="Cambria" w:cs="Cambria"/>
          <w:color w:val="000000"/>
        </w:rPr>
        <w:t>. zm.), dla celów zastosowania kryterium ceny lub kosztu zamawiający dolicza do przedstawionej w tej ofercie ceny kwotę podatku od towarów i usług, którą miałby obowiązek rozliczyć.</w:t>
      </w:r>
    </w:p>
    <w:p w14:paraId="7D919C1E" w14:textId="77777777" w:rsidR="004D20F3" w:rsidRDefault="00686BE8" w:rsidP="00C1533B">
      <w:pPr>
        <w:widowControl w:val="0"/>
        <w:numPr>
          <w:ilvl w:val="1"/>
          <w:numId w:val="35"/>
        </w:numPr>
        <w:pBdr>
          <w:top w:val="nil"/>
          <w:left w:val="nil"/>
          <w:bottom w:val="nil"/>
          <w:right w:val="nil"/>
          <w:between w:val="nil"/>
        </w:pBdr>
        <w:spacing w:line="276" w:lineRule="auto"/>
        <w:jc w:val="both"/>
        <w:rPr>
          <w:rFonts w:ascii="Cambria" w:eastAsia="Cambria" w:hAnsi="Cambria" w:cs="Cambria"/>
          <w:color w:val="000000"/>
        </w:rPr>
      </w:pPr>
      <w:r>
        <w:rPr>
          <w:rFonts w:ascii="Cambria" w:eastAsia="Cambria" w:hAnsi="Cambria" w:cs="Cambria"/>
          <w:color w:val="000000"/>
        </w:rPr>
        <w:t>W ofercie, o której mowa w pkt 16.5 SWZ Wykonawca ma obowiązek:</w:t>
      </w:r>
    </w:p>
    <w:p w14:paraId="561F2EFF" w14:textId="77777777" w:rsidR="004D20F3" w:rsidRDefault="00686BE8" w:rsidP="00C1533B">
      <w:pPr>
        <w:numPr>
          <w:ilvl w:val="0"/>
          <w:numId w:val="8"/>
        </w:numPr>
        <w:pBdr>
          <w:top w:val="nil"/>
          <w:left w:val="nil"/>
          <w:bottom w:val="nil"/>
          <w:right w:val="nil"/>
          <w:between w:val="nil"/>
        </w:pBdr>
        <w:shd w:val="clear" w:color="auto" w:fill="FFFFFF"/>
        <w:tabs>
          <w:tab w:val="left" w:pos="851"/>
        </w:tabs>
        <w:spacing w:line="276" w:lineRule="auto"/>
        <w:ind w:left="993" w:hanging="283"/>
        <w:jc w:val="both"/>
        <w:rPr>
          <w:rFonts w:ascii="Cambria" w:eastAsia="Cambria" w:hAnsi="Cambria" w:cs="Cambria"/>
          <w:color w:val="000000"/>
        </w:rPr>
      </w:pPr>
      <w:r>
        <w:rPr>
          <w:rFonts w:ascii="Cambria" w:eastAsia="Cambria" w:hAnsi="Cambria" w:cs="Cambria"/>
          <w:color w:val="000000"/>
        </w:rPr>
        <w:t>poinformowania Zamawiającego, że wybór jego oferty będzie prowadził do powstania u Zamawiającego obowiązku podatkowego;</w:t>
      </w:r>
    </w:p>
    <w:p w14:paraId="055ACF79" w14:textId="77777777" w:rsidR="004D20F3" w:rsidRDefault="00686BE8" w:rsidP="00C1533B">
      <w:pPr>
        <w:numPr>
          <w:ilvl w:val="0"/>
          <w:numId w:val="8"/>
        </w:numPr>
        <w:pBdr>
          <w:top w:val="nil"/>
          <w:left w:val="nil"/>
          <w:bottom w:val="nil"/>
          <w:right w:val="nil"/>
          <w:between w:val="nil"/>
        </w:pBdr>
        <w:shd w:val="clear" w:color="auto" w:fill="FFFFFF"/>
        <w:tabs>
          <w:tab w:val="left" w:pos="851"/>
        </w:tabs>
        <w:spacing w:line="276" w:lineRule="auto"/>
        <w:ind w:left="993" w:hanging="283"/>
        <w:jc w:val="both"/>
        <w:rPr>
          <w:rFonts w:ascii="Cambria" w:eastAsia="Cambria" w:hAnsi="Cambria" w:cs="Cambria"/>
          <w:color w:val="000000"/>
        </w:rPr>
      </w:pPr>
      <w:r>
        <w:rPr>
          <w:rFonts w:ascii="Cambria" w:eastAsia="Cambria" w:hAnsi="Cambria" w:cs="Cambria"/>
          <w:color w:val="000000"/>
        </w:rPr>
        <w:t>wskazania nazwy (rodzaju) towaru lub usługi, których dostawa lub świadczenie będą prowadziły do powstania obowiązku podatkowego;</w:t>
      </w:r>
    </w:p>
    <w:p w14:paraId="07D5F87A" w14:textId="77777777" w:rsidR="004D20F3" w:rsidRDefault="00686BE8" w:rsidP="00C1533B">
      <w:pPr>
        <w:numPr>
          <w:ilvl w:val="0"/>
          <w:numId w:val="8"/>
        </w:numPr>
        <w:pBdr>
          <w:top w:val="nil"/>
          <w:left w:val="nil"/>
          <w:bottom w:val="nil"/>
          <w:right w:val="nil"/>
          <w:between w:val="nil"/>
        </w:pBdr>
        <w:shd w:val="clear" w:color="auto" w:fill="FFFFFF"/>
        <w:tabs>
          <w:tab w:val="left" w:pos="851"/>
        </w:tabs>
        <w:spacing w:line="276" w:lineRule="auto"/>
        <w:ind w:left="993" w:hanging="283"/>
        <w:jc w:val="both"/>
        <w:rPr>
          <w:rFonts w:ascii="Cambria" w:eastAsia="Cambria" w:hAnsi="Cambria" w:cs="Cambria"/>
          <w:color w:val="000000"/>
        </w:rPr>
      </w:pPr>
      <w:r>
        <w:rPr>
          <w:rFonts w:ascii="Cambria" w:eastAsia="Cambria" w:hAnsi="Cambria" w:cs="Cambria"/>
          <w:color w:val="000000"/>
        </w:rPr>
        <w:t>wskazania wartości towaru lub usługi objętego obowiązkiem podatkowym Zamawiającego, bez kwoty podatku;</w:t>
      </w:r>
    </w:p>
    <w:p w14:paraId="36AA178B" w14:textId="77777777" w:rsidR="004D20F3" w:rsidRDefault="00686BE8" w:rsidP="00C1533B">
      <w:pPr>
        <w:numPr>
          <w:ilvl w:val="0"/>
          <w:numId w:val="8"/>
        </w:numPr>
        <w:pBdr>
          <w:top w:val="nil"/>
          <w:left w:val="nil"/>
          <w:bottom w:val="nil"/>
          <w:right w:val="nil"/>
          <w:between w:val="nil"/>
        </w:pBdr>
        <w:shd w:val="clear" w:color="auto" w:fill="FFFFFF"/>
        <w:tabs>
          <w:tab w:val="left" w:pos="851"/>
        </w:tabs>
        <w:spacing w:after="72" w:line="276" w:lineRule="auto"/>
        <w:ind w:left="993" w:hanging="283"/>
        <w:jc w:val="both"/>
        <w:rPr>
          <w:rFonts w:ascii="Cambria" w:eastAsia="Cambria" w:hAnsi="Cambria" w:cs="Cambria"/>
          <w:color w:val="000000"/>
        </w:rPr>
      </w:pPr>
      <w:r>
        <w:rPr>
          <w:rFonts w:ascii="Cambria" w:eastAsia="Cambria" w:hAnsi="Cambria" w:cs="Cambria"/>
          <w:color w:val="000000"/>
        </w:rPr>
        <w:t>wskazania stawki podatku od towarów i usług, która zgodnie z wiedzą Wykonawcy, będzie miała zastosowanie.</w:t>
      </w:r>
    </w:p>
    <w:p w14:paraId="36560451" w14:textId="77777777" w:rsidR="004D20F3" w:rsidRDefault="00686BE8" w:rsidP="00C1533B">
      <w:pPr>
        <w:widowControl w:val="0"/>
        <w:numPr>
          <w:ilvl w:val="1"/>
          <w:numId w:val="35"/>
        </w:numPr>
        <w:pBdr>
          <w:top w:val="nil"/>
          <w:left w:val="nil"/>
          <w:bottom w:val="nil"/>
          <w:right w:val="nil"/>
          <w:between w:val="nil"/>
        </w:pBdr>
        <w:spacing w:line="276" w:lineRule="auto"/>
        <w:ind w:left="709"/>
        <w:jc w:val="both"/>
        <w:rPr>
          <w:rFonts w:ascii="Cambria" w:eastAsia="Cambria" w:hAnsi="Cambria" w:cs="Cambria"/>
          <w:color w:val="000000"/>
        </w:rPr>
      </w:pPr>
      <w:r>
        <w:rPr>
          <w:rFonts w:ascii="Cambria" w:eastAsia="Cambria" w:hAnsi="Cambria" w:cs="Cambria"/>
          <w:color w:val="000000"/>
        </w:rPr>
        <w:t xml:space="preserve">W Formularzu oferty Wykonawca podaje cenę, z dokładnością do dwóch miejsc po przecinku w rozumieniu art. 3 ust. 1 pkt 1 i ust. 2 ustawy z dnia 9 maja 2014r. o informowaniu o cenach towarów i usług oraz ustawy z dnia 7 lipca 1994 r. </w:t>
      </w:r>
      <w:r w:rsidR="00642062">
        <w:rPr>
          <w:rFonts w:ascii="Cambria" w:eastAsia="Cambria" w:hAnsi="Cambria" w:cs="Cambria"/>
          <w:color w:val="000000"/>
        </w:rPr>
        <w:br/>
      </w:r>
      <w:r>
        <w:rPr>
          <w:rFonts w:ascii="Cambria" w:eastAsia="Cambria" w:hAnsi="Cambria" w:cs="Cambria"/>
          <w:color w:val="000000"/>
        </w:rPr>
        <w:t>o denominacji złotego, za którą podejmuje się zrealizować przedm</w:t>
      </w:r>
      <w:r w:rsidR="00642062">
        <w:rPr>
          <w:rFonts w:ascii="Cambria" w:eastAsia="Cambria" w:hAnsi="Cambria" w:cs="Cambria"/>
          <w:color w:val="000000"/>
        </w:rPr>
        <w:t xml:space="preserve">iot </w:t>
      </w:r>
      <w:r>
        <w:rPr>
          <w:rFonts w:ascii="Cambria" w:eastAsia="Cambria" w:hAnsi="Cambria" w:cs="Cambria"/>
          <w:color w:val="000000"/>
        </w:rPr>
        <w:t xml:space="preserve">zamówienia. </w:t>
      </w:r>
    </w:p>
    <w:p w14:paraId="1CF06295" w14:textId="77777777" w:rsidR="004D20F3" w:rsidRDefault="00686BE8" w:rsidP="00C1533B">
      <w:pPr>
        <w:widowControl w:val="0"/>
        <w:numPr>
          <w:ilvl w:val="1"/>
          <w:numId w:val="35"/>
        </w:numPr>
        <w:pBdr>
          <w:top w:val="nil"/>
          <w:left w:val="nil"/>
          <w:bottom w:val="nil"/>
          <w:right w:val="nil"/>
          <w:between w:val="nil"/>
        </w:pBdr>
        <w:spacing w:line="276" w:lineRule="auto"/>
        <w:jc w:val="both"/>
        <w:rPr>
          <w:rFonts w:ascii="Cambria" w:eastAsia="Cambria" w:hAnsi="Cambria" w:cs="Cambria"/>
          <w:b/>
          <w:color w:val="000000"/>
          <w:sz w:val="20"/>
          <w:szCs w:val="20"/>
        </w:rPr>
      </w:pPr>
      <w:r>
        <w:rPr>
          <w:rFonts w:ascii="Cambria" w:eastAsia="Cambria" w:hAnsi="Cambria" w:cs="Cambria"/>
          <w:color w:val="000000"/>
        </w:rPr>
        <w:t xml:space="preserve">Wynagrodzenie będzie płatne zgodnie z Projektem umowy </w:t>
      </w:r>
      <w:r>
        <w:rPr>
          <w:rFonts w:ascii="Cambria" w:eastAsia="Cambria" w:hAnsi="Cambria" w:cs="Cambria"/>
          <w:b/>
          <w:color w:val="000000"/>
        </w:rPr>
        <w:t>Załącznik Nr 2 do SWZ.</w:t>
      </w:r>
      <w:r>
        <w:rPr>
          <w:rFonts w:ascii="Cambria" w:eastAsia="Cambria" w:hAnsi="Cambria" w:cs="Cambria"/>
          <w:b/>
          <w:color w:val="000000"/>
          <w:sz w:val="20"/>
          <w:szCs w:val="20"/>
        </w:rPr>
        <w:t xml:space="preserve"> </w:t>
      </w:r>
    </w:p>
    <w:p w14:paraId="4D02A8B9" w14:textId="77777777" w:rsidR="004D20F3" w:rsidRDefault="004D20F3">
      <w:pPr>
        <w:widowControl w:val="0"/>
        <w:pBdr>
          <w:top w:val="nil"/>
          <w:left w:val="nil"/>
          <w:bottom w:val="nil"/>
          <w:right w:val="nil"/>
          <w:between w:val="nil"/>
        </w:pBdr>
        <w:spacing w:line="276" w:lineRule="auto"/>
        <w:ind w:left="720" w:right="-142"/>
        <w:jc w:val="both"/>
        <w:rPr>
          <w:rFonts w:ascii="Cambria" w:eastAsia="Cambria" w:hAnsi="Cambria" w:cs="Cambria"/>
          <w:b/>
          <w:color w:val="000000"/>
          <w:sz w:val="20"/>
          <w:szCs w:val="20"/>
        </w:rPr>
      </w:pPr>
    </w:p>
    <w:tbl>
      <w:tblPr>
        <w:tblStyle w:val="afff5"/>
        <w:tblW w:w="9072" w:type="dxa"/>
        <w:jc w:val="center"/>
        <w:tblInd w:w="0" w:type="dxa"/>
        <w:tblLayout w:type="fixed"/>
        <w:tblLook w:val="0000" w:firstRow="0" w:lastRow="0" w:firstColumn="0" w:lastColumn="0" w:noHBand="0" w:noVBand="0"/>
      </w:tblPr>
      <w:tblGrid>
        <w:gridCol w:w="9072"/>
      </w:tblGrid>
      <w:tr w:rsidR="004D20F3" w14:paraId="158E3EE5" w14:textId="77777777">
        <w:trPr>
          <w:jc w:val="center"/>
        </w:trPr>
        <w:tc>
          <w:tcPr>
            <w:tcW w:w="9072" w:type="dxa"/>
            <w:tcBorders>
              <w:bottom w:val="single" w:sz="4" w:space="0" w:color="000000"/>
            </w:tcBorders>
            <w:shd w:val="clear" w:color="auto" w:fill="D9D9D9"/>
          </w:tcPr>
          <w:p w14:paraId="7A0F9CB1" w14:textId="77777777" w:rsidR="004D20F3" w:rsidRDefault="00686BE8">
            <w:pPr>
              <w:widowControl w:val="0"/>
              <w:spacing w:line="276" w:lineRule="auto"/>
              <w:jc w:val="center"/>
              <w:rPr>
                <w:rFonts w:ascii="Cambria" w:eastAsia="Cambria" w:hAnsi="Cambria" w:cs="Cambria"/>
                <w:sz w:val="26"/>
                <w:szCs w:val="26"/>
              </w:rPr>
            </w:pPr>
            <w:r>
              <w:rPr>
                <w:rFonts w:ascii="Cambria" w:eastAsia="Cambria" w:hAnsi="Cambria" w:cs="Cambria"/>
                <w:sz w:val="26"/>
                <w:szCs w:val="26"/>
              </w:rPr>
              <w:t>Rozdział 17</w:t>
            </w:r>
          </w:p>
          <w:p w14:paraId="43FB2A30" w14:textId="77777777" w:rsidR="004D20F3" w:rsidRDefault="00686BE8">
            <w:pPr>
              <w:widowControl w:val="0"/>
              <w:spacing w:line="276" w:lineRule="auto"/>
              <w:jc w:val="center"/>
              <w:rPr>
                <w:rFonts w:ascii="Cambria" w:eastAsia="Cambria" w:hAnsi="Cambria" w:cs="Cambria"/>
              </w:rPr>
            </w:pPr>
            <w:r>
              <w:rPr>
                <w:rFonts w:ascii="Cambria" w:eastAsia="Cambria" w:hAnsi="Cambria" w:cs="Cambria"/>
                <w:b/>
                <w:sz w:val="26"/>
                <w:szCs w:val="26"/>
              </w:rPr>
              <w:t>OPIS KRYTERIÓW OCENY OFERT, WRAZ Z PODANIEM WAG TYCH KRYTERIÓW I SPOSOBU OCENY OFERT</w:t>
            </w:r>
          </w:p>
        </w:tc>
      </w:tr>
    </w:tbl>
    <w:p w14:paraId="0D0F874C" w14:textId="77777777" w:rsidR="004D20F3" w:rsidRDefault="004D20F3">
      <w:pPr>
        <w:pBdr>
          <w:top w:val="nil"/>
          <w:left w:val="nil"/>
          <w:bottom w:val="nil"/>
          <w:right w:val="nil"/>
          <w:between w:val="nil"/>
        </w:pBdr>
        <w:tabs>
          <w:tab w:val="left" w:pos="709"/>
          <w:tab w:val="left" w:pos="1276"/>
          <w:tab w:val="left" w:pos="1418"/>
        </w:tabs>
        <w:spacing w:line="276" w:lineRule="auto"/>
        <w:ind w:left="709"/>
        <w:jc w:val="both"/>
        <w:rPr>
          <w:rFonts w:ascii="Cambria" w:eastAsia="Cambria" w:hAnsi="Cambria" w:cs="Cambria"/>
          <w:color w:val="000000"/>
        </w:rPr>
      </w:pPr>
    </w:p>
    <w:p w14:paraId="27C6399D" w14:textId="77777777" w:rsidR="004D20F3" w:rsidRDefault="00686BE8" w:rsidP="00C1533B">
      <w:pPr>
        <w:numPr>
          <w:ilvl w:val="1"/>
          <w:numId w:val="58"/>
        </w:numPr>
        <w:pBdr>
          <w:top w:val="nil"/>
          <w:left w:val="nil"/>
          <w:bottom w:val="nil"/>
          <w:right w:val="nil"/>
          <w:between w:val="nil"/>
        </w:pBdr>
        <w:spacing w:line="276" w:lineRule="auto"/>
        <w:ind w:left="709" w:hanging="709"/>
        <w:jc w:val="both"/>
        <w:rPr>
          <w:rFonts w:ascii="Cambria" w:eastAsia="Cambria" w:hAnsi="Cambria" w:cs="Cambria"/>
          <w:color w:val="000000"/>
        </w:rPr>
      </w:pPr>
      <w:r>
        <w:rPr>
          <w:rFonts w:ascii="Cambria" w:eastAsia="Cambria" w:hAnsi="Cambria" w:cs="Cambria"/>
          <w:color w:val="000000"/>
        </w:rPr>
        <w:t>Zamawiający dokona oceny ofert, które nie zostały odrzucone, na podstawie następujących kryteriów oceny ofert:</w:t>
      </w:r>
    </w:p>
    <w:p w14:paraId="7A9D0F0D" w14:textId="77777777" w:rsidR="004D20F3" w:rsidRDefault="004D20F3">
      <w:pPr>
        <w:pBdr>
          <w:top w:val="nil"/>
          <w:left w:val="nil"/>
          <w:bottom w:val="nil"/>
          <w:right w:val="nil"/>
          <w:between w:val="nil"/>
        </w:pBdr>
        <w:tabs>
          <w:tab w:val="left" w:pos="709"/>
          <w:tab w:val="left" w:pos="1276"/>
          <w:tab w:val="left" w:pos="1418"/>
        </w:tabs>
        <w:spacing w:line="276" w:lineRule="auto"/>
        <w:ind w:left="709"/>
        <w:jc w:val="both"/>
        <w:rPr>
          <w:rFonts w:ascii="Cambria" w:eastAsia="Cambria" w:hAnsi="Cambria" w:cs="Cambria"/>
          <w:color w:val="000000"/>
          <w:sz w:val="10"/>
          <w:szCs w:val="10"/>
        </w:rPr>
      </w:pPr>
    </w:p>
    <w:tbl>
      <w:tblPr>
        <w:tblStyle w:val="afff6"/>
        <w:tblW w:w="8363" w:type="dxa"/>
        <w:tblInd w:w="704" w:type="dxa"/>
        <w:tblLayout w:type="fixed"/>
        <w:tblLook w:val="0400" w:firstRow="0" w:lastRow="0" w:firstColumn="0" w:lastColumn="0" w:noHBand="0" w:noVBand="1"/>
      </w:tblPr>
      <w:tblGrid>
        <w:gridCol w:w="793"/>
        <w:gridCol w:w="4308"/>
        <w:gridCol w:w="3262"/>
      </w:tblGrid>
      <w:tr w:rsidR="004D20F3" w14:paraId="2D7D05C2" w14:textId="77777777">
        <w:tc>
          <w:tcPr>
            <w:tcW w:w="793" w:type="dxa"/>
            <w:tcBorders>
              <w:top w:val="single" w:sz="4" w:space="0" w:color="000000"/>
              <w:left w:val="single" w:sz="4" w:space="0" w:color="000000"/>
              <w:bottom w:val="single" w:sz="4" w:space="0" w:color="000000"/>
              <w:right w:val="single" w:sz="4" w:space="0" w:color="000000"/>
            </w:tcBorders>
            <w:shd w:val="clear" w:color="auto" w:fill="E6E6E6"/>
          </w:tcPr>
          <w:p w14:paraId="76576FD0" w14:textId="77777777" w:rsidR="004D20F3" w:rsidRDefault="00686BE8">
            <w:pPr>
              <w:widowControl w:val="0"/>
              <w:pBdr>
                <w:top w:val="nil"/>
                <w:left w:val="nil"/>
                <w:bottom w:val="nil"/>
                <w:right w:val="nil"/>
                <w:between w:val="nil"/>
              </w:pBdr>
              <w:tabs>
                <w:tab w:val="left" w:pos="709"/>
                <w:tab w:val="left" w:pos="1276"/>
                <w:tab w:val="left" w:pos="1418"/>
              </w:tabs>
              <w:spacing w:line="276" w:lineRule="auto"/>
              <w:jc w:val="center"/>
              <w:rPr>
                <w:rFonts w:ascii="Cambria" w:eastAsia="Cambria" w:hAnsi="Cambria" w:cs="Cambria"/>
                <w:b/>
                <w:color w:val="000000"/>
              </w:rPr>
            </w:pPr>
            <w:r>
              <w:rPr>
                <w:rFonts w:ascii="Cambria" w:eastAsia="Cambria" w:hAnsi="Cambria" w:cs="Cambria"/>
                <w:b/>
                <w:color w:val="000000"/>
              </w:rPr>
              <w:t>Lp.</w:t>
            </w:r>
          </w:p>
        </w:tc>
        <w:tc>
          <w:tcPr>
            <w:tcW w:w="4308" w:type="dxa"/>
            <w:tcBorders>
              <w:top w:val="single" w:sz="4" w:space="0" w:color="000000"/>
              <w:left w:val="single" w:sz="4" w:space="0" w:color="000000"/>
              <w:bottom w:val="single" w:sz="4" w:space="0" w:color="000000"/>
              <w:right w:val="single" w:sz="4" w:space="0" w:color="000000"/>
            </w:tcBorders>
            <w:shd w:val="clear" w:color="auto" w:fill="E6E6E6"/>
          </w:tcPr>
          <w:p w14:paraId="136975C7" w14:textId="77777777" w:rsidR="004D20F3" w:rsidRDefault="00686BE8">
            <w:pPr>
              <w:widowControl w:val="0"/>
              <w:pBdr>
                <w:top w:val="nil"/>
                <w:left w:val="nil"/>
                <w:bottom w:val="nil"/>
                <w:right w:val="nil"/>
                <w:between w:val="nil"/>
              </w:pBdr>
              <w:tabs>
                <w:tab w:val="left" w:pos="709"/>
                <w:tab w:val="left" w:pos="1276"/>
                <w:tab w:val="left" w:pos="1418"/>
              </w:tabs>
              <w:spacing w:line="276" w:lineRule="auto"/>
              <w:jc w:val="both"/>
              <w:rPr>
                <w:rFonts w:ascii="Cambria" w:eastAsia="Cambria" w:hAnsi="Cambria" w:cs="Cambria"/>
                <w:b/>
                <w:color w:val="000000"/>
              </w:rPr>
            </w:pPr>
            <w:r>
              <w:rPr>
                <w:rFonts w:ascii="Cambria" w:eastAsia="Cambria" w:hAnsi="Cambria" w:cs="Cambria"/>
                <w:b/>
                <w:color w:val="000000"/>
              </w:rPr>
              <w:t>Nazwa kryterium</w:t>
            </w:r>
          </w:p>
        </w:tc>
        <w:tc>
          <w:tcPr>
            <w:tcW w:w="3262" w:type="dxa"/>
            <w:tcBorders>
              <w:top w:val="single" w:sz="4" w:space="0" w:color="000000"/>
              <w:left w:val="single" w:sz="4" w:space="0" w:color="000000"/>
              <w:bottom w:val="single" w:sz="4" w:space="0" w:color="000000"/>
              <w:right w:val="single" w:sz="4" w:space="0" w:color="000000"/>
            </w:tcBorders>
            <w:shd w:val="clear" w:color="auto" w:fill="E6E6E6"/>
          </w:tcPr>
          <w:p w14:paraId="4FD80678" w14:textId="77777777" w:rsidR="004D20F3" w:rsidRDefault="00686BE8">
            <w:pPr>
              <w:widowControl w:val="0"/>
              <w:pBdr>
                <w:top w:val="nil"/>
                <w:left w:val="nil"/>
                <w:bottom w:val="nil"/>
                <w:right w:val="nil"/>
                <w:between w:val="nil"/>
              </w:pBdr>
              <w:tabs>
                <w:tab w:val="left" w:pos="709"/>
                <w:tab w:val="left" w:pos="1276"/>
                <w:tab w:val="left" w:pos="1418"/>
              </w:tabs>
              <w:spacing w:line="276" w:lineRule="auto"/>
              <w:jc w:val="center"/>
              <w:rPr>
                <w:rFonts w:ascii="Cambria" w:eastAsia="Cambria" w:hAnsi="Cambria" w:cs="Cambria"/>
                <w:b/>
                <w:color w:val="000000"/>
              </w:rPr>
            </w:pPr>
            <w:r>
              <w:rPr>
                <w:rFonts w:ascii="Cambria" w:eastAsia="Cambria" w:hAnsi="Cambria" w:cs="Cambria"/>
                <w:b/>
                <w:color w:val="000000"/>
              </w:rPr>
              <w:t>Znaczenie kryterium (w %)</w:t>
            </w:r>
          </w:p>
        </w:tc>
      </w:tr>
      <w:tr w:rsidR="004D20F3" w14:paraId="6A9FD9D5" w14:textId="77777777">
        <w:tc>
          <w:tcPr>
            <w:tcW w:w="7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52A6FD" w14:textId="77777777" w:rsidR="004D20F3" w:rsidRDefault="00686BE8">
            <w:pPr>
              <w:widowControl w:val="0"/>
              <w:pBdr>
                <w:top w:val="nil"/>
                <w:left w:val="nil"/>
                <w:bottom w:val="nil"/>
                <w:right w:val="nil"/>
                <w:between w:val="nil"/>
              </w:pBdr>
              <w:tabs>
                <w:tab w:val="left" w:pos="709"/>
                <w:tab w:val="left" w:pos="1276"/>
                <w:tab w:val="left" w:pos="1418"/>
              </w:tabs>
              <w:spacing w:line="276" w:lineRule="auto"/>
              <w:jc w:val="center"/>
              <w:rPr>
                <w:rFonts w:ascii="Cambria" w:eastAsia="Cambria" w:hAnsi="Cambria" w:cs="Cambria"/>
                <w:color w:val="000000"/>
              </w:rPr>
            </w:pPr>
            <w:r>
              <w:rPr>
                <w:rFonts w:ascii="Cambria" w:eastAsia="Cambria" w:hAnsi="Cambria" w:cs="Cambria"/>
                <w:color w:val="000000"/>
              </w:rPr>
              <w:t>1</w:t>
            </w:r>
          </w:p>
        </w:tc>
        <w:tc>
          <w:tcPr>
            <w:tcW w:w="4308" w:type="dxa"/>
            <w:tcBorders>
              <w:top w:val="single" w:sz="4" w:space="0" w:color="000000"/>
              <w:left w:val="single" w:sz="4" w:space="0" w:color="000000"/>
              <w:bottom w:val="single" w:sz="4" w:space="0" w:color="000000"/>
              <w:right w:val="single" w:sz="4" w:space="0" w:color="000000"/>
            </w:tcBorders>
            <w:shd w:val="clear" w:color="auto" w:fill="auto"/>
          </w:tcPr>
          <w:p w14:paraId="6DDD04A2" w14:textId="77777777" w:rsidR="004D20F3" w:rsidRDefault="00686BE8">
            <w:pPr>
              <w:widowControl w:val="0"/>
              <w:pBdr>
                <w:top w:val="nil"/>
                <w:left w:val="nil"/>
                <w:bottom w:val="nil"/>
                <w:right w:val="nil"/>
                <w:between w:val="nil"/>
              </w:pBdr>
              <w:tabs>
                <w:tab w:val="left" w:pos="709"/>
                <w:tab w:val="left" w:pos="1276"/>
                <w:tab w:val="left" w:pos="1418"/>
              </w:tabs>
              <w:spacing w:line="276" w:lineRule="auto"/>
              <w:jc w:val="both"/>
              <w:rPr>
                <w:rFonts w:ascii="Cambria" w:eastAsia="Cambria" w:hAnsi="Cambria" w:cs="Cambria"/>
                <w:color w:val="000000"/>
              </w:rPr>
            </w:pPr>
            <w:r>
              <w:rPr>
                <w:rFonts w:ascii="Cambria" w:eastAsia="Cambria" w:hAnsi="Cambria" w:cs="Cambria"/>
                <w:color w:val="000000"/>
              </w:rPr>
              <w:t>Cena (C)</w:t>
            </w:r>
          </w:p>
        </w:tc>
        <w:tc>
          <w:tcPr>
            <w:tcW w:w="3262" w:type="dxa"/>
            <w:tcBorders>
              <w:top w:val="single" w:sz="4" w:space="0" w:color="000000"/>
              <w:left w:val="single" w:sz="4" w:space="0" w:color="000000"/>
              <w:bottom w:val="single" w:sz="4" w:space="0" w:color="000000"/>
              <w:right w:val="single" w:sz="4" w:space="0" w:color="000000"/>
            </w:tcBorders>
            <w:shd w:val="clear" w:color="auto" w:fill="auto"/>
          </w:tcPr>
          <w:p w14:paraId="5307BB0E" w14:textId="77777777" w:rsidR="004D20F3" w:rsidRDefault="00686BE8">
            <w:pPr>
              <w:widowControl w:val="0"/>
              <w:pBdr>
                <w:top w:val="nil"/>
                <w:left w:val="nil"/>
                <w:bottom w:val="nil"/>
                <w:right w:val="nil"/>
                <w:between w:val="nil"/>
              </w:pBdr>
              <w:tabs>
                <w:tab w:val="left" w:pos="709"/>
                <w:tab w:val="left" w:pos="1276"/>
                <w:tab w:val="left" w:pos="1418"/>
              </w:tabs>
              <w:spacing w:line="276" w:lineRule="auto"/>
              <w:jc w:val="center"/>
              <w:rPr>
                <w:rFonts w:ascii="Cambria" w:eastAsia="Cambria" w:hAnsi="Cambria" w:cs="Cambria"/>
                <w:color w:val="000000"/>
              </w:rPr>
            </w:pPr>
            <w:r>
              <w:rPr>
                <w:rFonts w:ascii="Cambria" w:eastAsia="Cambria" w:hAnsi="Cambria" w:cs="Cambria"/>
                <w:color w:val="000000"/>
              </w:rPr>
              <w:t>60</w:t>
            </w:r>
          </w:p>
        </w:tc>
      </w:tr>
      <w:tr w:rsidR="004D20F3" w14:paraId="2E3BEF85" w14:textId="77777777">
        <w:tc>
          <w:tcPr>
            <w:tcW w:w="7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74A0BD" w14:textId="77777777" w:rsidR="004D20F3" w:rsidRDefault="00686BE8">
            <w:pPr>
              <w:widowControl w:val="0"/>
              <w:pBdr>
                <w:top w:val="nil"/>
                <w:left w:val="nil"/>
                <w:bottom w:val="nil"/>
                <w:right w:val="nil"/>
                <w:between w:val="nil"/>
              </w:pBdr>
              <w:tabs>
                <w:tab w:val="left" w:pos="709"/>
                <w:tab w:val="left" w:pos="1276"/>
                <w:tab w:val="left" w:pos="1418"/>
              </w:tabs>
              <w:spacing w:line="276" w:lineRule="auto"/>
              <w:jc w:val="center"/>
              <w:rPr>
                <w:rFonts w:ascii="Cambria" w:eastAsia="Cambria" w:hAnsi="Cambria" w:cs="Cambria"/>
                <w:color w:val="000000"/>
              </w:rPr>
            </w:pPr>
            <w:r>
              <w:rPr>
                <w:rFonts w:ascii="Cambria" w:eastAsia="Cambria" w:hAnsi="Cambria" w:cs="Cambria"/>
                <w:color w:val="000000"/>
              </w:rPr>
              <w:lastRenderedPageBreak/>
              <w:t>2</w:t>
            </w:r>
          </w:p>
        </w:tc>
        <w:tc>
          <w:tcPr>
            <w:tcW w:w="4308" w:type="dxa"/>
            <w:tcBorders>
              <w:top w:val="single" w:sz="4" w:space="0" w:color="000000"/>
              <w:left w:val="single" w:sz="4" w:space="0" w:color="000000"/>
              <w:bottom w:val="single" w:sz="4" w:space="0" w:color="000000"/>
              <w:right w:val="single" w:sz="4" w:space="0" w:color="000000"/>
            </w:tcBorders>
            <w:shd w:val="clear" w:color="auto" w:fill="auto"/>
          </w:tcPr>
          <w:p w14:paraId="42473CC4" w14:textId="77777777" w:rsidR="004D20F3" w:rsidRDefault="00686BE8">
            <w:pPr>
              <w:widowControl w:val="0"/>
              <w:tabs>
                <w:tab w:val="left" w:pos="709"/>
                <w:tab w:val="left" w:pos="1276"/>
                <w:tab w:val="left" w:pos="1418"/>
              </w:tabs>
              <w:spacing w:line="276" w:lineRule="auto"/>
              <w:jc w:val="both"/>
              <w:rPr>
                <w:rFonts w:ascii="Cambria" w:eastAsia="Cambria" w:hAnsi="Cambria" w:cs="Cambria"/>
                <w:color w:val="000000"/>
              </w:rPr>
            </w:pPr>
            <w:r>
              <w:rPr>
                <w:rFonts w:ascii="Cambria" w:eastAsia="Cambria" w:hAnsi="Cambria" w:cs="Cambria"/>
                <w:color w:val="000000"/>
              </w:rPr>
              <w:t>Długość okresu gwarancji jakości na wykonane roboty budowlane oraz dostarczone i wbudowane materiały (G)</w:t>
            </w:r>
          </w:p>
        </w:tc>
        <w:tc>
          <w:tcPr>
            <w:tcW w:w="3262" w:type="dxa"/>
            <w:tcBorders>
              <w:top w:val="single" w:sz="4" w:space="0" w:color="000000"/>
              <w:left w:val="single" w:sz="4" w:space="0" w:color="000000"/>
              <w:bottom w:val="single" w:sz="4" w:space="0" w:color="000000"/>
              <w:right w:val="single" w:sz="4" w:space="0" w:color="000000"/>
            </w:tcBorders>
            <w:shd w:val="clear" w:color="auto" w:fill="auto"/>
          </w:tcPr>
          <w:p w14:paraId="41F2F755" w14:textId="77777777" w:rsidR="004D20F3" w:rsidRDefault="004D20F3">
            <w:pPr>
              <w:widowControl w:val="0"/>
              <w:pBdr>
                <w:top w:val="nil"/>
                <w:left w:val="nil"/>
                <w:bottom w:val="nil"/>
                <w:right w:val="nil"/>
                <w:between w:val="nil"/>
              </w:pBdr>
              <w:tabs>
                <w:tab w:val="left" w:pos="709"/>
                <w:tab w:val="left" w:pos="1276"/>
                <w:tab w:val="left" w:pos="1418"/>
              </w:tabs>
              <w:spacing w:line="276" w:lineRule="auto"/>
              <w:jc w:val="center"/>
              <w:rPr>
                <w:rFonts w:ascii="Cambria" w:eastAsia="Cambria" w:hAnsi="Cambria" w:cs="Cambria"/>
                <w:color w:val="000000"/>
              </w:rPr>
            </w:pPr>
          </w:p>
          <w:p w14:paraId="21074056" w14:textId="77777777" w:rsidR="004D20F3" w:rsidRDefault="00686BE8">
            <w:pPr>
              <w:widowControl w:val="0"/>
              <w:pBdr>
                <w:top w:val="nil"/>
                <w:left w:val="nil"/>
                <w:bottom w:val="nil"/>
                <w:right w:val="nil"/>
                <w:between w:val="nil"/>
              </w:pBdr>
              <w:tabs>
                <w:tab w:val="left" w:pos="709"/>
                <w:tab w:val="left" w:pos="1276"/>
                <w:tab w:val="left" w:pos="1418"/>
              </w:tabs>
              <w:spacing w:line="276" w:lineRule="auto"/>
              <w:jc w:val="center"/>
              <w:rPr>
                <w:rFonts w:ascii="Cambria" w:eastAsia="Cambria" w:hAnsi="Cambria" w:cs="Cambria"/>
                <w:color w:val="000000"/>
              </w:rPr>
            </w:pPr>
            <w:r>
              <w:rPr>
                <w:rFonts w:ascii="Cambria" w:eastAsia="Cambria" w:hAnsi="Cambria" w:cs="Cambria"/>
                <w:color w:val="000000"/>
              </w:rPr>
              <w:t>40</w:t>
            </w:r>
          </w:p>
        </w:tc>
      </w:tr>
    </w:tbl>
    <w:p w14:paraId="4C6097B5" w14:textId="77777777" w:rsidR="004D20F3" w:rsidRDefault="004D20F3">
      <w:pPr>
        <w:pBdr>
          <w:top w:val="nil"/>
          <w:left w:val="nil"/>
          <w:bottom w:val="nil"/>
          <w:right w:val="nil"/>
          <w:between w:val="nil"/>
        </w:pBdr>
        <w:tabs>
          <w:tab w:val="left" w:pos="709"/>
          <w:tab w:val="left" w:pos="1276"/>
          <w:tab w:val="left" w:pos="1418"/>
        </w:tabs>
        <w:spacing w:line="276" w:lineRule="auto"/>
        <w:ind w:left="709"/>
        <w:jc w:val="both"/>
        <w:rPr>
          <w:rFonts w:ascii="Cambria" w:eastAsia="Cambria" w:hAnsi="Cambria" w:cs="Cambria"/>
          <w:color w:val="000000"/>
          <w:sz w:val="10"/>
          <w:szCs w:val="10"/>
        </w:rPr>
      </w:pPr>
    </w:p>
    <w:p w14:paraId="30A8E527" w14:textId="77777777" w:rsidR="004D20F3" w:rsidRDefault="00686BE8">
      <w:pPr>
        <w:tabs>
          <w:tab w:val="left" w:pos="709"/>
          <w:tab w:val="left" w:pos="1276"/>
          <w:tab w:val="left" w:pos="1418"/>
        </w:tabs>
        <w:spacing w:line="276" w:lineRule="auto"/>
        <w:ind w:left="709"/>
        <w:rPr>
          <w:rFonts w:ascii="Cambria" w:eastAsia="Cambria" w:hAnsi="Cambria" w:cs="Cambria"/>
          <w:i/>
          <w:color w:val="000000"/>
        </w:rPr>
      </w:pPr>
      <w:r>
        <w:rPr>
          <w:rFonts w:ascii="Cambria" w:eastAsia="Cambria" w:hAnsi="Cambria" w:cs="Cambria"/>
          <w:i/>
          <w:color w:val="000000"/>
        </w:rPr>
        <w:t>Zamawiający dokona oceny ofert przyznając punkty w ramach poszczególnych kryteriów oceny ofert, przyjmując zasadę, że 1% = 1 punkt.</w:t>
      </w:r>
    </w:p>
    <w:p w14:paraId="5A6BE04F" w14:textId="77777777" w:rsidR="004D20F3" w:rsidRDefault="004D20F3">
      <w:pPr>
        <w:pBdr>
          <w:top w:val="nil"/>
          <w:left w:val="nil"/>
          <w:bottom w:val="nil"/>
          <w:right w:val="nil"/>
          <w:between w:val="nil"/>
        </w:pBdr>
        <w:tabs>
          <w:tab w:val="left" w:pos="709"/>
          <w:tab w:val="left" w:pos="1276"/>
          <w:tab w:val="left" w:pos="1418"/>
        </w:tabs>
        <w:spacing w:line="276" w:lineRule="auto"/>
        <w:ind w:left="709"/>
        <w:jc w:val="both"/>
        <w:rPr>
          <w:rFonts w:ascii="Cambria" w:eastAsia="Cambria" w:hAnsi="Cambria" w:cs="Cambria"/>
          <w:color w:val="000000"/>
          <w:sz w:val="10"/>
          <w:szCs w:val="10"/>
        </w:rPr>
      </w:pPr>
    </w:p>
    <w:p w14:paraId="77891A0D" w14:textId="77777777" w:rsidR="004D20F3" w:rsidRDefault="00686BE8">
      <w:pPr>
        <w:numPr>
          <w:ilvl w:val="1"/>
          <w:numId w:val="2"/>
        </w:numPr>
        <w:pBdr>
          <w:top w:val="nil"/>
          <w:left w:val="nil"/>
          <w:bottom w:val="nil"/>
          <w:right w:val="nil"/>
          <w:between w:val="nil"/>
        </w:pBdr>
        <w:tabs>
          <w:tab w:val="left" w:pos="709"/>
          <w:tab w:val="left" w:pos="1276"/>
          <w:tab w:val="left" w:pos="1418"/>
        </w:tabs>
        <w:spacing w:line="276" w:lineRule="auto"/>
        <w:jc w:val="both"/>
        <w:rPr>
          <w:rFonts w:ascii="Cambria" w:eastAsia="Cambria" w:hAnsi="Cambria" w:cs="Cambria"/>
          <w:color w:val="000000"/>
        </w:rPr>
      </w:pPr>
      <w:r>
        <w:rPr>
          <w:rFonts w:ascii="Cambria" w:eastAsia="Cambria" w:hAnsi="Cambria" w:cs="Cambria"/>
          <w:color w:val="000000"/>
        </w:rPr>
        <w:t xml:space="preserve">Punkty za kryterium </w:t>
      </w:r>
      <w:r>
        <w:rPr>
          <w:rFonts w:ascii="Cambria" w:eastAsia="Cambria" w:hAnsi="Cambria" w:cs="Cambria"/>
          <w:b/>
          <w:color w:val="000000"/>
        </w:rPr>
        <w:t>„Cena”</w:t>
      </w:r>
      <w:r>
        <w:rPr>
          <w:rFonts w:ascii="Cambria" w:eastAsia="Cambria" w:hAnsi="Cambria" w:cs="Cambria"/>
          <w:color w:val="000000"/>
        </w:rPr>
        <w:t xml:space="preserve"> zostaną obliczone według wzoru:</w:t>
      </w:r>
    </w:p>
    <w:p w14:paraId="61B95F61" w14:textId="77777777" w:rsidR="004D20F3" w:rsidRDefault="00686BE8">
      <w:pPr>
        <w:pBdr>
          <w:top w:val="nil"/>
          <w:left w:val="nil"/>
          <w:bottom w:val="nil"/>
          <w:right w:val="nil"/>
          <w:between w:val="nil"/>
        </w:pBdr>
        <w:tabs>
          <w:tab w:val="left" w:pos="709"/>
          <w:tab w:val="left" w:pos="1276"/>
          <w:tab w:val="left" w:pos="1418"/>
        </w:tabs>
        <w:spacing w:line="276" w:lineRule="auto"/>
        <w:ind w:left="709"/>
        <w:jc w:val="both"/>
        <w:rPr>
          <w:rFonts w:ascii="Cambria" w:eastAsia="Cambria" w:hAnsi="Cambria" w:cs="Cambria"/>
          <w:b/>
          <w:i/>
          <w:color w:val="000000"/>
        </w:rPr>
      </w:pPr>
      <w:r>
        <w:rPr>
          <w:rFonts w:ascii="Cambria" w:eastAsia="Cambria" w:hAnsi="Cambria" w:cs="Cambria"/>
          <w:i/>
          <w:color w:val="000000"/>
        </w:rPr>
        <w:tab/>
      </w:r>
      <w:r>
        <w:rPr>
          <w:rFonts w:ascii="Cambria" w:eastAsia="Cambria" w:hAnsi="Cambria" w:cs="Cambria"/>
          <w:b/>
          <w:i/>
          <w:color w:val="000000"/>
        </w:rPr>
        <w:tab/>
      </w:r>
      <w:proofErr w:type="spellStart"/>
      <w:r>
        <w:rPr>
          <w:rFonts w:ascii="Cambria" w:eastAsia="Cambria" w:hAnsi="Cambria" w:cs="Cambria"/>
          <w:b/>
          <w:i/>
          <w:color w:val="000000"/>
        </w:rPr>
        <w:t>C</w:t>
      </w:r>
      <w:r>
        <w:rPr>
          <w:rFonts w:ascii="Cambria" w:eastAsia="Cambria" w:hAnsi="Cambria" w:cs="Cambria"/>
          <w:b/>
          <w:i/>
          <w:color w:val="000000"/>
          <w:vertAlign w:val="subscript"/>
        </w:rPr>
        <w:t>n</w:t>
      </w:r>
      <w:proofErr w:type="spellEnd"/>
    </w:p>
    <w:p w14:paraId="1F8CF36B" w14:textId="77777777" w:rsidR="004D20F3" w:rsidRDefault="00686BE8">
      <w:pPr>
        <w:pBdr>
          <w:top w:val="nil"/>
          <w:left w:val="nil"/>
          <w:bottom w:val="nil"/>
          <w:right w:val="nil"/>
          <w:between w:val="nil"/>
        </w:pBdr>
        <w:tabs>
          <w:tab w:val="left" w:pos="709"/>
          <w:tab w:val="left" w:pos="1276"/>
          <w:tab w:val="left" w:pos="1418"/>
        </w:tabs>
        <w:spacing w:line="276" w:lineRule="auto"/>
        <w:ind w:left="709"/>
        <w:jc w:val="both"/>
        <w:rPr>
          <w:rFonts w:ascii="Cambria" w:eastAsia="Cambria" w:hAnsi="Cambria" w:cs="Cambria"/>
          <w:b/>
          <w:i/>
          <w:color w:val="000000"/>
        </w:rPr>
      </w:pPr>
      <w:r>
        <w:rPr>
          <w:rFonts w:ascii="Cambria" w:eastAsia="Cambria" w:hAnsi="Cambria" w:cs="Cambria"/>
          <w:b/>
          <w:i/>
          <w:color w:val="000000"/>
        </w:rPr>
        <w:t>P</w:t>
      </w:r>
      <w:r>
        <w:rPr>
          <w:rFonts w:ascii="Cambria" w:eastAsia="Cambria" w:hAnsi="Cambria" w:cs="Cambria"/>
          <w:b/>
          <w:i/>
          <w:color w:val="000000"/>
          <w:vertAlign w:val="subscript"/>
        </w:rPr>
        <w:t>C</w:t>
      </w:r>
      <w:r>
        <w:rPr>
          <w:rFonts w:ascii="Cambria" w:eastAsia="Cambria" w:hAnsi="Cambria" w:cs="Cambria"/>
          <w:b/>
          <w:i/>
          <w:color w:val="000000"/>
        </w:rPr>
        <w:t xml:space="preserve"> = </w:t>
      </w:r>
      <w:r>
        <w:rPr>
          <w:rFonts w:ascii="Cambria" w:eastAsia="Cambria" w:hAnsi="Cambria" w:cs="Cambria"/>
          <w:b/>
          <w:i/>
          <w:color w:val="000000"/>
        </w:rPr>
        <w:tab/>
        <w:t xml:space="preserve">------- x 60 pkt </w:t>
      </w:r>
    </w:p>
    <w:p w14:paraId="7D6307EA" w14:textId="77777777" w:rsidR="004D20F3" w:rsidRDefault="00686BE8">
      <w:pPr>
        <w:pBdr>
          <w:top w:val="nil"/>
          <w:left w:val="nil"/>
          <w:bottom w:val="nil"/>
          <w:right w:val="nil"/>
          <w:between w:val="nil"/>
        </w:pBdr>
        <w:tabs>
          <w:tab w:val="left" w:pos="709"/>
          <w:tab w:val="left" w:pos="1276"/>
          <w:tab w:val="left" w:pos="1418"/>
        </w:tabs>
        <w:spacing w:line="276" w:lineRule="auto"/>
        <w:ind w:left="709"/>
        <w:jc w:val="both"/>
        <w:rPr>
          <w:rFonts w:ascii="Cambria" w:eastAsia="Cambria" w:hAnsi="Cambria" w:cs="Cambria"/>
          <w:b/>
          <w:i/>
          <w:color w:val="000000"/>
        </w:rPr>
      </w:pPr>
      <w:r>
        <w:rPr>
          <w:rFonts w:ascii="Cambria" w:eastAsia="Cambria" w:hAnsi="Cambria" w:cs="Cambria"/>
          <w:b/>
          <w:i/>
          <w:color w:val="000000"/>
        </w:rPr>
        <w:tab/>
      </w:r>
      <w:proofErr w:type="spellStart"/>
      <w:r>
        <w:rPr>
          <w:rFonts w:ascii="Cambria" w:eastAsia="Cambria" w:hAnsi="Cambria" w:cs="Cambria"/>
          <w:b/>
          <w:i/>
          <w:color w:val="000000"/>
        </w:rPr>
        <w:t>C</w:t>
      </w:r>
      <w:r>
        <w:rPr>
          <w:rFonts w:ascii="Cambria" w:eastAsia="Cambria" w:hAnsi="Cambria" w:cs="Cambria"/>
          <w:b/>
          <w:i/>
          <w:color w:val="000000"/>
          <w:vertAlign w:val="subscript"/>
        </w:rPr>
        <w:t>b</w:t>
      </w:r>
      <w:proofErr w:type="spellEnd"/>
    </w:p>
    <w:p w14:paraId="5B33971D" w14:textId="77777777" w:rsidR="004D20F3" w:rsidRDefault="00686BE8">
      <w:pPr>
        <w:tabs>
          <w:tab w:val="left" w:pos="709"/>
          <w:tab w:val="left" w:pos="1276"/>
          <w:tab w:val="left" w:pos="1418"/>
        </w:tabs>
        <w:spacing w:line="276" w:lineRule="auto"/>
        <w:rPr>
          <w:rFonts w:ascii="Cambria" w:eastAsia="Cambria" w:hAnsi="Cambria" w:cs="Cambria"/>
          <w:color w:val="000000"/>
        </w:rPr>
      </w:pPr>
      <w:r>
        <w:rPr>
          <w:rFonts w:ascii="Cambria" w:eastAsia="Cambria" w:hAnsi="Cambria" w:cs="Cambria"/>
          <w:b/>
          <w:color w:val="000000"/>
        </w:rPr>
        <w:tab/>
      </w:r>
      <w:r>
        <w:rPr>
          <w:rFonts w:ascii="Cambria" w:eastAsia="Cambria" w:hAnsi="Cambria" w:cs="Cambria"/>
          <w:color w:val="000000"/>
        </w:rPr>
        <w:t>gdzie,</w:t>
      </w:r>
    </w:p>
    <w:p w14:paraId="65391E28" w14:textId="77777777" w:rsidR="004D20F3" w:rsidRDefault="00686BE8">
      <w:pPr>
        <w:pBdr>
          <w:top w:val="nil"/>
          <w:left w:val="nil"/>
          <w:bottom w:val="nil"/>
          <w:right w:val="nil"/>
          <w:between w:val="nil"/>
        </w:pBdr>
        <w:spacing w:line="276" w:lineRule="auto"/>
        <w:ind w:left="708"/>
        <w:jc w:val="both"/>
        <w:rPr>
          <w:rFonts w:ascii="Cambria" w:eastAsia="Cambria" w:hAnsi="Cambria" w:cs="Cambria"/>
          <w:color w:val="000000"/>
        </w:rPr>
      </w:pPr>
      <w:r>
        <w:rPr>
          <w:rFonts w:ascii="Cambria" w:eastAsia="Cambria" w:hAnsi="Cambria" w:cs="Cambria"/>
          <w:b/>
          <w:color w:val="000000"/>
        </w:rPr>
        <w:t>P</w:t>
      </w:r>
      <w:r>
        <w:rPr>
          <w:rFonts w:ascii="Cambria" w:eastAsia="Cambria" w:hAnsi="Cambria" w:cs="Cambria"/>
          <w:b/>
          <w:color w:val="000000"/>
          <w:vertAlign w:val="subscript"/>
        </w:rPr>
        <w:t xml:space="preserve">C </w:t>
      </w:r>
      <w:r>
        <w:rPr>
          <w:rFonts w:ascii="Cambria" w:eastAsia="Cambria" w:hAnsi="Cambria" w:cs="Cambria"/>
          <w:b/>
          <w:color w:val="000000"/>
        </w:rPr>
        <w:t>-</w:t>
      </w:r>
      <w:r>
        <w:rPr>
          <w:rFonts w:ascii="Cambria" w:eastAsia="Cambria" w:hAnsi="Cambria" w:cs="Cambria"/>
          <w:color w:val="000000"/>
        </w:rPr>
        <w:t xml:space="preserve"> ilość punktów za kryterium cena,</w:t>
      </w:r>
    </w:p>
    <w:p w14:paraId="5B46D094" w14:textId="77777777" w:rsidR="004D20F3" w:rsidRDefault="00686BE8">
      <w:pPr>
        <w:pBdr>
          <w:top w:val="nil"/>
          <w:left w:val="nil"/>
          <w:bottom w:val="nil"/>
          <w:right w:val="nil"/>
          <w:between w:val="nil"/>
        </w:pBdr>
        <w:spacing w:line="276" w:lineRule="auto"/>
        <w:ind w:left="708"/>
        <w:jc w:val="both"/>
        <w:rPr>
          <w:rFonts w:ascii="Cambria" w:eastAsia="Cambria" w:hAnsi="Cambria" w:cs="Cambria"/>
          <w:color w:val="000000"/>
        </w:rPr>
      </w:pPr>
      <w:proofErr w:type="spellStart"/>
      <w:r>
        <w:rPr>
          <w:rFonts w:ascii="Cambria" w:eastAsia="Cambria" w:hAnsi="Cambria" w:cs="Cambria"/>
          <w:b/>
          <w:color w:val="000000"/>
        </w:rPr>
        <w:t>C</w:t>
      </w:r>
      <w:r>
        <w:rPr>
          <w:rFonts w:ascii="Cambria" w:eastAsia="Cambria" w:hAnsi="Cambria" w:cs="Cambria"/>
          <w:b/>
          <w:color w:val="000000"/>
          <w:vertAlign w:val="subscript"/>
        </w:rPr>
        <w:t>n</w:t>
      </w:r>
      <w:proofErr w:type="spellEnd"/>
      <w:r>
        <w:rPr>
          <w:rFonts w:ascii="Cambria" w:eastAsia="Cambria" w:hAnsi="Cambria" w:cs="Cambria"/>
          <w:b/>
          <w:color w:val="000000"/>
        </w:rPr>
        <w:t xml:space="preserve"> -</w:t>
      </w:r>
      <w:r>
        <w:rPr>
          <w:rFonts w:ascii="Cambria" w:eastAsia="Cambria" w:hAnsi="Cambria" w:cs="Cambria"/>
          <w:color w:val="000000"/>
        </w:rPr>
        <w:t xml:space="preserve"> najniższa cena ofertowa spośród ofert nieodrzuconych,</w:t>
      </w:r>
    </w:p>
    <w:p w14:paraId="46BC94C2" w14:textId="77777777" w:rsidR="004D20F3" w:rsidRDefault="00686BE8">
      <w:pPr>
        <w:pBdr>
          <w:top w:val="nil"/>
          <w:left w:val="nil"/>
          <w:bottom w:val="nil"/>
          <w:right w:val="nil"/>
          <w:between w:val="nil"/>
        </w:pBdr>
        <w:spacing w:line="276" w:lineRule="auto"/>
        <w:ind w:left="708"/>
        <w:jc w:val="both"/>
        <w:rPr>
          <w:rFonts w:ascii="Cambria" w:eastAsia="Cambria" w:hAnsi="Cambria" w:cs="Cambria"/>
          <w:color w:val="000000"/>
        </w:rPr>
      </w:pPr>
      <w:proofErr w:type="spellStart"/>
      <w:r>
        <w:rPr>
          <w:rFonts w:ascii="Cambria" w:eastAsia="Cambria" w:hAnsi="Cambria" w:cs="Cambria"/>
          <w:b/>
          <w:color w:val="000000"/>
        </w:rPr>
        <w:t>C</w:t>
      </w:r>
      <w:r>
        <w:rPr>
          <w:rFonts w:ascii="Cambria" w:eastAsia="Cambria" w:hAnsi="Cambria" w:cs="Cambria"/>
          <w:b/>
          <w:color w:val="000000"/>
          <w:vertAlign w:val="subscript"/>
        </w:rPr>
        <w:t>b</w:t>
      </w:r>
      <w:proofErr w:type="spellEnd"/>
      <w:r>
        <w:rPr>
          <w:rFonts w:ascii="Cambria" w:eastAsia="Cambria" w:hAnsi="Cambria" w:cs="Cambria"/>
          <w:b/>
          <w:color w:val="000000"/>
        </w:rPr>
        <w:t xml:space="preserve"> –</w:t>
      </w:r>
      <w:r>
        <w:rPr>
          <w:rFonts w:ascii="Cambria" w:eastAsia="Cambria" w:hAnsi="Cambria" w:cs="Cambria"/>
          <w:color w:val="000000"/>
        </w:rPr>
        <w:t xml:space="preserve"> cena oferty badanej.</w:t>
      </w:r>
    </w:p>
    <w:p w14:paraId="4BA3ABE5" w14:textId="77777777" w:rsidR="004D20F3" w:rsidRDefault="004D20F3">
      <w:pPr>
        <w:pBdr>
          <w:top w:val="nil"/>
          <w:left w:val="nil"/>
          <w:bottom w:val="nil"/>
          <w:right w:val="nil"/>
          <w:between w:val="nil"/>
        </w:pBdr>
        <w:spacing w:line="276" w:lineRule="auto"/>
        <w:ind w:left="708"/>
        <w:jc w:val="both"/>
        <w:rPr>
          <w:rFonts w:ascii="Cambria" w:eastAsia="Cambria" w:hAnsi="Cambria" w:cs="Cambria"/>
          <w:color w:val="000000"/>
          <w:sz w:val="10"/>
          <w:szCs w:val="10"/>
        </w:rPr>
      </w:pPr>
    </w:p>
    <w:p w14:paraId="61064CBA" w14:textId="77777777" w:rsidR="004D20F3" w:rsidRDefault="00686BE8">
      <w:pPr>
        <w:pBdr>
          <w:top w:val="nil"/>
          <w:left w:val="nil"/>
          <w:bottom w:val="nil"/>
          <w:right w:val="nil"/>
          <w:between w:val="nil"/>
        </w:pBdr>
        <w:spacing w:line="276" w:lineRule="auto"/>
        <w:ind w:left="708"/>
        <w:jc w:val="both"/>
        <w:rPr>
          <w:rFonts w:ascii="Cambria" w:eastAsia="Cambria" w:hAnsi="Cambria" w:cs="Cambria"/>
          <w:color w:val="000000"/>
        </w:rPr>
      </w:pPr>
      <w:r>
        <w:rPr>
          <w:rFonts w:ascii="Cambria" w:eastAsia="Cambria" w:hAnsi="Cambria" w:cs="Cambria"/>
          <w:color w:val="000000"/>
        </w:rPr>
        <w:t>W kryterium „</w:t>
      </w:r>
      <w:r>
        <w:rPr>
          <w:rFonts w:ascii="Cambria" w:eastAsia="Cambria" w:hAnsi="Cambria" w:cs="Cambria"/>
          <w:b/>
          <w:color w:val="000000"/>
        </w:rPr>
        <w:t>Cena”</w:t>
      </w:r>
      <w:r>
        <w:rPr>
          <w:rFonts w:ascii="Cambria" w:eastAsia="Cambria" w:hAnsi="Cambria" w:cs="Cambria"/>
          <w:color w:val="000000"/>
        </w:rPr>
        <w:t>, oferta z najniższą ceną otrzyma 60 punktów a pozostałe oferty po matematycznym przeliczeniu w odniesieniu do najniższej ceny odpowiednio mniej. Końcowy wynik powyższego działania zostanie zaokrąglony do dwóch miejsc po przecinku.</w:t>
      </w:r>
    </w:p>
    <w:p w14:paraId="49BA61EC" w14:textId="77777777" w:rsidR="004D20F3" w:rsidRDefault="004D20F3">
      <w:pPr>
        <w:pBdr>
          <w:top w:val="nil"/>
          <w:left w:val="nil"/>
          <w:bottom w:val="nil"/>
          <w:right w:val="nil"/>
          <w:between w:val="nil"/>
        </w:pBdr>
        <w:spacing w:line="276" w:lineRule="auto"/>
        <w:ind w:left="708"/>
        <w:jc w:val="both"/>
        <w:rPr>
          <w:rFonts w:ascii="Cambria" w:eastAsia="Cambria" w:hAnsi="Cambria" w:cs="Cambria"/>
          <w:color w:val="000000"/>
          <w:sz w:val="10"/>
          <w:szCs w:val="10"/>
        </w:rPr>
      </w:pPr>
    </w:p>
    <w:p w14:paraId="0E4B7939" w14:textId="77777777" w:rsidR="004D20F3" w:rsidRDefault="00686BE8">
      <w:pPr>
        <w:numPr>
          <w:ilvl w:val="1"/>
          <w:numId w:val="2"/>
        </w:numPr>
        <w:pBdr>
          <w:top w:val="nil"/>
          <w:left w:val="nil"/>
          <w:bottom w:val="nil"/>
          <w:right w:val="nil"/>
          <w:between w:val="nil"/>
        </w:pBdr>
        <w:spacing w:line="276" w:lineRule="auto"/>
        <w:jc w:val="both"/>
        <w:rPr>
          <w:rFonts w:ascii="Cambria" w:eastAsia="Cambria" w:hAnsi="Cambria" w:cs="Cambria"/>
          <w:color w:val="000000"/>
        </w:rPr>
      </w:pPr>
      <w:r>
        <w:rPr>
          <w:rFonts w:ascii="Cambria" w:eastAsia="Cambria" w:hAnsi="Cambria" w:cs="Cambria"/>
          <w:color w:val="000000"/>
        </w:rPr>
        <w:t xml:space="preserve">Kryterium </w:t>
      </w:r>
      <w:r>
        <w:rPr>
          <w:rFonts w:ascii="Cambria" w:eastAsia="Cambria" w:hAnsi="Cambria" w:cs="Cambria"/>
          <w:b/>
          <w:color w:val="000000"/>
        </w:rPr>
        <w:t>„Długość okresu gwarancji jakości na wykonane roboty budowlane oraz dostarczone i wbudowane materiały</w:t>
      </w:r>
      <w:r>
        <w:rPr>
          <w:rFonts w:ascii="Cambria" w:eastAsia="Cambria" w:hAnsi="Cambria" w:cs="Cambria"/>
          <w:color w:val="000000"/>
        </w:rPr>
        <w:t>” liczone w okresach miesięcznych:</w:t>
      </w:r>
    </w:p>
    <w:p w14:paraId="0076350F" w14:textId="77777777" w:rsidR="004D20F3" w:rsidRDefault="00686BE8">
      <w:pPr>
        <w:tabs>
          <w:tab w:val="left" w:pos="360"/>
        </w:tabs>
        <w:spacing w:line="276" w:lineRule="auto"/>
        <w:ind w:left="709"/>
        <w:jc w:val="both"/>
        <w:rPr>
          <w:rFonts w:ascii="Cambria" w:eastAsia="Cambria" w:hAnsi="Cambria" w:cs="Cambria"/>
          <w:color w:val="000000"/>
        </w:rPr>
      </w:pPr>
      <w:r>
        <w:rPr>
          <w:rFonts w:ascii="Cambria" w:eastAsia="Cambria" w:hAnsi="Cambria" w:cs="Cambria"/>
          <w:color w:val="000000"/>
        </w:rPr>
        <w:t xml:space="preserve">W przypadku zaoferowania minimalnej długości okresu gwarancji tj. 36 miesięcy, Wykonawca otrzyma zero (0) punktów. </w:t>
      </w:r>
    </w:p>
    <w:p w14:paraId="51DE4083" w14:textId="77777777" w:rsidR="004D20F3" w:rsidRDefault="00686BE8">
      <w:pPr>
        <w:tabs>
          <w:tab w:val="left" w:pos="360"/>
        </w:tabs>
        <w:spacing w:line="276" w:lineRule="auto"/>
        <w:ind w:left="709"/>
        <w:jc w:val="both"/>
        <w:rPr>
          <w:rFonts w:ascii="Cambria" w:eastAsia="Cambria" w:hAnsi="Cambria" w:cs="Cambria"/>
          <w:color w:val="000000"/>
        </w:rPr>
      </w:pPr>
      <w:r>
        <w:rPr>
          <w:rFonts w:ascii="Cambria" w:eastAsia="Cambria" w:hAnsi="Cambria" w:cs="Cambria"/>
          <w:color w:val="000000"/>
        </w:rPr>
        <w:t xml:space="preserve">W przypadku zaoferowania maksymalnej długości okresu gwarancji tj. 60 miesięcy, Wykonawca otrzyma czterdzieści (40) punktów. </w:t>
      </w:r>
    </w:p>
    <w:p w14:paraId="565DC70B" w14:textId="77777777" w:rsidR="004D20F3" w:rsidRDefault="00686BE8">
      <w:pPr>
        <w:tabs>
          <w:tab w:val="left" w:pos="360"/>
        </w:tabs>
        <w:spacing w:line="276" w:lineRule="auto"/>
        <w:ind w:left="709"/>
        <w:jc w:val="both"/>
        <w:rPr>
          <w:rFonts w:ascii="Cambria" w:eastAsia="Cambria" w:hAnsi="Cambria" w:cs="Cambria"/>
          <w:color w:val="000000"/>
        </w:rPr>
      </w:pPr>
      <w:r>
        <w:rPr>
          <w:rFonts w:ascii="Cambria" w:eastAsia="Cambria" w:hAnsi="Cambria" w:cs="Cambria"/>
          <w:color w:val="000000"/>
        </w:rPr>
        <w:t>W przypadku zaoferowania gwarancji pomiędzy 36 a 60 miesięcy Wykonawca otrzyma pkt wg wzoru:</w:t>
      </w:r>
    </w:p>
    <w:tbl>
      <w:tblPr>
        <w:tblStyle w:val="afff7"/>
        <w:tblW w:w="3821" w:type="dxa"/>
        <w:jc w:val="center"/>
        <w:tblInd w:w="0" w:type="dxa"/>
        <w:tblLayout w:type="fixed"/>
        <w:tblLook w:val="0400" w:firstRow="0" w:lastRow="0" w:firstColumn="0" w:lastColumn="0" w:noHBand="0" w:noVBand="1"/>
      </w:tblPr>
      <w:tblGrid>
        <w:gridCol w:w="850"/>
        <w:gridCol w:w="2971"/>
      </w:tblGrid>
      <w:tr w:rsidR="004D20F3" w14:paraId="4B63AD73" w14:textId="77777777">
        <w:trPr>
          <w:jc w:val="center"/>
        </w:trPr>
        <w:tc>
          <w:tcPr>
            <w:tcW w:w="850" w:type="dxa"/>
            <w:shd w:val="clear" w:color="auto" w:fill="auto"/>
          </w:tcPr>
          <w:p w14:paraId="66A9D40D" w14:textId="77777777" w:rsidR="004D20F3" w:rsidRDefault="004D20F3">
            <w:pPr>
              <w:widowControl w:val="0"/>
              <w:spacing w:line="276" w:lineRule="auto"/>
              <w:jc w:val="center"/>
              <w:rPr>
                <w:rFonts w:ascii="Cambria" w:eastAsia="Cambria" w:hAnsi="Cambria" w:cs="Cambria"/>
                <w:b/>
                <w:i/>
                <w:color w:val="000000"/>
              </w:rPr>
            </w:pPr>
          </w:p>
        </w:tc>
        <w:tc>
          <w:tcPr>
            <w:tcW w:w="2971" w:type="dxa"/>
            <w:shd w:val="clear" w:color="auto" w:fill="auto"/>
          </w:tcPr>
          <w:p w14:paraId="1C38D582" w14:textId="77777777" w:rsidR="004D20F3" w:rsidRDefault="00686BE8">
            <w:pPr>
              <w:widowControl w:val="0"/>
              <w:spacing w:line="276" w:lineRule="auto"/>
              <w:rPr>
                <w:rFonts w:ascii="Cambria" w:eastAsia="Cambria" w:hAnsi="Cambria" w:cs="Cambria"/>
                <w:b/>
                <w:i/>
                <w:color w:val="000000"/>
              </w:rPr>
            </w:pPr>
            <w:r>
              <w:rPr>
                <w:rFonts w:ascii="Cambria" w:eastAsia="Cambria" w:hAnsi="Cambria" w:cs="Cambria"/>
                <w:b/>
                <w:i/>
                <w:color w:val="000000"/>
              </w:rPr>
              <w:t xml:space="preserve">      G </w:t>
            </w:r>
            <w:r>
              <w:rPr>
                <w:rFonts w:ascii="Cambria" w:eastAsia="Cambria" w:hAnsi="Cambria" w:cs="Cambria"/>
                <w:b/>
                <w:i/>
                <w:color w:val="000000"/>
                <w:vertAlign w:val="subscript"/>
              </w:rPr>
              <w:t>o</w:t>
            </w:r>
          </w:p>
        </w:tc>
      </w:tr>
      <w:tr w:rsidR="004D20F3" w14:paraId="16180A9E" w14:textId="77777777">
        <w:trPr>
          <w:jc w:val="center"/>
        </w:trPr>
        <w:tc>
          <w:tcPr>
            <w:tcW w:w="850" w:type="dxa"/>
            <w:shd w:val="clear" w:color="auto" w:fill="auto"/>
          </w:tcPr>
          <w:p w14:paraId="4A01EAB8" w14:textId="77777777" w:rsidR="004D20F3" w:rsidRDefault="00686BE8">
            <w:pPr>
              <w:widowControl w:val="0"/>
              <w:spacing w:line="276" w:lineRule="auto"/>
              <w:jc w:val="center"/>
              <w:rPr>
                <w:rFonts w:ascii="Cambria" w:eastAsia="Cambria" w:hAnsi="Cambria" w:cs="Cambria"/>
                <w:b/>
                <w:i/>
                <w:color w:val="000000"/>
              </w:rPr>
            </w:pPr>
            <w:r>
              <w:rPr>
                <w:rFonts w:ascii="Cambria" w:eastAsia="Cambria" w:hAnsi="Cambria" w:cs="Cambria"/>
                <w:b/>
                <w:i/>
                <w:color w:val="000000"/>
              </w:rPr>
              <w:t>P</w:t>
            </w:r>
            <w:r>
              <w:rPr>
                <w:rFonts w:ascii="Cambria" w:eastAsia="Cambria" w:hAnsi="Cambria" w:cs="Cambria"/>
                <w:b/>
                <w:i/>
                <w:color w:val="000000"/>
                <w:vertAlign w:val="subscript"/>
              </w:rPr>
              <w:t xml:space="preserve">G </w:t>
            </w:r>
            <w:r>
              <w:rPr>
                <w:rFonts w:ascii="Cambria" w:eastAsia="Cambria" w:hAnsi="Cambria" w:cs="Cambria"/>
                <w:b/>
                <w:i/>
                <w:color w:val="000000"/>
              </w:rPr>
              <w:t xml:space="preserve">    =</w:t>
            </w:r>
          </w:p>
        </w:tc>
        <w:tc>
          <w:tcPr>
            <w:tcW w:w="2971" w:type="dxa"/>
            <w:shd w:val="clear" w:color="auto" w:fill="auto"/>
          </w:tcPr>
          <w:p w14:paraId="46967BCC" w14:textId="77777777" w:rsidR="004D20F3" w:rsidRDefault="00686BE8">
            <w:pPr>
              <w:widowControl w:val="0"/>
              <w:spacing w:line="276" w:lineRule="auto"/>
              <w:rPr>
                <w:rFonts w:ascii="Cambria" w:eastAsia="Cambria" w:hAnsi="Cambria" w:cs="Cambria"/>
                <w:b/>
                <w:i/>
                <w:color w:val="000000"/>
              </w:rPr>
            </w:pPr>
            <w:r>
              <w:rPr>
                <w:rFonts w:ascii="Cambria" w:eastAsia="Cambria" w:hAnsi="Cambria" w:cs="Cambria"/>
                <w:b/>
                <w:i/>
                <w:color w:val="000000"/>
              </w:rPr>
              <w:t>-----------   x 40 pkt</w:t>
            </w:r>
          </w:p>
        </w:tc>
      </w:tr>
      <w:tr w:rsidR="004D20F3" w14:paraId="65004E24" w14:textId="77777777">
        <w:trPr>
          <w:jc w:val="center"/>
        </w:trPr>
        <w:tc>
          <w:tcPr>
            <w:tcW w:w="850" w:type="dxa"/>
            <w:shd w:val="clear" w:color="auto" w:fill="auto"/>
          </w:tcPr>
          <w:p w14:paraId="335C0A25" w14:textId="77777777" w:rsidR="004D20F3" w:rsidRDefault="004D20F3">
            <w:pPr>
              <w:widowControl w:val="0"/>
              <w:spacing w:line="276" w:lineRule="auto"/>
              <w:jc w:val="center"/>
              <w:rPr>
                <w:rFonts w:ascii="Cambria" w:eastAsia="Cambria" w:hAnsi="Cambria" w:cs="Cambria"/>
                <w:b/>
                <w:i/>
                <w:color w:val="000000"/>
              </w:rPr>
            </w:pPr>
          </w:p>
        </w:tc>
        <w:tc>
          <w:tcPr>
            <w:tcW w:w="2971" w:type="dxa"/>
            <w:shd w:val="clear" w:color="auto" w:fill="auto"/>
          </w:tcPr>
          <w:p w14:paraId="6CFDF080" w14:textId="77777777" w:rsidR="004D20F3" w:rsidRDefault="00686BE8">
            <w:pPr>
              <w:widowControl w:val="0"/>
              <w:spacing w:line="276" w:lineRule="auto"/>
              <w:rPr>
                <w:rFonts w:ascii="Cambria" w:eastAsia="Cambria" w:hAnsi="Cambria" w:cs="Cambria"/>
                <w:b/>
                <w:i/>
                <w:color w:val="000000"/>
              </w:rPr>
            </w:pPr>
            <w:r>
              <w:rPr>
                <w:rFonts w:ascii="Cambria" w:eastAsia="Cambria" w:hAnsi="Cambria" w:cs="Cambria"/>
                <w:b/>
                <w:i/>
                <w:color w:val="000000"/>
              </w:rPr>
              <w:t xml:space="preserve">     G </w:t>
            </w:r>
            <w:r>
              <w:rPr>
                <w:rFonts w:ascii="Cambria" w:eastAsia="Cambria" w:hAnsi="Cambria" w:cs="Cambria"/>
                <w:b/>
                <w:i/>
                <w:color w:val="000000"/>
                <w:vertAlign w:val="subscript"/>
              </w:rPr>
              <w:t>max.</w:t>
            </w:r>
          </w:p>
        </w:tc>
      </w:tr>
    </w:tbl>
    <w:p w14:paraId="57C2ADCB" w14:textId="77777777" w:rsidR="004D20F3" w:rsidRDefault="00686BE8">
      <w:pPr>
        <w:tabs>
          <w:tab w:val="left" w:pos="360"/>
        </w:tabs>
        <w:spacing w:line="276" w:lineRule="auto"/>
        <w:ind w:firstLine="993"/>
        <w:jc w:val="both"/>
        <w:rPr>
          <w:rFonts w:ascii="Cambria" w:eastAsia="Cambria" w:hAnsi="Cambria" w:cs="Cambria"/>
          <w:color w:val="000000"/>
        </w:rPr>
      </w:pPr>
      <w:r>
        <w:rPr>
          <w:rFonts w:ascii="Cambria" w:eastAsia="Cambria" w:hAnsi="Cambria" w:cs="Cambria"/>
          <w:color w:val="000000"/>
        </w:rPr>
        <w:t>gdzie:</w:t>
      </w:r>
      <w:r>
        <w:rPr>
          <w:rFonts w:ascii="Cambria" w:eastAsia="Cambria" w:hAnsi="Cambria" w:cs="Cambria"/>
          <w:color w:val="000000"/>
        </w:rPr>
        <w:tab/>
      </w:r>
    </w:p>
    <w:p w14:paraId="6292221B" w14:textId="77777777" w:rsidR="004D20F3" w:rsidRDefault="00686BE8">
      <w:pPr>
        <w:tabs>
          <w:tab w:val="left" w:pos="360"/>
        </w:tabs>
        <w:spacing w:line="276" w:lineRule="auto"/>
        <w:ind w:firstLine="993"/>
        <w:jc w:val="both"/>
        <w:rPr>
          <w:rFonts w:ascii="Cambria" w:eastAsia="Cambria" w:hAnsi="Cambria" w:cs="Cambria"/>
          <w:color w:val="000000"/>
        </w:rPr>
      </w:pPr>
      <w:r>
        <w:rPr>
          <w:rFonts w:ascii="Cambria" w:eastAsia="Cambria" w:hAnsi="Cambria" w:cs="Cambria"/>
          <w:b/>
          <w:color w:val="000000"/>
        </w:rPr>
        <w:t>P</w:t>
      </w:r>
      <w:r>
        <w:rPr>
          <w:rFonts w:ascii="Cambria" w:eastAsia="Cambria" w:hAnsi="Cambria" w:cs="Cambria"/>
          <w:b/>
          <w:color w:val="000000"/>
          <w:vertAlign w:val="subscript"/>
        </w:rPr>
        <w:t>G</w:t>
      </w:r>
      <w:r>
        <w:rPr>
          <w:rFonts w:ascii="Cambria" w:eastAsia="Cambria" w:hAnsi="Cambria" w:cs="Cambria"/>
          <w:b/>
          <w:color w:val="000000"/>
        </w:rPr>
        <w:t xml:space="preserve"> </w:t>
      </w:r>
      <w:r>
        <w:rPr>
          <w:rFonts w:ascii="Cambria" w:eastAsia="Cambria" w:hAnsi="Cambria" w:cs="Cambria"/>
          <w:b/>
          <w:color w:val="000000"/>
        </w:rPr>
        <w:tab/>
      </w:r>
      <w:r>
        <w:rPr>
          <w:rFonts w:ascii="Cambria" w:eastAsia="Cambria" w:hAnsi="Cambria" w:cs="Cambria"/>
          <w:color w:val="000000"/>
        </w:rPr>
        <w:t xml:space="preserve">- </w:t>
      </w:r>
      <w:r>
        <w:rPr>
          <w:rFonts w:ascii="Cambria" w:eastAsia="Cambria" w:hAnsi="Cambria" w:cs="Cambria"/>
          <w:color w:val="000000"/>
        </w:rPr>
        <w:tab/>
        <w:t>wartość punktowa, którą należy wyznaczyć,</w:t>
      </w:r>
    </w:p>
    <w:p w14:paraId="1B334C17" w14:textId="77777777" w:rsidR="004D20F3" w:rsidRDefault="00686BE8">
      <w:pPr>
        <w:tabs>
          <w:tab w:val="left" w:pos="360"/>
        </w:tabs>
        <w:spacing w:line="276" w:lineRule="auto"/>
        <w:ind w:left="2113" w:hanging="1120"/>
        <w:jc w:val="both"/>
        <w:rPr>
          <w:rFonts w:ascii="Cambria" w:eastAsia="Cambria" w:hAnsi="Cambria" w:cs="Cambria"/>
          <w:color w:val="000000"/>
        </w:rPr>
      </w:pPr>
      <w:r>
        <w:rPr>
          <w:rFonts w:ascii="Cambria" w:eastAsia="Cambria" w:hAnsi="Cambria" w:cs="Cambria"/>
          <w:b/>
          <w:color w:val="000000"/>
        </w:rPr>
        <w:t xml:space="preserve">G </w:t>
      </w:r>
      <w:r>
        <w:rPr>
          <w:rFonts w:ascii="Cambria" w:eastAsia="Cambria" w:hAnsi="Cambria" w:cs="Cambria"/>
          <w:b/>
          <w:color w:val="000000"/>
          <w:vertAlign w:val="subscript"/>
        </w:rPr>
        <w:t>max.</w:t>
      </w:r>
      <w:r>
        <w:rPr>
          <w:rFonts w:ascii="Cambria" w:eastAsia="Cambria" w:hAnsi="Cambria" w:cs="Cambria"/>
          <w:color w:val="000000"/>
        </w:rPr>
        <w:t xml:space="preserve"> - </w:t>
      </w:r>
      <w:r>
        <w:rPr>
          <w:rFonts w:ascii="Cambria" w:eastAsia="Cambria" w:hAnsi="Cambria" w:cs="Cambria"/>
          <w:color w:val="000000"/>
        </w:rPr>
        <w:tab/>
        <w:t>najdłuższy oferowany okres gwarancji,</w:t>
      </w:r>
    </w:p>
    <w:p w14:paraId="19FABF83" w14:textId="77777777" w:rsidR="00D05480" w:rsidRDefault="00686BE8" w:rsidP="0017302E">
      <w:pPr>
        <w:tabs>
          <w:tab w:val="left" w:pos="360"/>
        </w:tabs>
        <w:spacing w:line="276" w:lineRule="auto"/>
        <w:ind w:firstLine="993"/>
        <w:jc w:val="both"/>
        <w:rPr>
          <w:rFonts w:ascii="Cambria" w:eastAsia="Cambria" w:hAnsi="Cambria" w:cs="Cambria"/>
          <w:color w:val="000000"/>
        </w:rPr>
      </w:pPr>
      <w:r>
        <w:rPr>
          <w:rFonts w:ascii="Cambria" w:eastAsia="Cambria" w:hAnsi="Cambria" w:cs="Cambria"/>
          <w:b/>
          <w:color w:val="000000"/>
        </w:rPr>
        <w:t>G</w:t>
      </w:r>
      <w:r>
        <w:rPr>
          <w:rFonts w:ascii="Cambria" w:eastAsia="Cambria" w:hAnsi="Cambria" w:cs="Cambria"/>
          <w:b/>
          <w:color w:val="000000"/>
          <w:vertAlign w:val="subscript"/>
        </w:rPr>
        <w:t>o</w:t>
      </w:r>
      <w:r>
        <w:rPr>
          <w:rFonts w:ascii="Cambria" w:eastAsia="Cambria" w:hAnsi="Cambria" w:cs="Cambria"/>
          <w:b/>
          <w:color w:val="000000"/>
          <w:vertAlign w:val="subscript"/>
        </w:rPr>
        <w:tab/>
      </w:r>
      <w:r>
        <w:rPr>
          <w:rFonts w:ascii="Cambria" w:eastAsia="Cambria" w:hAnsi="Cambria" w:cs="Cambria"/>
          <w:color w:val="000000"/>
        </w:rPr>
        <w:t xml:space="preserve">- </w:t>
      </w:r>
      <w:r>
        <w:rPr>
          <w:rFonts w:ascii="Cambria" w:eastAsia="Cambria" w:hAnsi="Cambria" w:cs="Cambria"/>
          <w:color w:val="000000"/>
        </w:rPr>
        <w:tab/>
        <w:t>okres gwarancji podany w badanej ofercie.</w:t>
      </w:r>
    </w:p>
    <w:p w14:paraId="4391BE0F" w14:textId="77777777" w:rsidR="00D05480" w:rsidRDefault="00D05480" w:rsidP="00D05480">
      <w:pPr>
        <w:pBdr>
          <w:top w:val="nil"/>
          <w:left w:val="nil"/>
          <w:bottom w:val="nil"/>
          <w:right w:val="nil"/>
          <w:between w:val="nil"/>
        </w:pBdr>
        <w:tabs>
          <w:tab w:val="left" w:pos="851"/>
        </w:tabs>
        <w:spacing w:line="276" w:lineRule="auto"/>
        <w:rPr>
          <w:rFonts w:ascii="Cambria" w:eastAsia="Cambria" w:hAnsi="Cambria" w:cs="Cambria"/>
          <w:color w:val="000000"/>
        </w:rPr>
      </w:pPr>
    </w:p>
    <w:p w14:paraId="49352B80" w14:textId="77777777" w:rsidR="004D20F3" w:rsidRDefault="00686BE8" w:rsidP="00D57D91">
      <w:pPr>
        <w:pBdr>
          <w:top w:val="nil"/>
          <w:left w:val="nil"/>
          <w:bottom w:val="nil"/>
          <w:right w:val="nil"/>
          <w:between w:val="nil"/>
        </w:pBdr>
        <w:tabs>
          <w:tab w:val="left" w:pos="851"/>
        </w:tabs>
        <w:spacing w:line="276" w:lineRule="auto"/>
        <w:jc w:val="center"/>
        <w:rPr>
          <w:rFonts w:ascii="Cambria" w:eastAsia="Cambria" w:hAnsi="Cambria" w:cs="Cambria"/>
          <w:b/>
          <w:color w:val="000000"/>
        </w:rPr>
      </w:pPr>
      <w:r>
        <w:rPr>
          <w:rFonts w:ascii="Cambria" w:eastAsia="Cambria" w:hAnsi="Cambria" w:cs="Cambria"/>
          <w:b/>
          <w:color w:val="000000"/>
        </w:rPr>
        <w:t>Uwaga:</w:t>
      </w:r>
    </w:p>
    <w:tbl>
      <w:tblPr>
        <w:tblStyle w:val="afff8"/>
        <w:tblW w:w="8505" w:type="dxa"/>
        <w:tblInd w:w="817" w:type="dxa"/>
        <w:tblLayout w:type="fixed"/>
        <w:tblLook w:val="0400" w:firstRow="0" w:lastRow="0" w:firstColumn="0" w:lastColumn="0" w:noHBand="0" w:noVBand="1"/>
      </w:tblPr>
      <w:tblGrid>
        <w:gridCol w:w="8505"/>
      </w:tblGrid>
      <w:tr w:rsidR="004D20F3" w14:paraId="09AF2C28" w14:textId="77777777" w:rsidTr="00D57D91">
        <w:trPr>
          <w:trHeight w:val="3869"/>
        </w:trPr>
        <w:tc>
          <w:tcPr>
            <w:tcW w:w="8505" w:type="dxa"/>
            <w:tcBorders>
              <w:top w:val="single" w:sz="4" w:space="0" w:color="000000"/>
              <w:left w:val="single" w:sz="4" w:space="0" w:color="000000"/>
              <w:bottom w:val="single" w:sz="4" w:space="0" w:color="000000"/>
              <w:right w:val="single" w:sz="4" w:space="0" w:color="000000"/>
            </w:tcBorders>
            <w:shd w:val="clear" w:color="auto" w:fill="auto"/>
          </w:tcPr>
          <w:p w14:paraId="17D2B67A" w14:textId="77777777" w:rsidR="004D20F3" w:rsidRDefault="00686BE8">
            <w:pPr>
              <w:widowControl w:val="0"/>
              <w:spacing w:line="276" w:lineRule="auto"/>
              <w:jc w:val="both"/>
              <w:rPr>
                <w:rFonts w:ascii="Cambria" w:eastAsia="Cambria" w:hAnsi="Cambria" w:cs="Cambria"/>
                <w:b/>
                <w:color w:val="000000"/>
              </w:rPr>
            </w:pPr>
            <w:r>
              <w:rPr>
                <w:rFonts w:ascii="Cambria" w:eastAsia="Cambria" w:hAnsi="Cambria" w:cs="Cambria"/>
                <w:color w:val="000000"/>
              </w:rPr>
              <w:lastRenderedPageBreak/>
              <w:t xml:space="preserve">Zamawiający określa minimalną oraz maksymalną długość okresu gwarancji, w przedziale od 36 miesięcy do 60 miesięcy. </w:t>
            </w:r>
            <w:r>
              <w:rPr>
                <w:rFonts w:ascii="Cambria" w:eastAsia="Cambria" w:hAnsi="Cambria" w:cs="Cambria"/>
                <w:b/>
                <w:color w:val="000000"/>
              </w:rPr>
              <w:t>W przypadku zaoferowania przez Wykonawcę długości gwarancji krótszego niż 36 m-</w:t>
            </w:r>
            <w:proofErr w:type="spellStart"/>
            <w:r>
              <w:rPr>
                <w:rFonts w:ascii="Cambria" w:eastAsia="Cambria" w:hAnsi="Cambria" w:cs="Cambria"/>
                <w:b/>
                <w:color w:val="000000"/>
              </w:rPr>
              <w:t>cy</w:t>
            </w:r>
            <w:proofErr w:type="spellEnd"/>
            <w:r>
              <w:rPr>
                <w:rFonts w:ascii="Cambria" w:eastAsia="Cambria" w:hAnsi="Cambria" w:cs="Cambria"/>
                <w:b/>
                <w:color w:val="000000"/>
              </w:rPr>
              <w:t>, Zamawiający ofertę odrzuci</w:t>
            </w:r>
            <w:r>
              <w:rPr>
                <w:rFonts w:ascii="Cambria" w:eastAsia="Cambria" w:hAnsi="Cambria" w:cs="Cambria"/>
                <w:color w:val="000000"/>
              </w:rPr>
              <w:t xml:space="preserve">. </w:t>
            </w:r>
            <w:r>
              <w:rPr>
                <w:rFonts w:ascii="Cambria" w:eastAsia="Cambria" w:hAnsi="Cambria" w:cs="Cambria"/>
                <w:b/>
                <w:color w:val="000000"/>
              </w:rPr>
              <w:t>W przypadku, gdy Wykonawca w ogóle nie wskaże w ofercie oferowanego okresu gwarancji Zamawiający przyjmie, że Wykonawca nie oferuje gwarancji, i ofertę odrzuci.</w:t>
            </w:r>
            <w:r>
              <w:rPr>
                <w:rFonts w:ascii="Cambria" w:eastAsia="Cambria" w:hAnsi="Cambria" w:cs="Cambria"/>
                <w:color w:val="000000"/>
              </w:rPr>
              <w:t xml:space="preserve"> Wykonawca może zaproponować długość okresu gwarancji dłuższy niż wyznaczony maksymalny 60 miesięcy, jednak w tym przypadku Zamawiający przyjmie do obliczeń wartość 60 m-</w:t>
            </w:r>
            <w:proofErr w:type="spellStart"/>
            <w:r>
              <w:rPr>
                <w:rFonts w:ascii="Cambria" w:eastAsia="Cambria" w:hAnsi="Cambria" w:cs="Cambria"/>
                <w:color w:val="000000"/>
              </w:rPr>
              <w:t>cy</w:t>
            </w:r>
            <w:proofErr w:type="spellEnd"/>
            <w:r>
              <w:rPr>
                <w:rFonts w:ascii="Cambria" w:eastAsia="Cambria" w:hAnsi="Cambria" w:cs="Cambria"/>
                <w:color w:val="000000"/>
              </w:rPr>
              <w:t xml:space="preserve"> - najdłuższy przyjęty w kryterium oceny ofert „Długość okresu gwarancji jakości na wykonane roboty budowlane oraz dostarczone i wbudowane materiały”. </w:t>
            </w:r>
            <w:r>
              <w:rPr>
                <w:rFonts w:ascii="Cambria" w:eastAsia="Cambria" w:hAnsi="Cambria" w:cs="Cambria"/>
                <w:b/>
                <w:color w:val="000000"/>
              </w:rPr>
              <w:t>Wykonawcy ofe</w:t>
            </w:r>
            <w:r w:rsidR="007513D4">
              <w:rPr>
                <w:rFonts w:ascii="Cambria" w:eastAsia="Cambria" w:hAnsi="Cambria" w:cs="Cambria"/>
                <w:b/>
                <w:color w:val="000000"/>
              </w:rPr>
              <w:t xml:space="preserve">rują długości okresu gwarancji </w:t>
            </w:r>
            <w:r>
              <w:rPr>
                <w:rFonts w:ascii="Cambria" w:eastAsia="Cambria" w:hAnsi="Cambria" w:cs="Cambria"/>
                <w:b/>
                <w:color w:val="000000"/>
              </w:rPr>
              <w:t>w pełnych miesiącach (w przedziale od 36 do 60 miesięcy).</w:t>
            </w:r>
          </w:p>
        </w:tc>
      </w:tr>
    </w:tbl>
    <w:p w14:paraId="203DB919" w14:textId="77777777" w:rsidR="004D20F3" w:rsidRDefault="004D20F3">
      <w:pPr>
        <w:pBdr>
          <w:top w:val="nil"/>
          <w:left w:val="nil"/>
          <w:bottom w:val="nil"/>
          <w:right w:val="nil"/>
          <w:between w:val="nil"/>
        </w:pBdr>
        <w:spacing w:line="288" w:lineRule="auto"/>
        <w:ind w:left="709"/>
        <w:jc w:val="both"/>
        <w:rPr>
          <w:rFonts w:ascii="Cambria" w:eastAsia="Cambria" w:hAnsi="Cambria" w:cs="Cambria"/>
          <w:color w:val="000000"/>
          <w:sz w:val="10"/>
          <w:szCs w:val="10"/>
        </w:rPr>
      </w:pPr>
    </w:p>
    <w:p w14:paraId="7AF2C141" w14:textId="77777777" w:rsidR="004D20F3" w:rsidRDefault="00686BE8">
      <w:pPr>
        <w:numPr>
          <w:ilvl w:val="1"/>
          <w:numId w:val="2"/>
        </w:numPr>
        <w:pBdr>
          <w:top w:val="nil"/>
          <w:left w:val="nil"/>
          <w:bottom w:val="nil"/>
          <w:right w:val="nil"/>
          <w:between w:val="nil"/>
        </w:pBdr>
        <w:spacing w:line="288" w:lineRule="auto"/>
        <w:ind w:left="709" w:hanging="709"/>
        <w:jc w:val="both"/>
        <w:rPr>
          <w:rFonts w:ascii="Cambria" w:eastAsia="Cambria" w:hAnsi="Cambria" w:cs="Cambria"/>
          <w:color w:val="000000"/>
        </w:rPr>
      </w:pPr>
      <w:r>
        <w:rPr>
          <w:rFonts w:ascii="Cambria" w:eastAsia="Cambria" w:hAnsi="Cambria" w:cs="Cambria"/>
          <w:color w:val="000000"/>
        </w:rPr>
        <w:t>Za najkorzystniejszą ofertę zostanie uznana oferta, która otrzyma największą ilość punktów (P</w:t>
      </w:r>
      <w:r>
        <w:rPr>
          <w:rFonts w:ascii="Cambria" w:eastAsia="Cambria" w:hAnsi="Cambria" w:cs="Cambria"/>
          <w:color w:val="000000"/>
          <w:vertAlign w:val="subscript"/>
        </w:rPr>
        <w:t>O</w:t>
      </w:r>
      <w:r>
        <w:rPr>
          <w:rFonts w:ascii="Cambria" w:eastAsia="Cambria" w:hAnsi="Cambria" w:cs="Cambria"/>
          <w:color w:val="000000"/>
        </w:rPr>
        <w:t>) obliczoną na podstawie wzoru:</w:t>
      </w:r>
    </w:p>
    <w:p w14:paraId="4DECDE43" w14:textId="77777777" w:rsidR="004D20F3" w:rsidRDefault="00686BE8">
      <w:pPr>
        <w:pBdr>
          <w:top w:val="nil"/>
          <w:left w:val="nil"/>
          <w:bottom w:val="nil"/>
          <w:right w:val="nil"/>
          <w:between w:val="nil"/>
        </w:pBdr>
        <w:tabs>
          <w:tab w:val="left" w:pos="993"/>
        </w:tabs>
        <w:spacing w:before="20" w:line="252" w:lineRule="auto"/>
        <w:ind w:left="993"/>
        <w:jc w:val="center"/>
        <w:rPr>
          <w:rFonts w:ascii="Cambria" w:eastAsia="Cambria" w:hAnsi="Cambria" w:cs="Cambria"/>
          <w:b/>
          <w:color w:val="000000"/>
        </w:rPr>
      </w:pPr>
      <w:r>
        <w:rPr>
          <w:rFonts w:ascii="Cambria" w:eastAsia="Cambria" w:hAnsi="Cambria" w:cs="Cambria"/>
          <w:b/>
          <w:color w:val="000000"/>
        </w:rPr>
        <w:t>P</w:t>
      </w:r>
      <w:r>
        <w:rPr>
          <w:rFonts w:ascii="Cambria" w:eastAsia="Cambria" w:hAnsi="Cambria" w:cs="Cambria"/>
          <w:b/>
          <w:color w:val="000000"/>
          <w:vertAlign w:val="subscript"/>
        </w:rPr>
        <w:t>O</w:t>
      </w:r>
      <w:r>
        <w:rPr>
          <w:rFonts w:ascii="Cambria" w:eastAsia="Cambria" w:hAnsi="Cambria" w:cs="Cambria"/>
          <w:b/>
          <w:color w:val="000000"/>
        </w:rPr>
        <w:t xml:space="preserve"> = P</w:t>
      </w:r>
      <w:r>
        <w:rPr>
          <w:rFonts w:ascii="Cambria" w:eastAsia="Cambria" w:hAnsi="Cambria" w:cs="Cambria"/>
          <w:b/>
          <w:color w:val="000000"/>
          <w:vertAlign w:val="subscript"/>
        </w:rPr>
        <w:t>C</w:t>
      </w:r>
      <w:r>
        <w:rPr>
          <w:rFonts w:ascii="Cambria" w:eastAsia="Cambria" w:hAnsi="Cambria" w:cs="Cambria"/>
          <w:b/>
          <w:color w:val="000000"/>
        </w:rPr>
        <w:t xml:space="preserve"> + P</w:t>
      </w:r>
      <w:r>
        <w:rPr>
          <w:rFonts w:ascii="Cambria" w:eastAsia="Cambria" w:hAnsi="Cambria" w:cs="Cambria"/>
          <w:b/>
          <w:color w:val="000000"/>
          <w:vertAlign w:val="subscript"/>
        </w:rPr>
        <w:t>G</w:t>
      </w:r>
      <w:r>
        <w:rPr>
          <w:rFonts w:ascii="Cambria" w:eastAsia="Cambria" w:hAnsi="Cambria" w:cs="Cambria"/>
          <w:b/>
          <w:color w:val="000000"/>
        </w:rPr>
        <w:t xml:space="preserve"> </w:t>
      </w:r>
    </w:p>
    <w:p w14:paraId="13178FBA" w14:textId="77777777" w:rsidR="004D20F3" w:rsidRDefault="00686BE8">
      <w:pPr>
        <w:pBdr>
          <w:top w:val="nil"/>
          <w:left w:val="nil"/>
          <w:bottom w:val="nil"/>
          <w:right w:val="nil"/>
          <w:between w:val="nil"/>
        </w:pBdr>
        <w:tabs>
          <w:tab w:val="left" w:pos="709"/>
        </w:tabs>
        <w:spacing w:line="276" w:lineRule="auto"/>
        <w:ind w:left="709"/>
        <w:jc w:val="both"/>
        <w:rPr>
          <w:rFonts w:ascii="Cambria" w:eastAsia="Cambria" w:hAnsi="Cambria" w:cs="Cambria"/>
          <w:color w:val="000000"/>
          <w:u w:val="single"/>
        </w:rPr>
      </w:pPr>
      <w:r>
        <w:rPr>
          <w:rFonts w:ascii="Cambria" w:eastAsia="Cambria" w:hAnsi="Cambria" w:cs="Cambria"/>
          <w:color w:val="000000"/>
          <w:u w:val="single"/>
        </w:rPr>
        <w:t xml:space="preserve">gdzie: </w:t>
      </w:r>
    </w:p>
    <w:p w14:paraId="09F18ED1" w14:textId="77777777" w:rsidR="004D20F3" w:rsidRDefault="00686BE8">
      <w:pPr>
        <w:pBdr>
          <w:top w:val="nil"/>
          <w:left w:val="nil"/>
          <w:bottom w:val="nil"/>
          <w:right w:val="nil"/>
          <w:between w:val="nil"/>
        </w:pBdr>
        <w:tabs>
          <w:tab w:val="left" w:pos="709"/>
        </w:tabs>
        <w:spacing w:line="276" w:lineRule="auto"/>
        <w:ind w:left="709"/>
        <w:jc w:val="both"/>
        <w:rPr>
          <w:rFonts w:ascii="Cambria" w:eastAsia="Cambria" w:hAnsi="Cambria" w:cs="Cambria"/>
          <w:color w:val="000000"/>
        </w:rPr>
      </w:pPr>
      <w:r>
        <w:rPr>
          <w:rFonts w:ascii="Cambria" w:eastAsia="Cambria" w:hAnsi="Cambria" w:cs="Cambria"/>
          <w:b/>
          <w:color w:val="000000"/>
        </w:rPr>
        <w:t>P</w:t>
      </w:r>
      <w:r>
        <w:rPr>
          <w:rFonts w:ascii="Cambria" w:eastAsia="Cambria" w:hAnsi="Cambria" w:cs="Cambria"/>
          <w:b/>
          <w:color w:val="000000"/>
          <w:vertAlign w:val="subscript"/>
        </w:rPr>
        <w:t xml:space="preserve">O </w:t>
      </w:r>
      <w:r>
        <w:rPr>
          <w:rFonts w:ascii="Cambria" w:eastAsia="Cambria" w:hAnsi="Cambria" w:cs="Cambria"/>
          <w:color w:val="000000"/>
        </w:rPr>
        <w:t xml:space="preserve">- łączna ilość punktów oferty ocenianej, </w:t>
      </w:r>
    </w:p>
    <w:p w14:paraId="13009CE7" w14:textId="77777777" w:rsidR="004D20F3" w:rsidRDefault="00686BE8">
      <w:pPr>
        <w:pBdr>
          <w:top w:val="nil"/>
          <w:left w:val="nil"/>
          <w:bottom w:val="nil"/>
          <w:right w:val="nil"/>
          <w:between w:val="nil"/>
        </w:pBdr>
        <w:tabs>
          <w:tab w:val="left" w:pos="709"/>
        </w:tabs>
        <w:spacing w:line="276" w:lineRule="auto"/>
        <w:ind w:left="709"/>
        <w:jc w:val="both"/>
        <w:rPr>
          <w:rFonts w:ascii="Cambria" w:eastAsia="Cambria" w:hAnsi="Cambria" w:cs="Cambria"/>
          <w:color w:val="000000"/>
        </w:rPr>
      </w:pPr>
      <w:r>
        <w:rPr>
          <w:rFonts w:ascii="Cambria" w:eastAsia="Cambria" w:hAnsi="Cambria" w:cs="Cambria"/>
          <w:b/>
          <w:color w:val="000000"/>
        </w:rPr>
        <w:t>P</w:t>
      </w:r>
      <w:r>
        <w:rPr>
          <w:rFonts w:ascii="Cambria" w:eastAsia="Cambria" w:hAnsi="Cambria" w:cs="Cambria"/>
          <w:b/>
          <w:color w:val="000000"/>
          <w:vertAlign w:val="subscript"/>
        </w:rPr>
        <w:t xml:space="preserve">C </w:t>
      </w:r>
      <w:r>
        <w:rPr>
          <w:rFonts w:ascii="Cambria" w:eastAsia="Cambria" w:hAnsi="Cambria" w:cs="Cambria"/>
          <w:color w:val="000000"/>
        </w:rPr>
        <w:t xml:space="preserve">- liczba punktów uzyskanych w kryterium </w:t>
      </w:r>
      <w:r>
        <w:rPr>
          <w:rFonts w:ascii="Cambria" w:eastAsia="Cambria" w:hAnsi="Cambria" w:cs="Cambria"/>
          <w:b/>
          <w:color w:val="000000"/>
        </w:rPr>
        <w:t>„Cena”</w:t>
      </w:r>
      <w:r>
        <w:rPr>
          <w:rFonts w:ascii="Cambria" w:eastAsia="Cambria" w:hAnsi="Cambria" w:cs="Cambria"/>
          <w:color w:val="000000"/>
        </w:rPr>
        <w:t>,</w:t>
      </w:r>
    </w:p>
    <w:p w14:paraId="19900D82" w14:textId="77777777" w:rsidR="004D20F3" w:rsidRDefault="00686BE8">
      <w:pPr>
        <w:pBdr>
          <w:top w:val="nil"/>
          <w:left w:val="nil"/>
          <w:bottom w:val="nil"/>
          <w:right w:val="nil"/>
          <w:between w:val="nil"/>
        </w:pBdr>
        <w:tabs>
          <w:tab w:val="left" w:pos="709"/>
        </w:tabs>
        <w:spacing w:line="276" w:lineRule="auto"/>
        <w:ind w:left="709"/>
        <w:jc w:val="both"/>
        <w:rPr>
          <w:rFonts w:ascii="Cambria" w:eastAsia="Cambria" w:hAnsi="Cambria" w:cs="Cambria"/>
          <w:color w:val="000000"/>
        </w:rPr>
      </w:pPr>
      <w:r>
        <w:rPr>
          <w:rFonts w:ascii="Cambria" w:eastAsia="Cambria" w:hAnsi="Cambria" w:cs="Cambria"/>
          <w:b/>
          <w:color w:val="000000"/>
        </w:rPr>
        <w:t>P</w:t>
      </w:r>
      <w:r>
        <w:rPr>
          <w:rFonts w:ascii="Cambria" w:eastAsia="Cambria" w:hAnsi="Cambria" w:cs="Cambria"/>
          <w:b/>
          <w:color w:val="000000"/>
          <w:vertAlign w:val="subscript"/>
        </w:rPr>
        <w:t xml:space="preserve">G </w:t>
      </w:r>
      <w:r>
        <w:rPr>
          <w:rFonts w:ascii="Cambria" w:eastAsia="Cambria" w:hAnsi="Cambria" w:cs="Cambria"/>
          <w:color w:val="000000"/>
        </w:rPr>
        <w:t xml:space="preserve">- liczba punktów uzyskanych w kryterium </w:t>
      </w:r>
      <w:r>
        <w:rPr>
          <w:rFonts w:ascii="Cambria" w:eastAsia="Cambria" w:hAnsi="Cambria" w:cs="Cambria"/>
          <w:b/>
          <w:color w:val="000000"/>
        </w:rPr>
        <w:t>„Długość okresu gwarancji jakości na wykonane roboty budowlane oraz dostarczone i wbudowane materiały”.</w:t>
      </w:r>
    </w:p>
    <w:p w14:paraId="4662E18F" w14:textId="77777777" w:rsidR="004D20F3" w:rsidRDefault="004D20F3">
      <w:pPr>
        <w:pBdr>
          <w:top w:val="nil"/>
          <w:left w:val="nil"/>
          <w:bottom w:val="nil"/>
          <w:right w:val="nil"/>
          <w:between w:val="nil"/>
        </w:pBdr>
        <w:spacing w:line="276" w:lineRule="auto"/>
        <w:ind w:left="500"/>
        <w:jc w:val="both"/>
        <w:rPr>
          <w:rFonts w:ascii="Cambria" w:eastAsia="Cambria" w:hAnsi="Cambria" w:cs="Cambria"/>
          <w:color w:val="000000"/>
          <w:sz w:val="10"/>
          <w:szCs w:val="10"/>
        </w:rPr>
      </w:pPr>
    </w:p>
    <w:p w14:paraId="5A7400AA" w14:textId="77777777" w:rsidR="004D20F3" w:rsidRDefault="004D20F3">
      <w:pPr>
        <w:pBdr>
          <w:top w:val="nil"/>
          <w:left w:val="nil"/>
          <w:bottom w:val="nil"/>
          <w:right w:val="nil"/>
          <w:between w:val="nil"/>
        </w:pBdr>
        <w:spacing w:after="40" w:line="276" w:lineRule="auto"/>
        <w:ind w:left="500"/>
        <w:jc w:val="both"/>
        <w:rPr>
          <w:rFonts w:ascii="Cambria" w:eastAsia="Cambria" w:hAnsi="Cambria" w:cs="Cambria"/>
          <w:color w:val="000000"/>
          <w:sz w:val="10"/>
          <w:szCs w:val="10"/>
        </w:rPr>
      </w:pPr>
    </w:p>
    <w:p w14:paraId="2F4A722B" w14:textId="77777777" w:rsidR="004D20F3" w:rsidRDefault="004D20F3">
      <w:pPr>
        <w:pBdr>
          <w:top w:val="nil"/>
          <w:left w:val="nil"/>
          <w:bottom w:val="nil"/>
          <w:right w:val="nil"/>
          <w:between w:val="nil"/>
        </w:pBdr>
        <w:tabs>
          <w:tab w:val="left" w:pos="709"/>
          <w:tab w:val="left" w:pos="1276"/>
          <w:tab w:val="left" w:pos="1418"/>
        </w:tabs>
        <w:spacing w:line="276" w:lineRule="auto"/>
        <w:ind w:left="709" w:hanging="709"/>
        <w:jc w:val="both"/>
        <w:rPr>
          <w:rFonts w:ascii="Cambria" w:eastAsia="Cambria" w:hAnsi="Cambria" w:cs="Cambria"/>
          <w:color w:val="000000"/>
          <w:sz w:val="10"/>
          <w:szCs w:val="10"/>
        </w:rPr>
      </w:pPr>
    </w:p>
    <w:tbl>
      <w:tblPr>
        <w:tblStyle w:val="afff9"/>
        <w:tblW w:w="9073" w:type="dxa"/>
        <w:jc w:val="center"/>
        <w:tblInd w:w="0" w:type="dxa"/>
        <w:tblLayout w:type="fixed"/>
        <w:tblLook w:val="0000" w:firstRow="0" w:lastRow="0" w:firstColumn="0" w:lastColumn="0" w:noHBand="0" w:noVBand="0"/>
      </w:tblPr>
      <w:tblGrid>
        <w:gridCol w:w="9073"/>
      </w:tblGrid>
      <w:tr w:rsidR="004D20F3" w14:paraId="28AB3852" w14:textId="77777777">
        <w:trPr>
          <w:jc w:val="center"/>
        </w:trPr>
        <w:tc>
          <w:tcPr>
            <w:tcW w:w="9073" w:type="dxa"/>
            <w:tcBorders>
              <w:bottom w:val="single" w:sz="4" w:space="0" w:color="000000"/>
            </w:tcBorders>
            <w:shd w:val="clear" w:color="auto" w:fill="D9D9D9"/>
          </w:tcPr>
          <w:p w14:paraId="560AB17D" w14:textId="77777777" w:rsidR="004D20F3" w:rsidRDefault="00686BE8">
            <w:pPr>
              <w:widowControl w:val="0"/>
              <w:spacing w:line="276" w:lineRule="auto"/>
              <w:jc w:val="center"/>
              <w:rPr>
                <w:rFonts w:ascii="Cambria" w:eastAsia="Cambria" w:hAnsi="Cambria" w:cs="Cambria"/>
                <w:sz w:val="26"/>
                <w:szCs w:val="26"/>
              </w:rPr>
            </w:pPr>
            <w:r>
              <w:rPr>
                <w:rFonts w:ascii="Cambria" w:eastAsia="Cambria" w:hAnsi="Cambria" w:cs="Cambria"/>
                <w:sz w:val="26"/>
                <w:szCs w:val="26"/>
              </w:rPr>
              <w:t>Rozdział 18</w:t>
            </w:r>
          </w:p>
          <w:p w14:paraId="7347E864" w14:textId="77777777" w:rsidR="004D20F3" w:rsidRDefault="00686BE8">
            <w:pPr>
              <w:widowControl w:val="0"/>
              <w:spacing w:line="276" w:lineRule="auto"/>
              <w:jc w:val="center"/>
              <w:rPr>
                <w:rFonts w:ascii="Cambria" w:eastAsia="Cambria" w:hAnsi="Cambria" w:cs="Cambria"/>
              </w:rPr>
            </w:pPr>
            <w:r>
              <w:rPr>
                <w:rFonts w:ascii="Cambria" w:eastAsia="Cambria" w:hAnsi="Cambria" w:cs="Cambria"/>
                <w:b/>
                <w:sz w:val="26"/>
                <w:szCs w:val="26"/>
              </w:rPr>
              <w:t>WYBÓR NAJKORZYSTNIEJSZEJ OFERTY</w:t>
            </w:r>
          </w:p>
        </w:tc>
      </w:tr>
    </w:tbl>
    <w:p w14:paraId="4B9C5C28" w14:textId="77777777" w:rsidR="004D20F3" w:rsidRDefault="004D20F3">
      <w:pPr>
        <w:pBdr>
          <w:top w:val="nil"/>
          <w:left w:val="nil"/>
          <w:bottom w:val="nil"/>
          <w:right w:val="nil"/>
          <w:between w:val="nil"/>
        </w:pBdr>
        <w:tabs>
          <w:tab w:val="left" w:pos="709"/>
          <w:tab w:val="left" w:pos="1276"/>
          <w:tab w:val="left" w:pos="1418"/>
        </w:tabs>
        <w:spacing w:line="276" w:lineRule="auto"/>
        <w:jc w:val="both"/>
        <w:rPr>
          <w:rFonts w:ascii="Cambria" w:eastAsia="Cambria" w:hAnsi="Cambria" w:cs="Cambria"/>
          <w:color w:val="000000"/>
          <w:sz w:val="20"/>
          <w:szCs w:val="20"/>
        </w:rPr>
      </w:pPr>
    </w:p>
    <w:p w14:paraId="4888577A" w14:textId="77777777" w:rsidR="004D20F3" w:rsidRDefault="00686BE8" w:rsidP="00C1533B">
      <w:pPr>
        <w:numPr>
          <w:ilvl w:val="1"/>
          <w:numId w:val="65"/>
        </w:numPr>
        <w:pBdr>
          <w:top w:val="nil"/>
          <w:left w:val="nil"/>
          <w:bottom w:val="nil"/>
          <w:right w:val="nil"/>
          <w:between w:val="nil"/>
        </w:pBdr>
        <w:shd w:val="clear" w:color="auto" w:fill="FFFFFF"/>
        <w:spacing w:before="72" w:after="40" w:line="252" w:lineRule="auto"/>
        <w:ind w:left="709" w:hanging="709"/>
        <w:jc w:val="both"/>
        <w:rPr>
          <w:rFonts w:ascii="Cambria" w:eastAsia="Cambria" w:hAnsi="Cambria" w:cs="Cambria"/>
          <w:color w:val="000000"/>
        </w:rPr>
      </w:pPr>
      <w:r>
        <w:rPr>
          <w:rFonts w:ascii="Cambria" w:eastAsia="Cambria" w:hAnsi="Cambria" w:cs="Cambria"/>
          <w:color w:val="000000"/>
        </w:rPr>
        <w:t>Zamawiający wybiera najkorzystniejszą ofertę w terminie związania ofertą.</w:t>
      </w:r>
    </w:p>
    <w:p w14:paraId="3190C135" w14:textId="77777777" w:rsidR="004D20F3" w:rsidRDefault="00686BE8" w:rsidP="00C1533B">
      <w:pPr>
        <w:widowControl w:val="0"/>
        <w:numPr>
          <w:ilvl w:val="1"/>
          <w:numId w:val="65"/>
        </w:numPr>
        <w:pBdr>
          <w:top w:val="nil"/>
          <w:left w:val="nil"/>
          <w:bottom w:val="nil"/>
          <w:right w:val="nil"/>
          <w:between w:val="nil"/>
        </w:pBdr>
        <w:tabs>
          <w:tab w:val="left" w:pos="993"/>
        </w:tabs>
        <w:spacing w:line="276" w:lineRule="auto"/>
        <w:ind w:left="709" w:hanging="709"/>
        <w:jc w:val="both"/>
        <w:rPr>
          <w:rFonts w:ascii="Cambria" w:eastAsia="Cambria" w:hAnsi="Cambria" w:cs="Cambria"/>
          <w:b/>
          <w:color w:val="000000"/>
        </w:rPr>
      </w:pPr>
      <w:r>
        <w:rPr>
          <w:rFonts w:ascii="Cambria" w:eastAsia="Cambria" w:hAnsi="Cambria" w:cs="Cambria"/>
          <w:b/>
          <w:color w:val="000000"/>
        </w:rPr>
        <w:t xml:space="preserve">Jeżeli termin związania ofertą upłynął przed wyborem najkorzystniejszej oferty, </w:t>
      </w:r>
      <w:r>
        <w:rPr>
          <w:rFonts w:ascii="Cambria" w:eastAsia="Cambria" w:hAnsi="Cambria" w:cs="Cambria"/>
          <w:b/>
          <w:color w:val="000000"/>
          <w:u w:val="single"/>
        </w:rPr>
        <w:t>Zamawiający wzywa Wykonawcę, którego oferta otrzymała najwyższą ocenę, do wyrażenia, w wyznaczonym przez Zamawiającego terminie, pisemnej zgody na wybór jego oferty</w:t>
      </w:r>
      <w:r>
        <w:rPr>
          <w:rFonts w:ascii="Cambria" w:eastAsia="Cambria" w:hAnsi="Cambria" w:cs="Cambria"/>
          <w:b/>
          <w:color w:val="000000"/>
        </w:rPr>
        <w:t>.</w:t>
      </w:r>
    </w:p>
    <w:p w14:paraId="1950D896" w14:textId="77777777" w:rsidR="004D20F3" w:rsidRDefault="00686BE8" w:rsidP="00C1533B">
      <w:pPr>
        <w:widowControl w:val="0"/>
        <w:numPr>
          <w:ilvl w:val="1"/>
          <w:numId w:val="65"/>
        </w:numPr>
        <w:pBdr>
          <w:top w:val="nil"/>
          <w:left w:val="nil"/>
          <w:bottom w:val="nil"/>
          <w:right w:val="nil"/>
          <w:between w:val="nil"/>
        </w:pBdr>
        <w:tabs>
          <w:tab w:val="left" w:pos="993"/>
        </w:tabs>
        <w:spacing w:line="276" w:lineRule="auto"/>
        <w:ind w:left="709" w:hanging="709"/>
        <w:jc w:val="both"/>
        <w:rPr>
          <w:rFonts w:ascii="Cambria" w:eastAsia="Cambria" w:hAnsi="Cambria" w:cs="Cambria"/>
          <w:color w:val="000000"/>
        </w:rPr>
      </w:pPr>
      <w:r>
        <w:rPr>
          <w:rFonts w:ascii="Cambria" w:eastAsia="Cambria" w:hAnsi="Cambria" w:cs="Cambria"/>
          <w:color w:val="000000"/>
        </w:rPr>
        <w:t xml:space="preserve">Stosownie do art. 253 ust. 1 ustawy </w:t>
      </w:r>
      <w:proofErr w:type="spellStart"/>
      <w:r>
        <w:rPr>
          <w:rFonts w:ascii="Cambria" w:eastAsia="Cambria" w:hAnsi="Cambria" w:cs="Cambria"/>
          <w:color w:val="000000"/>
        </w:rPr>
        <w:t>Pzp</w:t>
      </w:r>
      <w:proofErr w:type="spellEnd"/>
      <w:r>
        <w:rPr>
          <w:rFonts w:ascii="Cambria" w:eastAsia="Cambria" w:hAnsi="Cambria" w:cs="Cambria"/>
          <w:color w:val="000000"/>
        </w:rPr>
        <w:t>, Zamawiający niezwłocznie po wyborze najkorzystniejszej oferty informuje równocześnie Wykonawców, którzy złożyli oferty, o:</w:t>
      </w:r>
    </w:p>
    <w:p w14:paraId="4D91AD29" w14:textId="77777777" w:rsidR="004D20F3" w:rsidRDefault="00686BE8" w:rsidP="00C1533B">
      <w:pPr>
        <w:numPr>
          <w:ilvl w:val="0"/>
          <w:numId w:val="9"/>
        </w:numPr>
        <w:pBdr>
          <w:top w:val="nil"/>
          <w:left w:val="nil"/>
          <w:bottom w:val="nil"/>
          <w:right w:val="nil"/>
          <w:between w:val="nil"/>
        </w:pBdr>
        <w:tabs>
          <w:tab w:val="left" w:pos="1134"/>
          <w:tab w:val="left" w:pos="1276"/>
        </w:tabs>
        <w:spacing w:before="20" w:line="276" w:lineRule="auto"/>
        <w:ind w:left="1134" w:hanging="425"/>
        <w:jc w:val="both"/>
        <w:rPr>
          <w:rFonts w:ascii="Cambria" w:eastAsia="Cambria" w:hAnsi="Cambria" w:cs="Cambria"/>
          <w:color w:val="000000"/>
        </w:rPr>
      </w:pPr>
      <w:r>
        <w:rPr>
          <w:rFonts w:ascii="Cambria" w:eastAsia="Cambria" w:hAnsi="Cambria" w:cs="Cambria"/>
          <w:color w:val="000000"/>
        </w:rPr>
        <w:t xml:space="preserve">wyborze najkorzystniejszej oferty, podając nazwę albo imię i nazwisko, siedzibę albo miejsce zamieszkania, jeżeli jest miejscem wykonywania działalności Wykonawcy, którego ofertę wybrano, oraz nazwy albo imiona </w:t>
      </w:r>
      <w:r w:rsidR="00642062">
        <w:rPr>
          <w:rFonts w:ascii="Cambria" w:eastAsia="Cambria" w:hAnsi="Cambria" w:cs="Cambria"/>
          <w:color w:val="000000"/>
        </w:rPr>
        <w:br/>
      </w:r>
      <w:r>
        <w:rPr>
          <w:rFonts w:ascii="Cambria" w:eastAsia="Cambria" w:hAnsi="Cambria" w:cs="Cambria"/>
          <w:color w:val="000000"/>
        </w:rPr>
        <w:t xml:space="preserve">i nazwiska, siedziby albo miejsca zamieszkania, jeżeli są miejscami wykonywania działalności Wykonawców, którzy złożyli oferty, a także </w:t>
      </w:r>
      <w:r>
        <w:rPr>
          <w:rFonts w:ascii="Cambria" w:eastAsia="Cambria" w:hAnsi="Cambria" w:cs="Cambria"/>
          <w:color w:val="000000"/>
        </w:rPr>
        <w:lastRenderedPageBreak/>
        <w:t>punktację przyznaną ofertom w każdym kryterium oceny ofert i łączną punktację,</w:t>
      </w:r>
    </w:p>
    <w:p w14:paraId="68ACE059" w14:textId="77777777" w:rsidR="004D20F3" w:rsidRDefault="00686BE8" w:rsidP="00C1533B">
      <w:pPr>
        <w:numPr>
          <w:ilvl w:val="0"/>
          <w:numId w:val="9"/>
        </w:numPr>
        <w:pBdr>
          <w:top w:val="nil"/>
          <w:left w:val="nil"/>
          <w:bottom w:val="nil"/>
          <w:right w:val="nil"/>
          <w:between w:val="nil"/>
        </w:pBdr>
        <w:tabs>
          <w:tab w:val="left" w:pos="1134"/>
          <w:tab w:val="left" w:pos="1276"/>
        </w:tabs>
        <w:spacing w:line="276" w:lineRule="auto"/>
        <w:ind w:left="1134" w:hanging="425"/>
        <w:jc w:val="both"/>
        <w:rPr>
          <w:rFonts w:ascii="Cambria" w:eastAsia="Cambria" w:hAnsi="Cambria" w:cs="Cambria"/>
          <w:color w:val="000000"/>
        </w:rPr>
      </w:pPr>
      <w:r>
        <w:rPr>
          <w:rFonts w:ascii="Cambria" w:eastAsia="Cambria" w:hAnsi="Cambria" w:cs="Cambria"/>
          <w:color w:val="000000"/>
        </w:rPr>
        <w:t>Wykonawcach, których oferty zostały odrzucone.</w:t>
      </w:r>
    </w:p>
    <w:p w14:paraId="4B27AA19" w14:textId="77777777" w:rsidR="004D20F3" w:rsidRDefault="00686BE8">
      <w:pPr>
        <w:pBdr>
          <w:top w:val="nil"/>
          <w:left w:val="nil"/>
          <w:bottom w:val="nil"/>
          <w:right w:val="nil"/>
          <w:between w:val="nil"/>
        </w:pBdr>
        <w:tabs>
          <w:tab w:val="left" w:pos="709"/>
          <w:tab w:val="left" w:pos="1276"/>
          <w:tab w:val="left" w:pos="1418"/>
        </w:tabs>
        <w:spacing w:line="276" w:lineRule="auto"/>
        <w:ind w:left="709" w:hanging="709"/>
        <w:jc w:val="both"/>
        <w:rPr>
          <w:rFonts w:ascii="Cambria" w:eastAsia="Cambria" w:hAnsi="Cambria" w:cs="Cambria"/>
          <w:i/>
          <w:color w:val="000000"/>
        </w:rPr>
      </w:pPr>
      <w:r>
        <w:rPr>
          <w:rFonts w:ascii="Cambria" w:eastAsia="Cambria" w:hAnsi="Cambria" w:cs="Cambria"/>
          <w:i/>
          <w:color w:val="000000"/>
        </w:rPr>
        <w:tab/>
        <w:t>podając uzasadnienie faktyczne i prawne.</w:t>
      </w:r>
    </w:p>
    <w:p w14:paraId="4BB54CE9" w14:textId="432D7D3E" w:rsidR="004D20F3" w:rsidRPr="00873BD1" w:rsidRDefault="00686BE8" w:rsidP="00C1533B">
      <w:pPr>
        <w:widowControl w:val="0"/>
        <w:numPr>
          <w:ilvl w:val="1"/>
          <w:numId w:val="65"/>
        </w:numPr>
        <w:pBdr>
          <w:top w:val="nil"/>
          <w:left w:val="nil"/>
          <w:bottom w:val="nil"/>
          <w:right w:val="nil"/>
          <w:between w:val="nil"/>
        </w:pBdr>
        <w:tabs>
          <w:tab w:val="left" w:pos="709"/>
          <w:tab w:val="left" w:pos="1276"/>
          <w:tab w:val="left" w:pos="1418"/>
        </w:tabs>
        <w:spacing w:line="276" w:lineRule="auto"/>
        <w:ind w:left="709" w:hanging="709"/>
        <w:jc w:val="both"/>
        <w:rPr>
          <w:rFonts w:ascii="Cambria" w:eastAsia="Cambria" w:hAnsi="Cambria" w:cs="Cambria"/>
          <w:color w:val="000000"/>
        </w:rPr>
      </w:pPr>
      <w:r w:rsidRPr="00873BD1">
        <w:rPr>
          <w:rFonts w:ascii="Cambria" w:eastAsia="Cambria" w:hAnsi="Cambria" w:cs="Cambria"/>
          <w:color w:val="000000"/>
        </w:rPr>
        <w:t xml:space="preserve">Zamawiający udostępnia niezwłocznie informacje, o których mowa w pkt 18.3 </w:t>
      </w:r>
      <w:proofErr w:type="spellStart"/>
      <w:r w:rsidRPr="00873BD1">
        <w:rPr>
          <w:rFonts w:ascii="Cambria" w:eastAsia="Cambria" w:hAnsi="Cambria" w:cs="Cambria"/>
          <w:color w:val="000000"/>
        </w:rPr>
        <w:t>tiret</w:t>
      </w:r>
      <w:proofErr w:type="spellEnd"/>
      <w:r w:rsidRPr="00873BD1">
        <w:rPr>
          <w:rFonts w:ascii="Cambria" w:eastAsia="Cambria" w:hAnsi="Cambria" w:cs="Cambria"/>
          <w:color w:val="000000"/>
        </w:rPr>
        <w:t xml:space="preserve"> pierwszy SWZ, na stronie internetowej prowadzonego postępowania: </w:t>
      </w:r>
      <w:r w:rsidR="008F3652" w:rsidRPr="00873BD1">
        <w:rPr>
          <w:rFonts w:ascii="Cambria" w:eastAsia="Cambria" w:hAnsi="Cambria" w:cs="Cambria"/>
          <w:u w:val="single"/>
        </w:rPr>
        <w:t>www.biala.finn.pl</w:t>
      </w:r>
    </w:p>
    <w:p w14:paraId="05545998" w14:textId="77777777" w:rsidR="004D20F3" w:rsidRDefault="004D20F3">
      <w:pPr>
        <w:widowControl w:val="0"/>
        <w:pBdr>
          <w:top w:val="nil"/>
          <w:left w:val="nil"/>
          <w:bottom w:val="nil"/>
          <w:right w:val="nil"/>
          <w:between w:val="nil"/>
        </w:pBdr>
        <w:spacing w:after="40" w:line="276" w:lineRule="auto"/>
        <w:ind w:left="720"/>
        <w:jc w:val="both"/>
        <w:rPr>
          <w:rFonts w:ascii="Cambria" w:eastAsia="Cambria" w:hAnsi="Cambria" w:cs="Cambria"/>
          <w:color w:val="000000"/>
        </w:rPr>
      </w:pPr>
    </w:p>
    <w:tbl>
      <w:tblPr>
        <w:tblStyle w:val="afffa"/>
        <w:tblW w:w="8931" w:type="dxa"/>
        <w:jc w:val="center"/>
        <w:tblInd w:w="0" w:type="dxa"/>
        <w:tblLayout w:type="fixed"/>
        <w:tblLook w:val="0000" w:firstRow="0" w:lastRow="0" w:firstColumn="0" w:lastColumn="0" w:noHBand="0" w:noVBand="0"/>
      </w:tblPr>
      <w:tblGrid>
        <w:gridCol w:w="8931"/>
      </w:tblGrid>
      <w:tr w:rsidR="004D20F3" w14:paraId="02FB2B5F" w14:textId="77777777">
        <w:trPr>
          <w:trHeight w:val="1015"/>
          <w:jc w:val="center"/>
        </w:trPr>
        <w:tc>
          <w:tcPr>
            <w:tcW w:w="8931" w:type="dxa"/>
            <w:tcBorders>
              <w:bottom w:val="single" w:sz="4" w:space="0" w:color="000000"/>
            </w:tcBorders>
            <w:shd w:val="clear" w:color="auto" w:fill="D9D9D9"/>
          </w:tcPr>
          <w:p w14:paraId="0FFDD29F" w14:textId="77777777" w:rsidR="004D20F3" w:rsidRDefault="00686BE8">
            <w:pPr>
              <w:widowControl w:val="0"/>
              <w:spacing w:line="276" w:lineRule="auto"/>
              <w:jc w:val="center"/>
              <w:rPr>
                <w:rFonts w:ascii="Cambria" w:eastAsia="Cambria" w:hAnsi="Cambria" w:cs="Cambria"/>
                <w:sz w:val="26"/>
                <w:szCs w:val="26"/>
              </w:rPr>
            </w:pPr>
            <w:r>
              <w:rPr>
                <w:rFonts w:ascii="Cambria" w:eastAsia="Cambria" w:hAnsi="Cambria" w:cs="Cambria"/>
                <w:sz w:val="26"/>
                <w:szCs w:val="26"/>
              </w:rPr>
              <w:t>Rozdział 19</w:t>
            </w:r>
          </w:p>
          <w:p w14:paraId="1785CC4C" w14:textId="77777777" w:rsidR="004D20F3" w:rsidRDefault="00686BE8">
            <w:pPr>
              <w:widowControl w:val="0"/>
              <w:spacing w:line="276" w:lineRule="auto"/>
              <w:jc w:val="center"/>
              <w:rPr>
                <w:rFonts w:ascii="Cambria" w:eastAsia="Cambria" w:hAnsi="Cambria" w:cs="Cambria"/>
              </w:rPr>
            </w:pPr>
            <w:r>
              <w:rPr>
                <w:rFonts w:ascii="Cambria" w:eastAsia="Cambria" w:hAnsi="Cambria" w:cs="Cambria"/>
                <w:b/>
                <w:sz w:val="26"/>
                <w:szCs w:val="26"/>
              </w:rPr>
              <w:t>INFORMACJE O FORMALNOŚCIACH, JAKIE MUSZĄ ZOSTAĆ DOPEŁNIONE PO WYBORZE OFERTY W CELU ZAWARCIA UMOWY W SPRAWIE ZAMÓWIENIA PUBLICZNEGO</w:t>
            </w:r>
          </w:p>
        </w:tc>
      </w:tr>
    </w:tbl>
    <w:p w14:paraId="78BB91FB" w14:textId="77777777" w:rsidR="004D20F3" w:rsidRDefault="004D20F3">
      <w:pPr>
        <w:widowControl w:val="0"/>
        <w:pBdr>
          <w:top w:val="nil"/>
          <w:left w:val="nil"/>
          <w:bottom w:val="nil"/>
          <w:right w:val="nil"/>
          <w:between w:val="nil"/>
        </w:pBdr>
        <w:spacing w:before="20" w:line="276" w:lineRule="auto"/>
        <w:ind w:left="720"/>
        <w:jc w:val="both"/>
        <w:rPr>
          <w:rFonts w:ascii="Cambria" w:eastAsia="Cambria" w:hAnsi="Cambria" w:cs="Cambria"/>
          <w:color w:val="000000"/>
        </w:rPr>
      </w:pPr>
    </w:p>
    <w:p w14:paraId="4EDC4C69" w14:textId="77777777" w:rsidR="004D20F3" w:rsidRDefault="00686BE8" w:rsidP="00C1533B">
      <w:pPr>
        <w:widowControl w:val="0"/>
        <w:numPr>
          <w:ilvl w:val="1"/>
          <w:numId w:val="60"/>
        </w:numPr>
        <w:pBdr>
          <w:top w:val="nil"/>
          <w:left w:val="nil"/>
          <w:bottom w:val="nil"/>
          <w:right w:val="nil"/>
          <w:between w:val="nil"/>
        </w:pBdr>
        <w:spacing w:line="276" w:lineRule="auto"/>
        <w:ind w:left="851" w:hanging="851"/>
        <w:jc w:val="both"/>
        <w:rPr>
          <w:rFonts w:ascii="Cambria" w:eastAsia="Cambria" w:hAnsi="Cambria" w:cs="Cambria"/>
          <w:color w:val="000000"/>
        </w:rPr>
      </w:pPr>
      <w:r>
        <w:rPr>
          <w:rFonts w:ascii="Cambria" w:eastAsia="Cambria" w:hAnsi="Cambria" w:cs="Cambria"/>
          <w:color w:val="000000"/>
        </w:rPr>
        <w:t>W przypadku, gdy zostanie wybrana jako najkorzystniejsza oferta Wykonawców wspólnie ubiegających się o udzielenie zamówienia, Wykonawca przed podpisaniem umowy na wezwanie Zamawiającego przedłoży umowę regulującą współpracę Wykonawców.</w:t>
      </w:r>
    </w:p>
    <w:p w14:paraId="746C3D38" w14:textId="77777777" w:rsidR="004D20F3" w:rsidRDefault="00686BE8" w:rsidP="00C1533B">
      <w:pPr>
        <w:widowControl w:val="0"/>
        <w:numPr>
          <w:ilvl w:val="1"/>
          <w:numId w:val="60"/>
        </w:numPr>
        <w:pBdr>
          <w:top w:val="nil"/>
          <w:left w:val="nil"/>
          <w:bottom w:val="nil"/>
          <w:right w:val="nil"/>
          <w:between w:val="nil"/>
        </w:pBdr>
        <w:spacing w:line="276" w:lineRule="auto"/>
        <w:ind w:left="851" w:hanging="851"/>
        <w:jc w:val="both"/>
        <w:rPr>
          <w:rFonts w:ascii="Cambria" w:eastAsia="Cambria" w:hAnsi="Cambria" w:cs="Cambria"/>
          <w:color w:val="000000"/>
        </w:rPr>
      </w:pPr>
      <w:r>
        <w:rPr>
          <w:rFonts w:ascii="Cambria" w:eastAsia="Cambria" w:hAnsi="Cambria" w:cs="Cambria"/>
          <w:color w:val="000000"/>
        </w:rPr>
        <w:t xml:space="preserve">Osoby reprezentujące Wykonawcę przy podpisywaniu umowy powinny posiadać ze sobą dokumenty potwierdzające ich umocowanie do reprezentowania Wykonawcy, o ile umocowanie to nie będzie wynikać </w:t>
      </w:r>
      <w:r w:rsidR="00642062">
        <w:rPr>
          <w:rFonts w:ascii="Cambria" w:eastAsia="Cambria" w:hAnsi="Cambria" w:cs="Cambria"/>
          <w:color w:val="000000"/>
        </w:rPr>
        <w:br/>
      </w:r>
      <w:r>
        <w:rPr>
          <w:rFonts w:ascii="Cambria" w:eastAsia="Cambria" w:hAnsi="Cambria" w:cs="Cambria"/>
          <w:color w:val="000000"/>
        </w:rPr>
        <w:t>z dokumentów załączonych do oferty.</w:t>
      </w:r>
    </w:p>
    <w:p w14:paraId="77758ED1" w14:textId="77777777" w:rsidR="004D20F3" w:rsidRDefault="00686BE8" w:rsidP="00C1533B">
      <w:pPr>
        <w:widowControl w:val="0"/>
        <w:numPr>
          <w:ilvl w:val="1"/>
          <w:numId w:val="60"/>
        </w:numPr>
        <w:pBdr>
          <w:top w:val="nil"/>
          <w:left w:val="nil"/>
          <w:bottom w:val="nil"/>
          <w:right w:val="nil"/>
          <w:between w:val="nil"/>
        </w:pBdr>
        <w:spacing w:line="276" w:lineRule="auto"/>
        <w:ind w:left="851" w:hanging="851"/>
        <w:jc w:val="both"/>
        <w:rPr>
          <w:rFonts w:ascii="Cambria" w:eastAsia="Cambria" w:hAnsi="Cambria" w:cs="Cambria"/>
          <w:color w:val="000000"/>
        </w:rPr>
      </w:pPr>
      <w:r>
        <w:rPr>
          <w:rFonts w:ascii="Cambria" w:eastAsia="Cambria" w:hAnsi="Cambria" w:cs="Cambria"/>
          <w:color w:val="000000"/>
        </w:rPr>
        <w:t>O terminie złożenia dokumentu, o którym mowa w pkt 19.1 SWZ Zamawiający powiadomi Wykonawcę odrębnym pismem.</w:t>
      </w:r>
    </w:p>
    <w:p w14:paraId="73F4E354" w14:textId="77777777" w:rsidR="004D20F3" w:rsidRDefault="00686BE8" w:rsidP="00C1533B">
      <w:pPr>
        <w:widowControl w:val="0"/>
        <w:numPr>
          <w:ilvl w:val="1"/>
          <w:numId w:val="60"/>
        </w:numPr>
        <w:pBdr>
          <w:top w:val="nil"/>
          <w:left w:val="nil"/>
          <w:bottom w:val="nil"/>
          <w:right w:val="nil"/>
          <w:between w:val="nil"/>
        </w:pBdr>
        <w:spacing w:line="276" w:lineRule="auto"/>
        <w:ind w:left="851" w:hanging="851"/>
        <w:jc w:val="both"/>
        <w:rPr>
          <w:rFonts w:ascii="Cambria" w:eastAsia="Cambria" w:hAnsi="Cambria" w:cs="Cambria"/>
          <w:color w:val="000000"/>
        </w:rPr>
      </w:pPr>
      <w:r>
        <w:rPr>
          <w:rFonts w:ascii="Cambria" w:eastAsia="Cambria" w:hAnsi="Cambria" w:cs="Cambria"/>
          <w:color w:val="000000"/>
        </w:rPr>
        <w:t>Wykonawca zobowiązany jest do wniesienia zabezpieczenia należytego wykonania umowy na warunkach określonych w rozdziale 20 niniejszej SWZ.</w:t>
      </w:r>
    </w:p>
    <w:p w14:paraId="14C21404" w14:textId="77777777" w:rsidR="004D20F3" w:rsidRDefault="00686BE8" w:rsidP="00C1533B">
      <w:pPr>
        <w:widowControl w:val="0"/>
        <w:numPr>
          <w:ilvl w:val="1"/>
          <w:numId w:val="60"/>
        </w:numPr>
        <w:pBdr>
          <w:top w:val="nil"/>
          <w:left w:val="nil"/>
          <w:bottom w:val="nil"/>
          <w:right w:val="nil"/>
          <w:between w:val="nil"/>
        </w:pBdr>
        <w:spacing w:line="276" w:lineRule="auto"/>
        <w:ind w:left="851" w:hanging="851"/>
        <w:jc w:val="both"/>
        <w:rPr>
          <w:rFonts w:ascii="Cambria" w:eastAsia="Cambria" w:hAnsi="Cambria" w:cs="Cambria"/>
          <w:color w:val="000000"/>
        </w:rPr>
      </w:pPr>
      <w:r>
        <w:rPr>
          <w:rFonts w:ascii="Cambria" w:eastAsia="Cambria" w:hAnsi="Cambria" w:cs="Cambria"/>
          <w:color w:val="000000"/>
        </w:rPr>
        <w:t xml:space="preserve">Wykonawca </w:t>
      </w:r>
      <w:r>
        <w:rPr>
          <w:rFonts w:ascii="Cambria" w:eastAsia="Cambria" w:hAnsi="Cambria" w:cs="Cambria"/>
          <w:b/>
          <w:color w:val="000000"/>
          <w:u w:val="single"/>
        </w:rPr>
        <w:t>przed podpisaniem umowy</w:t>
      </w:r>
      <w:r>
        <w:rPr>
          <w:rFonts w:ascii="Cambria" w:eastAsia="Cambria" w:hAnsi="Cambria" w:cs="Cambria"/>
          <w:color w:val="000000"/>
        </w:rPr>
        <w:t xml:space="preserve"> złoży Zamawiającemu </w:t>
      </w:r>
      <w:r>
        <w:rPr>
          <w:rFonts w:ascii="Cambria" w:eastAsia="Cambria" w:hAnsi="Cambria" w:cs="Cambria"/>
          <w:b/>
          <w:color w:val="000000"/>
        </w:rPr>
        <w:t>kosztorys uproszczony wskazujący sposób wyliczenia ceny ofertowej z podziałem na branże i zakres rzeczowy zamówienia.</w:t>
      </w:r>
      <w:r>
        <w:rPr>
          <w:rFonts w:ascii="Cambria" w:eastAsia="Cambria" w:hAnsi="Cambria" w:cs="Cambria"/>
          <w:color w:val="000000"/>
        </w:rPr>
        <w:t xml:space="preserve"> </w:t>
      </w:r>
    </w:p>
    <w:p w14:paraId="748692B9" w14:textId="77777777" w:rsidR="004D20F3" w:rsidRDefault="004D20F3">
      <w:pPr>
        <w:widowControl w:val="0"/>
        <w:pBdr>
          <w:top w:val="nil"/>
          <w:left w:val="nil"/>
          <w:bottom w:val="nil"/>
          <w:right w:val="nil"/>
          <w:between w:val="nil"/>
        </w:pBdr>
        <w:spacing w:after="40" w:line="276" w:lineRule="auto"/>
        <w:ind w:left="1134"/>
        <w:jc w:val="both"/>
        <w:rPr>
          <w:rFonts w:ascii="Cambria" w:eastAsia="Cambria" w:hAnsi="Cambria" w:cs="Cambria"/>
          <w:color w:val="000000"/>
        </w:rPr>
      </w:pPr>
    </w:p>
    <w:tbl>
      <w:tblPr>
        <w:tblStyle w:val="afffb"/>
        <w:tblW w:w="8931" w:type="dxa"/>
        <w:jc w:val="center"/>
        <w:tblInd w:w="0" w:type="dxa"/>
        <w:tblLayout w:type="fixed"/>
        <w:tblLook w:val="0000" w:firstRow="0" w:lastRow="0" w:firstColumn="0" w:lastColumn="0" w:noHBand="0" w:noVBand="0"/>
      </w:tblPr>
      <w:tblGrid>
        <w:gridCol w:w="8931"/>
      </w:tblGrid>
      <w:tr w:rsidR="004D20F3" w14:paraId="295F44DC" w14:textId="77777777">
        <w:trPr>
          <w:jc w:val="center"/>
        </w:trPr>
        <w:tc>
          <w:tcPr>
            <w:tcW w:w="8931" w:type="dxa"/>
            <w:tcBorders>
              <w:bottom w:val="single" w:sz="4" w:space="0" w:color="000000"/>
            </w:tcBorders>
            <w:shd w:val="clear" w:color="auto" w:fill="D9D9D9"/>
          </w:tcPr>
          <w:p w14:paraId="69B7C907" w14:textId="77777777" w:rsidR="004D20F3" w:rsidRDefault="00686BE8">
            <w:pPr>
              <w:widowControl w:val="0"/>
              <w:spacing w:line="276" w:lineRule="auto"/>
              <w:jc w:val="center"/>
              <w:rPr>
                <w:rFonts w:ascii="Cambria" w:eastAsia="Cambria" w:hAnsi="Cambria" w:cs="Cambria"/>
                <w:sz w:val="26"/>
                <w:szCs w:val="26"/>
              </w:rPr>
            </w:pPr>
            <w:r>
              <w:rPr>
                <w:rFonts w:ascii="Cambria" w:eastAsia="Cambria" w:hAnsi="Cambria" w:cs="Cambria"/>
                <w:sz w:val="26"/>
                <w:szCs w:val="26"/>
              </w:rPr>
              <w:t>Rozdział 20</w:t>
            </w:r>
          </w:p>
          <w:p w14:paraId="4AA7FB44" w14:textId="77777777" w:rsidR="004D20F3" w:rsidRDefault="00686BE8">
            <w:pPr>
              <w:widowControl w:val="0"/>
              <w:spacing w:line="276" w:lineRule="auto"/>
              <w:jc w:val="center"/>
              <w:rPr>
                <w:rFonts w:ascii="Cambria" w:eastAsia="Cambria" w:hAnsi="Cambria" w:cs="Cambria"/>
              </w:rPr>
            </w:pPr>
            <w:r>
              <w:rPr>
                <w:rFonts w:ascii="Cambria" w:eastAsia="Cambria" w:hAnsi="Cambria" w:cs="Cambria"/>
                <w:b/>
                <w:sz w:val="26"/>
                <w:szCs w:val="26"/>
              </w:rPr>
              <w:t xml:space="preserve">WYMAGANIA DOTYCZĄCE ZABEZPIECZENIA NALEŻYTEGO </w:t>
            </w:r>
            <w:r>
              <w:rPr>
                <w:rFonts w:ascii="Cambria" w:eastAsia="Cambria" w:hAnsi="Cambria" w:cs="Cambria"/>
                <w:b/>
                <w:sz w:val="26"/>
                <w:szCs w:val="26"/>
              </w:rPr>
              <w:br/>
              <w:t>WYKONANIA UMOWY</w:t>
            </w:r>
          </w:p>
        </w:tc>
      </w:tr>
    </w:tbl>
    <w:p w14:paraId="46E167A4" w14:textId="77777777" w:rsidR="004D20F3" w:rsidRDefault="004D20F3">
      <w:pPr>
        <w:pBdr>
          <w:top w:val="nil"/>
          <w:left w:val="nil"/>
          <w:bottom w:val="nil"/>
          <w:right w:val="nil"/>
          <w:between w:val="nil"/>
        </w:pBdr>
        <w:tabs>
          <w:tab w:val="left" w:pos="709"/>
        </w:tabs>
        <w:spacing w:before="20" w:line="276" w:lineRule="auto"/>
        <w:ind w:left="720"/>
        <w:jc w:val="both"/>
        <w:rPr>
          <w:rFonts w:ascii="Cambria" w:eastAsia="Cambria" w:hAnsi="Cambria" w:cs="Cambria"/>
          <w:color w:val="000000"/>
        </w:rPr>
      </w:pPr>
    </w:p>
    <w:p w14:paraId="5051CF80" w14:textId="77777777" w:rsidR="004D20F3" w:rsidRDefault="00686BE8" w:rsidP="00C1533B">
      <w:pPr>
        <w:numPr>
          <w:ilvl w:val="1"/>
          <w:numId w:val="41"/>
        </w:numPr>
        <w:pBdr>
          <w:top w:val="nil"/>
          <w:left w:val="nil"/>
          <w:bottom w:val="nil"/>
          <w:right w:val="nil"/>
          <w:between w:val="nil"/>
        </w:pBdr>
        <w:spacing w:line="276" w:lineRule="auto"/>
        <w:ind w:left="709" w:hanging="709"/>
        <w:jc w:val="both"/>
        <w:rPr>
          <w:rFonts w:ascii="Cambria" w:eastAsia="Cambria" w:hAnsi="Cambria" w:cs="Cambria"/>
          <w:color w:val="000000"/>
        </w:rPr>
      </w:pPr>
      <w:r>
        <w:rPr>
          <w:rFonts w:ascii="Cambria" w:eastAsia="Cambria" w:hAnsi="Cambria" w:cs="Cambria"/>
          <w:color w:val="000000"/>
        </w:rPr>
        <w:t xml:space="preserve">Wykonawca, którego oferta zostanie uznana za najkorzystniejszą, zobowiązany będzie do wniesienia zabezpieczenia należytego wykonania umowy w wysokości </w:t>
      </w:r>
      <w:r>
        <w:rPr>
          <w:rFonts w:ascii="Cambria" w:eastAsia="Cambria" w:hAnsi="Cambria" w:cs="Cambria"/>
          <w:b/>
          <w:color w:val="000000"/>
        </w:rPr>
        <w:t>5 % ceny brutto oferty (z podatkiem VAT)</w:t>
      </w:r>
      <w:r>
        <w:rPr>
          <w:rFonts w:ascii="Cambria" w:eastAsia="Cambria" w:hAnsi="Cambria" w:cs="Cambria"/>
          <w:i/>
          <w:color w:val="000000"/>
        </w:rPr>
        <w:t>.</w:t>
      </w:r>
    </w:p>
    <w:p w14:paraId="6D9241EE" w14:textId="77777777" w:rsidR="004D20F3" w:rsidRDefault="00686BE8" w:rsidP="00C1533B">
      <w:pPr>
        <w:numPr>
          <w:ilvl w:val="1"/>
          <w:numId w:val="41"/>
        </w:numPr>
        <w:pBdr>
          <w:top w:val="nil"/>
          <w:left w:val="nil"/>
          <w:bottom w:val="nil"/>
          <w:right w:val="nil"/>
          <w:between w:val="nil"/>
        </w:pBdr>
        <w:spacing w:line="276" w:lineRule="auto"/>
        <w:ind w:left="709" w:hanging="709"/>
        <w:jc w:val="both"/>
        <w:rPr>
          <w:rFonts w:ascii="Cambria" w:eastAsia="Cambria" w:hAnsi="Cambria" w:cs="Cambria"/>
          <w:color w:val="000000"/>
        </w:rPr>
      </w:pPr>
      <w:r>
        <w:rPr>
          <w:rFonts w:ascii="Cambria" w:eastAsia="Cambria" w:hAnsi="Cambria" w:cs="Cambria"/>
          <w:color w:val="000000"/>
        </w:rPr>
        <w:t>Zabezpieczenie należytego wykonania umowy może być wniesione według wyboru Wykonawcy w jednej lub w kilku następujących formach:</w:t>
      </w:r>
    </w:p>
    <w:p w14:paraId="1EF83EE6" w14:textId="77777777" w:rsidR="004D20F3" w:rsidRDefault="00686BE8" w:rsidP="00C1533B">
      <w:pPr>
        <w:numPr>
          <w:ilvl w:val="1"/>
          <w:numId w:val="59"/>
        </w:numPr>
        <w:pBdr>
          <w:top w:val="nil"/>
          <w:left w:val="nil"/>
          <w:bottom w:val="nil"/>
          <w:right w:val="nil"/>
          <w:between w:val="nil"/>
        </w:pBdr>
        <w:tabs>
          <w:tab w:val="left" w:pos="993"/>
        </w:tabs>
        <w:spacing w:line="276" w:lineRule="auto"/>
        <w:ind w:left="993" w:hanging="283"/>
        <w:jc w:val="both"/>
        <w:rPr>
          <w:rFonts w:ascii="Cambria" w:eastAsia="Cambria" w:hAnsi="Cambria" w:cs="Cambria"/>
          <w:color w:val="000000"/>
        </w:rPr>
      </w:pPr>
      <w:r>
        <w:rPr>
          <w:rFonts w:ascii="Cambria" w:eastAsia="Cambria" w:hAnsi="Cambria" w:cs="Cambria"/>
          <w:color w:val="000000"/>
        </w:rPr>
        <w:lastRenderedPageBreak/>
        <w:t>pieniądzu,</w:t>
      </w:r>
    </w:p>
    <w:p w14:paraId="3491C5B6" w14:textId="77777777" w:rsidR="004D20F3" w:rsidRDefault="00686BE8" w:rsidP="00C1533B">
      <w:pPr>
        <w:numPr>
          <w:ilvl w:val="1"/>
          <w:numId w:val="62"/>
        </w:numPr>
        <w:pBdr>
          <w:top w:val="nil"/>
          <w:left w:val="nil"/>
          <w:bottom w:val="nil"/>
          <w:right w:val="nil"/>
          <w:between w:val="nil"/>
        </w:pBdr>
        <w:tabs>
          <w:tab w:val="left" w:pos="993"/>
        </w:tabs>
        <w:spacing w:line="276" w:lineRule="auto"/>
        <w:ind w:left="993" w:hanging="283"/>
        <w:jc w:val="both"/>
        <w:rPr>
          <w:rFonts w:ascii="Cambria" w:eastAsia="Cambria" w:hAnsi="Cambria" w:cs="Cambria"/>
          <w:color w:val="000000"/>
        </w:rPr>
      </w:pPr>
      <w:r>
        <w:rPr>
          <w:rFonts w:ascii="Cambria" w:eastAsia="Cambria" w:hAnsi="Cambria" w:cs="Cambria"/>
          <w:color w:val="000000"/>
        </w:rPr>
        <w:t>poręczeniach bankowych lub poręczeniach spółdzielczej kasy oszczędnościowo-kredytowej, z tym, że poręczenie kasy jest zawsze zobowiązaniem pieniężnym,</w:t>
      </w:r>
    </w:p>
    <w:p w14:paraId="575AADE2" w14:textId="77777777" w:rsidR="004D20F3" w:rsidRDefault="00686BE8" w:rsidP="00C1533B">
      <w:pPr>
        <w:numPr>
          <w:ilvl w:val="1"/>
          <w:numId w:val="61"/>
        </w:numPr>
        <w:pBdr>
          <w:top w:val="nil"/>
          <w:left w:val="nil"/>
          <w:bottom w:val="nil"/>
          <w:right w:val="nil"/>
          <w:between w:val="nil"/>
        </w:pBdr>
        <w:tabs>
          <w:tab w:val="left" w:pos="993"/>
        </w:tabs>
        <w:spacing w:line="276" w:lineRule="auto"/>
        <w:ind w:left="993" w:hanging="283"/>
        <w:jc w:val="both"/>
        <w:rPr>
          <w:rFonts w:ascii="Cambria" w:eastAsia="Cambria" w:hAnsi="Cambria" w:cs="Cambria"/>
          <w:color w:val="000000"/>
        </w:rPr>
      </w:pPr>
      <w:r>
        <w:rPr>
          <w:rFonts w:ascii="Cambria" w:eastAsia="Cambria" w:hAnsi="Cambria" w:cs="Cambria"/>
          <w:color w:val="000000"/>
        </w:rPr>
        <w:t xml:space="preserve">gwarancjach bankowych, </w:t>
      </w:r>
    </w:p>
    <w:p w14:paraId="4CCD9DFA" w14:textId="77777777" w:rsidR="004D20F3" w:rsidRDefault="00686BE8" w:rsidP="00C1533B">
      <w:pPr>
        <w:numPr>
          <w:ilvl w:val="1"/>
          <w:numId w:val="64"/>
        </w:numPr>
        <w:pBdr>
          <w:top w:val="nil"/>
          <w:left w:val="nil"/>
          <w:bottom w:val="nil"/>
          <w:right w:val="nil"/>
          <w:between w:val="nil"/>
        </w:pBdr>
        <w:tabs>
          <w:tab w:val="left" w:pos="993"/>
        </w:tabs>
        <w:spacing w:line="276" w:lineRule="auto"/>
        <w:ind w:left="993" w:hanging="283"/>
        <w:jc w:val="both"/>
        <w:rPr>
          <w:rFonts w:ascii="Cambria" w:eastAsia="Cambria" w:hAnsi="Cambria" w:cs="Cambria"/>
          <w:color w:val="000000"/>
        </w:rPr>
      </w:pPr>
      <w:r>
        <w:rPr>
          <w:rFonts w:ascii="Cambria" w:eastAsia="Cambria" w:hAnsi="Cambria" w:cs="Cambria"/>
          <w:color w:val="000000"/>
        </w:rPr>
        <w:t>gwarancjach ubezpieczeniowych,</w:t>
      </w:r>
    </w:p>
    <w:p w14:paraId="073268B9" w14:textId="77777777" w:rsidR="004D20F3" w:rsidRDefault="00686BE8" w:rsidP="00C1533B">
      <w:pPr>
        <w:numPr>
          <w:ilvl w:val="1"/>
          <w:numId w:val="63"/>
        </w:numPr>
        <w:pBdr>
          <w:top w:val="nil"/>
          <w:left w:val="nil"/>
          <w:bottom w:val="nil"/>
          <w:right w:val="nil"/>
          <w:between w:val="nil"/>
        </w:pBdr>
        <w:tabs>
          <w:tab w:val="left" w:pos="993"/>
        </w:tabs>
        <w:spacing w:line="276" w:lineRule="auto"/>
        <w:ind w:left="993" w:hanging="283"/>
        <w:jc w:val="both"/>
        <w:rPr>
          <w:rFonts w:ascii="Cambria" w:eastAsia="Cambria" w:hAnsi="Cambria" w:cs="Cambria"/>
          <w:color w:val="000000"/>
        </w:rPr>
      </w:pPr>
      <w:r>
        <w:rPr>
          <w:rFonts w:ascii="Cambria" w:eastAsia="Cambria" w:hAnsi="Cambria" w:cs="Cambria"/>
          <w:color w:val="000000"/>
        </w:rPr>
        <w:t>poręczeniach udzielanych przez podmioty, o których mowa w art. 6b ust. 5 pkt 2 ustawy z dnia 9 listopada 2000 r. o utworzeniu Polskiej Agencji Rozwoju Przedsiębiorczości.</w:t>
      </w:r>
    </w:p>
    <w:p w14:paraId="33E84013" w14:textId="77777777" w:rsidR="004D20F3" w:rsidRDefault="00686BE8" w:rsidP="00C1533B">
      <w:pPr>
        <w:numPr>
          <w:ilvl w:val="1"/>
          <w:numId w:val="41"/>
        </w:numPr>
        <w:pBdr>
          <w:top w:val="nil"/>
          <w:left w:val="nil"/>
          <w:bottom w:val="nil"/>
          <w:right w:val="nil"/>
          <w:between w:val="nil"/>
        </w:pBdr>
        <w:tabs>
          <w:tab w:val="left" w:pos="709"/>
        </w:tabs>
        <w:spacing w:line="276" w:lineRule="auto"/>
        <w:ind w:left="709" w:hanging="709"/>
        <w:jc w:val="both"/>
        <w:rPr>
          <w:rFonts w:ascii="Cambria" w:eastAsia="Cambria" w:hAnsi="Cambria" w:cs="Cambria"/>
          <w:color w:val="000000"/>
        </w:rPr>
      </w:pPr>
      <w:r>
        <w:rPr>
          <w:rFonts w:ascii="Cambria" w:eastAsia="Cambria" w:hAnsi="Cambria" w:cs="Cambria"/>
          <w:color w:val="000000"/>
        </w:rPr>
        <w:t>Zabezpieczenie wnoszone w pieniądzu wpłaca się przelewem na rachunek bankowy Zamawiającego:</w:t>
      </w:r>
      <w:r>
        <w:rPr>
          <w:rFonts w:ascii="Cambria" w:eastAsia="Cambria" w:hAnsi="Cambria" w:cs="Cambria"/>
          <w:b/>
          <w:color w:val="000000"/>
        </w:rPr>
        <w:t xml:space="preserve"> </w:t>
      </w:r>
    </w:p>
    <w:p w14:paraId="3902B247" w14:textId="77777777" w:rsidR="00705A2A" w:rsidRPr="00705A2A" w:rsidRDefault="00705A2A" w:rsidP="00705A2A">
      <w:pPr>
        <w:numPr>
          <w:ilvl w:val="1"/>
          <w:numId w:val="41"/>
        </w:numPr>
        <w:pBdr>
          <w:top w:val="nil"/>
          <w:left w:val="nil"/>
          <w:bottom w:val="nil"/>
          <w:right w:val="nil"/>
          <w:between w:val="nil"/>
        </w:pBdr>
        <w:tabs>
          <w:tab w:val="left" w:pos="709"/>
        </w:tabs>
        <w:spacing w:line="276" w:lineRule="auto"/>
        <w:jc w:val="both"/>
        <w:rPr>
          <w:rFonts w:ascii="Cambria" w:eastAsia="Cambria" w:hAnsi="Cambria" w:cs="Cambria"/>
          <w:b/>
        </w:rPr>
      </w:pPr>
      <w:r w:rsidRPr="00705A2A">
        <w:rPr>
          <w:rFonts w:ascii="Cambria" w:eastAsia="Cambria" w:hAnsi="Cambria" w:cs="Cambria"/>
          <w:b/>
        </w:rPr>
        <w:t>Bank Spółdzielczy Ziemi Wieluńskiej</w:t>
      </w:r>
    </w:p>
    <w:p w14:paraId="396AFCA8" w14:textId="7EABD97E" w:rsidR="004D20F3" w:rsidRPr="002D0B96" w:rsidRDefault="00705A2A">
      <w:pPr>
        <w:spacing w:line="276" w:lineRule="auto"/>
        <w:ind w:left="360" w:firstLine="349"/>
        <w:jc w:val="both"/>
        <w:rPr>
          <w:rFonts w:ascii="Cambria" w:eastAsia="Cambria" w:hAnsi="Cambria" w:cs="Cambria"/>
          <w:b/>
          <w:highlight w:val="yellow"/>
        </w:rPr>
      </w:pPr>
      <w:r w:rsidRPr="00705A2A">
        <w:rPr>
          <w:rFonts w:ascii="Cambria" w:eastAsia="Cambria" w:hAnsi="Cambria" w:cs="Cambria"/>
          <w:b/>
        </w:rPr>
        <w:t>Nr: 45 9244 0003 0000 0039 2000 0050</w:t>
      </w:r>
    </w:p>
    <w:p w14:paraId="586B99EA" w14:textId="082D410D" w:rsidR="004D20F3" w:rsidRPr="00D47F14" w:rsidRDefault="00686BE8">
      <w:pPr>
        <w:pBdr>
          <w:top w:val="nil"/>
          <w:left w:val="nil"/>
          <w:bottom w:val="nil"/>
          <w:right w:val="nil"/>
          <w:between w:val="nil"/>
        </w:pBdr>
        <w:spacing w:line="276" w:lineRule="auto"/>
        <w:ind w:left="709"/>
        <w:jc w:val="both"/>
        <w:rPr>
          <w:rFonts w:ascii="Cambria" w:eastAsia="Cambria" w:hAnsi="Cambria" w:cs="Cambria"/>
          <w:i/>
        </w:rPr>
      </w:pPr>
      <w:r w:rsidRPr="00873BD1">
        <w:rPr>
          <w:rFonts w:ascii="Cambria" w:eastAsia="Cambria" w:hAnsi="Cambria" w:cs="Cambria"/>
          <w:b/>
          <w:color w:val="000000"/>
        </w:rPr>
        <w:t xml:space="preserve">z adnotacją: „ZNWU – Znak sprawy: </w:t>
      </w:r>
      <w:r w:rsidR="002D0B96" w:rsidRPr="00873BD1">
        <w:rPr>
          <w:rFonts w:ascii="Cambria" w:eastAsia="Cambria" w:hAnsi="Cambria" w:cs="Cambria"/>
          <w:b/>
          <w:color w:val="000000"/>
        </w:rPr>
        <w:t>GO.271.2</w:t>
      </w:r>
      <w:r w:rsidR="00705A2A" w:rsidRPr="00873BD1">
        <w:rPr>
          <w:rFonts w:ascii="Cambria" w:eastAsia="Cambria" w:hAnsi="Cambria" w:cs="Cambria"/>
          <w:b/>
          <w:color w:val="000000"/>
        </w:rPr>
        <w:t xml:space="preserve">.1.2022 </w:t>
      </w:r>
      <w:r w:rsidRPr="00873BD1">
        <w:rPr>
          <w:rFonts w:ascii="Cambria" w:eastAsia="Cambria" w:hAnsi="Cambria" w:cs="Cambria"/>
          <w:b/>
          <w:color w:val="000000"/>
        </w:rPr>
        <w:t>”.</w:t>
      </w:r>
    </w:p>
    <w:p w14:paraId="32FC7A87" w14:textId="77777777" w:rsidR="004D20F3" w:rsidRDefault="00686BE8" w:rsidP="00C1533B">
      <w:pPr>
        <w:numPr>
          <w:ilvl w:val="1"/>
          <w:numId w:val="41"/>
        </w:numPr>
        <w:pBdr>
          <w:top w:val="nil"/>
          <w:left w:val="nil"/>
          <w:bottom w:val="nil"/>
          <w:right w:val="nil"/>
          <w:between w:val="nil"/>
        </w:pBdr>
        <w:spacing w:line="276" w:lineRule="auto"/>
        <w:ind w:left="709" w:hanging="709"/>
        <w:jc w:val="both"/>
        <w:rPr>
          <w:rFonts w:ascii="Cambria" w:eastAsia="Cambria" w:hAnsi="Cambria" w:cs="Cambria"/>
          <w:color w:val="000000"/>
        </w:rPr>
      </w:pPr>
      <w:r>
        <w:rPr>
          <w:rFonts w:ascii="Cambria" w:eastAsia="Cambria" w:hAnsi="Cambria" w:cs="Cambria"/>
          <w:color w:val="000000"/>
        </w:rPr>
        <w:t xml:space="preserve">Zabezpieczenie należytego wykonania umowy musi być wniesione najpóźniej </w:t>
      </w:r>
      <w:r w:rsidR="00642062">
        <w:rPr>
          <w:rFonts w:ascii="Cambria" w:eastAsia="Cambria" w:hAnsi="Cambria" w:cs="Cambria"/>
          <w:color w:val="000000"/>
        </w:rPr>
        <w:br/>
      </w:r>
      <w:r>
        <w:rPr>
          <w:rFonts w:ascii="Cambria" w:eastAsia="Cambria" w:hAnsi="Cambria" w:cs="Cambria"/>
          <w:color w:val="000000"/>
        </w:rPr>
        <w:t xml:space="preserve">w dniu podpisania umowy przez Zamawiającego, przed jej podpisaniem. Wniesienie zabezpieczenia w pieniądzu będzie uznane za skuteczne, jeżeli rachunek Zamawiającego zostanie uznany kwotą zabezpieczenia najpóźniej </w:t>
      </w:r>
      <w:r w:rsidR="00642062">
        <w:rPr>
          <w:rFonts w:ascii="Cambria" w:eastAsia="Cambria" w:hAnsi="Cambria" w:cs="Cambria"/>
          <w:color w:val="000000"/>
        </w:rPr>
        <w:br/>
      </w:r>
      <w:r>
        <w:rPr>
          <w:rFonts w:ascii="Cambria" w:eastAsia="Cambria" w:hAnsi="Cambria" w:cs="Cambria"/>
          <w:color w:val="000000"/>
        </w:rPr>
        <w:t xml:space="preserve">w dniu podpisania umowy przez Zamawiającego i Wykonawcę, przed jej podpisaniem. </w:t>
      </w:r>
      <w:r>
        <w:rPr>
          <w:rFonts w:ascii="Cambria" w:eastAsia="Cambria" w:hAnsi="Cambria" w:cs="Cambria"/>
          <w:color w:val="000000"/>
          <w:highlight w:val="white"/>
        </w:rPr>
        <w:t>W przypadku wniesienia wadium w pieniądzu Wykonawca może wyrazić zgodę na zaliczenie kwoty wadium na poczet zabezpieczenia.</w:t>
      </w:r>
    </w:p>
    <w:p w14:paraId="1AF562B0" w14:textId="77777777" w:rsidR="004D20F3" w:rsidRDefault="00686BE8" w:rsidP="00C1533B">
      <w:pPr>
        <w:numPr>
          <w:ilvl w:val="1"/>
          <w:numId w:val="41"/>
        </w:numPr>
        <w:pBdr>
          <w:top w:val="nil"/>
          <w:left w:val="nil"/>
          <w:bottom w:val="nil"/>
          <w:right w:val="nil"/>
          <w:between w:val="nil"/>
        </w:pBdr>
        <w:spacing w:line="276" w:lineRule="auto"/>
        <w:ind w:left="709" w:hanging="709"/>
        <w:jc w:val="both"/>
        <w:rPr>
          <w:rFonts w:ascii="Cambria" w:eastAsia="Cambria" w:hAnsi="Cambria" w:cs="Cambria"/>
          <w:color w:val="000000"/>
        </w:rPr>
      </w:pPr>
      <w:r>
        <w:rPr>
          <w:rFonts w:ascii="Cambria" w:eastAsia="Cambria" w:hAnsi="Cambria" w:cs="Cambria"/>
          <w:color w:val="000000"/>
          <w:highlight w:val="white"/>
        </w:rPr>
        <w:t xml:space="preserve">Zabezpieczenie służy pokryciu roszczeń z tytułu niewykonania lub nienależytego wykonania umowy. </w:t>
      </w:r>
      <w:r>
        <w:rPr>
          <w:rFonts w:ascii="Cambria" w:eastAsia="Cambria" w:hAnsi="Cambria" w:cs="Cambria"/>
          <w:color w:val="000000"/>
        </w:rPr>
        <w:t>Kwota stanowiąca 70% zabezpieczenia należytego wykonania umowy, zostanie zwrócona w terminie 30 dni od dnia podpisania protokołu odbioru końcowego.</w:t>
      </w:r>
    </w:p>
    <w:p w14:paraId="52D7C504" w14:textId="3B545874" w:rsidR="004D20F3" w:rsidRDefault="00686BE8" w:rsidP="00C1533B">
      <w:pPr>
        <w:numPr>
          <w:ilvl w:val="1"/>
          <w:numId w:val="41"/>
        </w:numPr>
        <w:pBdr>
          <w:top w:val="nil"/>
          <w:left w:val="nil"/>
          <w:bottom w:val="nil"/>
          <w:right w:val="nil"/>
          <w:between w:val="nil"/>
        </w:pBdr>
        <w:shd w:val="clear" w:color="auto" w:fill="FFFFFF"/>
        <w:spacing w:line="276" w:lineRule="auto"/>
        <w:ind w:left="709" w:hanging="709"/>
        <w:jc w:val="both"/>
        <w:rPr>
          <w:rFonts w:ascii="Cambria" w:eastAsia="Cambria" w:hAnsi="Cambria" w:cs="Cambria"/>
          <w:color w:val="000000"/>
        </w:rPr>
      </w:pPr>
      <w:r>
        <w:rPr>
          <w:rFonts w:ascii="Cambria" w:eastAsia="Cambria" w:hAnsi="Cambria" w:cs="Cambria"/>
          <w:color w:val="000000"/>
        </w:rPr>
        <w:t xml:space="preserve">Kwota pozostawiona na zabezpieczenie roszczeń z tytułu rękojmi za wady i gwarancji, wynosząca 30% wartości zabezpieczenia należytego wykonania umowy, zostanie zwrócona nie później niż w 15 dniu po upływie </w:t>
      </w:r>
      <w:r>
        <w:rPr>
          <w:rFonts w:ascii="Cambria" w:eastAsia="Cambria" w:hAnsi="Cambria" w:cs="Cambria"/>
          <w:color w:val="000000"/>
          <w:highlight w:val="white"/>
        </w:rPr>
        <w:t>60 miesięcy</w:t>
      </w:r>
      <w:r>
        <w:rPr>
          <w:rFonts w:ascii="Cambria" w:eastAsia="Cambria" w:hAnsi="Cambria" w:cs="Cambria"/>
          <w:color w:val="000000"/>
        </w:rPr>
        <w:t xml:space="preserve"> od dnia odbioru końcowego.</w:t>
      </w:r>
    </w:p>
    <w:p w14:paraId="3AAE0471" w14:textId="77777777" w:rsidR="004D20F3" w:rsidRDefault="00686BE8" w:rsidP="00C1533B">
      <w:pPr>
        <w:numPr>
          <w:ilvl w:val="1"/>
          <w:numId w:val="41"/>
        </w:numPr>
        <w:pBdr>
          <w:top w:val="nil"/>
          <w:left w:val="nil"/>
          <w:bottom w:val="nil"/>
          <w:right w:val="nil"/>
          <w:between w:val="nil"/>
        </w:pBdr>
        <w:shd w:val="clear" w:color="auto" w:fill="FFFFFF"/>
        <w:spacing w:line="276" w:lineRule="auto"/>
        <w:ind w:left="709" w:hanging="709"/>
        <w:jc w:val="both"/>
        <w:rPr>
          <w:rFonts w:ascii="Cambria" w:eastAsia="Cambria" w:hAnsi="Cambria" w:cs="Cambria"/>
          <w:color w:val="000000"/>
        </w:rPr>
      </w:pPr>
      <w:r>
        <w:rPr>
          <w:rFonts w:ascii="Cambria" w:eastAsia="Cambria" w:hAnsi="Cambria" w:cs="Cambria"/>
          <w:color w:val="000000"/>
        </w:rPr>
        <w:t>W trakcie realizacji umowy Wykonawca może dokonać zmiany formy zabezpieczenia należytego wykonania umowy na jedną lub kilka form, o których mowa w przepisach ustawy – Prawo zamówień publicznych, pod warunkiem, że zmiana formy zabezpieczenia zostanie dokonana z zachowaniem ciągłości zabezpieczenia i bez zmniejszenia jego wysokości.</w:t>
      </w:r>
    </w:p>
    <w:p w14:paraId="40ED42A9" w14:textId="77777777" w:rsidR="004D20F3" w:rsidRDefault="00686BE8" w:rsidP="00C1533B">
      <w:pPr>
        <w:numPr>
          <w:ilvl w:val="1"/>
          <w:numId w:val="41"/>
        </w:numPr>
        <w:pBdr>
          <w:top w:val="nil"/>
          <w:left w:val="nil"/>
          <w:bottom w:val="nil"/>
          <w:right w:val="nil"/>
          <w:between w:val="nil"/>
        </w:pBdr>
        <w:spacing w:line="276" w:lineRule="auto"/>
        <w:ind w:left="709" w:hanging="709"/>
        <w:jc w:val="both"/>
        <w:rPr>
          <w:rFonts w:ascii="Cambria" w:eastAsia="Cambria" w:hAnsi="Cambria" w:cs="Cambria"/>
          <w:color w:val="000000"/>
        </w:rPr>
      </w:pPr>
      <w:r>
        <w:rPr>
          <w:rFonts w:ascii="Cambria" w:eastAsia="Cambria" w:hAnsi="Cambria" w:cs="Cambria"/>
          <w:color w:val="000000"/>
        </w:rPr>
        <w:t xml:space="preserve">W sytuacji, gdy wystąpi konieczność przedłużenia terminu realizacji umowy, Wykonawca przed zawarciem aneksu, zobowiązany jest do przedłużenia terminu ważności wniesionego zabezpieczenia wniesionego w formie innej niż pieniężna, albo jeśli nie jest to możliwe, do wniesienia nowego zabezpieczenia, na </w:t>
      </w:r>
      <w:r>
        <w:rPr>
          <w:rFonts w:ascii="Cambria" w:eastAsia="Cambria" w:hAnsi="Cambria" w:cs="Cambria"/>
          <w:color w:val="000000"/>
        </w:rPr>
        <w:lastRenderedPageBreak/>
        <w:t xml:space="preserve">warunkach zaakceptowanych przez Zamawiającego, na okres wynikający </w:t>
      </w:r>
      <w:r w:rsidR="00642062">
        <w:rPr>
          <w:rFonts w:ascii="Cambria" w:eastAsia="Cambria" w:hAnsi="Cambria" w:cs="Cambria"/>
          <w:color w:val="000000"/>
        </w:rPr>
        <w:br/>
      </w:r>
      <w:r>
        <w:rPr>
          <w:rFonts w:ascii="Cambria" w:eastAsia="Cambria" w:hAnsi="Cambria" w:cs="Cambria"/>
          <w:color w:val="000000"/>
        </w:rPr>
        <w:t>z aneksu do umowy.</w:t>
      </w:r>
    </w:p>
    <w:p w14:paraId="69231E8A" w14:textId="77777777" w:rsidR="004D20F3" w:rsidRDefault="00686BE8" w:rsidP="00C1533B">
      <w:pPr>
        <w:numPr>
          <w:ilvl w:val="1"/>
          <w:numId w:val="41"/>
        </w:numPr>
        <w:pBdr>
          <w:top w:val="nil"/>
          <w:left w:val="nil"/>
          <w:bottom w:val="nil"/>
          <w:right w:val="nil"/>
          <w:between w:val="nil"/>
        </w:pBdr>
        <w:spacing w:line="276" w:lineRule="auto"/>
        <w:ind w:left="709" w:hanging="709"/>
        <w:jc w:val="both"/>
        <w:rPr>
          <w:rFonts w:ascii="Cambria" w:eastAsia="Cambria" w:hAnsi="Cambria" w:cs="Cambria"/>
          <w:color w:val="000000"/>
        </w:rPr>
      </w:pPr>
      <w:r>
        <w:rPr>
          <w:rFonts w:ascii="Cambria" w:eastAsia="Cambria" w:hAnsi="Cambria" w:cs="Cambria"/>
          <w:color w:val="000000"/>
        </w:rPr>
        <w:t>Zasady zaspokojenia roszczeń Zamawiającego z zabezpieczenia należytego wykonania umowy w okresie obowiązywania stanu zagrożenia epidemicznego albo stanu epidemii ogłoszonego w związku z COVID-19, i przez 90 dni od dnia odwołania stanu, który obowiązywał jako ostatni, oraz obowiązki Wykonawcy związane z utrzymaniem zabezpieczenia w tym okresie określają przepisy art. 15r</w:t>
      </w:r>
      <w:r>
        <w:rPr>
          <w:rFonts w:ascii="Cambria" w:eastAsia="Cambria" w:hAnsi="Cambria" w:cs="Cambria"/>
          <w:color w:val="000000"/>
          <w:vertAlign w:val="superscript"/>
        </w:rPr>
        <w:t>1</w:t>
      </w:r>
      <w:r>
        <w:rPr>
          <w:rFonts w:ascii="Cambria" w:eastAsia="Cambria" w:hAnsi="Cambria" w:cs="Cambria"/>
          <w:color w:val="000000"/>
        </w:rPr>
        <w:t xml:space="preserve"> ustawy z 2 marca o szczególnych rozwiązaniach związanych </w:t>
      </w:r>
      <w:r w:rsidR="00642062">
        <w:rPr>
          <w:rFonts w:ascii="Cambria" w:eastAsia="Cambria" w:hAnsi="Cambria" w:cs="Cambria"/>
          <w:color w:val="000000"/>
        </w:rPr>
        <w:br/>
      </w:r>
      <w:r>
        <w:rPr>
          <w:rFonts w:ascii="Cambria" w:eastAsia="Cambria" w:hAnsi="Cambria" w:cs="Cambria"/>
          <w:color w:val="000000"/>
        </w:rPr>
        <w:t xml:space="preserve">z zapobieganiem, przeciwdziałaniem i zwalczaniem COVID-19, innych chorób zakaźnych oraz wywołanych nimi sytuacji kryzysowych (t. j. Dz. U. z 2020 r., poz. 1842 z </w:t>
      </w:r>
      <w:proofErr w:type="spellStart"/>
      <w:r>
        <w:rPr>
          <w:rFonts w:ascii="Cambria" w:eastAsia="Cambria" w:hAnsi="Cambria" w:cs="Cambria"/>
          <w:color w:val="000000"/>
        </w:rPr>
        <w:t>późn</w:t>
      </w:r>
      <w:proofErr w:type="spellEnd"/>
      <w:r>
        <w:rPr>
          <w:rFonts w:ascii="Cambria" w:eastAsia="Cambria" w:hAnsi="Cambria" w:cs="Cambria"/>
          <w:color w:val="000000"/>
        </w:rPr>
        <w:t>. zm.).</w:t>
      </w:r>
    </w:p>
    <w:p w14:paraId="03578979" w14:textId="77777777" w:rsidR="004D20F3" w:rsidRDefault="004D20F3">
      <w:pPr>
        <w:pBdr>
          <w:top w:val="nil"/>
          <w:left w:val="nil"/>
          <w:bottom w:val="nil"/>
          <w:right w:val="nil"/>
          <w:between w:val="nil"/>
        </w:pBdr>
        <w:tabs>
          <w:tab w:val="left" w:pos="709"/>
        </w:tabs>
        <w:spacing w:line="276" w:lineRule="auto"/>
        <w:jc w:val="both"/>
        <w:rPr>
          <w:rFonts w:ascii="Cambria" w:eastAsia="Cambria" w:hAnsi="Cambria" w:cs="Cambria"/>
          <w:color w:val="000000"/>
        </w:rPr>
      </w:pPr>
    </w:p>
    <w:tbl>
      <w:tblPr>
        <w:tblStyle w:val="afffc"/>
        <w:tblW w:w="9073" w:type="dxa"/>
        <w:jc w:val="center"/>
        <w:tblInd w:w="0" w:type="dxa"/>
        <w:tblLayout w:type="fixed"/>
        <w:tblLook w:val="0000" w:firstRow="0" w:lastRow="0" w:firstColumn="0" w:lastColumn="0" w:noHBand="0" w:noVBand="0"/>
      </w:tblPr>
      <w:tblGrid>
        <w:gridCol w:w="9073"/>
      </w:tblGrid>
      <w:tr w:rsidR="004D20F3" w14:paraId="6CE7A230" w14:textId="77777777">
        <w:trPr>
          <w:jc w:val="center"/>
        </w:trPr>
        <w:tc>
          <w:tcPr>
            <w:tcW w:w="9073" w:type="dxa"/>
            <w:tcBorders>
              <w:bottom w:val="single" w:sz="4" w:space="0" w:color="000000"/>
            </w:tcBorders>
            <w:shd w:val="clear" w:color="auto" w:fill="D9D9D9"/>
          </w:tcPr>
          <w:p w14:paraId="5041ABAA" w14:textId="77777777" w:rsidR="004D20F3" w:rsidRDefault="00686BE8">
            <w:pPr>
              <w:widowControl w:val="0"/>
              <w:spacing w:line="276" w:lineRule="auto"/>
              <w:jc w:val="center"/>
              <w:rPr>
                <w:rFonts w:ascii="Cambria" w:eastAsia="Cambria" w:hAnsi="Cambria" w:cs="Cambria"/>
                <w:sz w:val="26"/>
                <w:szCs w:val="26"/>
              </w:rPr>
            </w:pPr>
            <w:r>
              <w:rPr>
                <w:rFonts w:ascii="Cambria" w:eastAsia="Cambria" w:hAnsi="Cambria" w:cs="Cambria"/>
                <w:sz w:val="26"/>
                <w:szCs w:val="26"/>
              </w:rPr>
              <w:t>Rozdział 21</w:t>
            </w:r>
          </w:p>
          <w:p w14:paraId="02638841" w14:textId="77777777" w:rsidR="004D20F3" w:rsidRDefault="00686BE8">
            <w:pPr>
              <w:widowControl w:val="0"/>
              <w:spacing w:line="276" w:lineRule="auto"/>
              <w:jc w:val="center"/>
              <w:rPr>
                <w:rFonts w:ascii="Cambria" w:eastAsia="Cambria" w:hAnsi="Cambria" w:cs="Cambria"/>
                <w:b/>
                <w:sz w:val="26"/>
                <w:szCs w:val="26"/>
              </w:rPr>
            </w:pPr>
            <w:r>
              <w:rPr>
                <w:rFonts w:ascii="Cambria" w:eastAsia="Cambria" w:hAnsi="Cambria" w:cs="Cambria"/>
                <w:b/>
                <w:sz w:val="26"/>
                <w:szCs w:val="26"/>
              </w:rPr>
              <w:t xml:space="preserve">PROJEKTOWANE POSTANOWIENIA UMOWY W SPRAWIE ZAMÓWIENIA </w:t>
            </w:r>
          </w:p>
          <w:p w14:paraId="3F6EE3E1" w14:textId="77777777" w:rsidR="004D20F3" w:rsidRDefault="00686BE8">
            <w:pPr>
              <w:widowControl w:val="0"/>
              <w:spacing w:line="276" w:lineRule="auto"/>
              <w:jc w:val="center"/>
              <w:rPr>
                <w:rFonts w:ascii="Cambria" w:eastAsia="Cambria" w:hAnsi="Cambria" w:cs="Cambria"/>
                <w:b/>
                <w:sz w:val="26"/>
                <w:szCs w:val="26"/>
              </w:rPr>
            </w:pPr>
            <w:r>
              <w:rPr>
                <w:rFonts w:ascii="Cambria" w:eastAsia="Cambria" w:hAnsi="Cambria" w:cs="Cambria"/>
                <w:b/>
                <w:sz w:val="26"/>
                <w:szCs w:val="26"/>
              </w:rPr>
              <w:t xml:space="preserve">PUBLICZNEGO, KTÓRE ZOSTANĄ WPROWADZONE DO UMOWY </w:t>
            </w:r>
          </w:p>
          <w:p w14:paraId="1C290669" w14:textId="77777777" w:rsidR="004D20F3" w:rsidRDefault="00686BE8">
            <w:pPr>
              <w:widowControl w:val="0"/>
              <w:spacing w:line="276" w:lineRule="auto"/>
              <w:jc w:val="center"/>
              <w:rPr>
                <w:rFonts w:ascii="Cambria" w:eastAsia="Cambria" w:hAnsi="Cambria" w:cs="Cambria"/>
              </w:rPr>
            </w:pPr>
            <w:r>
              <w:rPr>
                <w:rFonts w:ascii="Cambria" w:eastAsia="Cambria" w:hAnsi="Cambria" w:cs="Cambria"/>
                <w:b/>
                <w:sz w:val="26"/>
                <w:szCs w:val="26"/>
              </w:rPr>
              <w:t>W SPRAWIE ZAMÓWIENIA PUBLICZNEGO</w:t>
            </w:r>
          </w:p>
        </w:tc>
      </w:tr>
    </w:tbl>
    <w:p w14:paraId="0D46068C" w14:textId="77777777" w:rsidR="004D20F3" w:rsidRDefault="004D20F3">
      <w:pPr>
        <w:widowControl w:val="0"/>
        <w:pBdr>
          <w:top w:val="nil"/>
          <w:left w:val="nil"/>
          <w:bottom w:val="nil"/>
          <w:right w:val="nil"/>
          <w:between w:val="nil"/>
        </w:pBdr>
        <w:spacing w:before="20" w:line="276" w:lineRule="auto"/>
        <w:ind w:left="720"/>
        <w:jc w:val="both"/>
        <w:rPr>
          <w:rFonts w:ascii="Cambria" w:eastAsia="Cambria" w:hAnsi="Cambria" w:cs="Cambria"/>
          <w:color w:val="000000"/>
        </w:rPr>
      </w:pPr>
    </w:p>
    <w:p w14:paraId="5275ED1E" w14:textId="77777777" w:rsidR="004D20F3" w:rsidRDefault="00686BE8" w:rsidP="00C1533B">
      <w:pPr>
        <w:widowControl w:val="0"/>
        <w:numPr>
          <w:ilvl w:val="1"/>
          <w:numId w:val="56"/>
        </w:numPr>
        <w:pBdr>
          <w:top w:val="nil"/>
          <w:left w:val="nil"/>
          <w:bottom w:val="nil"/>
          <w:right w:val="nil"/>
          <w:between w:val="nil"/>
        </w:pBdr>
        <w:spacing w:line="276" w:lineRule="auto"/>
        <w:ind w:left="709" w:hanging="709"/>
        <w:jc w:val="both"/>
        <w:rPr>
          <w:rFonts w:ascii="Cambria" w:eastAsia="Cambria" w:hAnsi="Cambria" w:cs="Cambria"/>
          <w:color w:val="000000"/>
        </w:rPr>
      </w:pPr>
      <w:r>
        <w:rPr>
          <w:rFonts w:ascii="Cambria" w:eastAsia="Cambria" w:hAnsi="Cambria" w:cs="Cambria"/>
          <w:color w:val="000000"/>
        </w:rPr>
        <w:t xml:space="preserve">Projekt Umowy stanowi </w:t>
      </w:r>
      <w:r>
        <w:rPr>
          <w:rFonts w:ascii="Cambria" w:eastAsia="Cambria" w:hAnsi="Cambria" w:cs="Cambria"/>
          <w:b/>
          <w:color w:val="000000"/>
        </w:rPr>
        <w:t>Załącznik Nr 2 do SWZ</w:t>
      </w:r>
      <w:r>
        <w:rPr>
          <w:rFonts w:ascii="Cambria" w:eastAsia="Cambria" w:hAnsi="Cambria" w:cs="Cambria"/>
          <w:color w:val="000000"/>
        </w:rPr>
        <w:t>.</w:t>
      </w:r>
    </w:p>
    <w:p w14:paraId="111683F3" w14:textId="77777777" w:rsidR="004D20F3" w:rsidRDefault="00686BE8" w:rsidP="00C1533B">
      <w:pPr>
        <w:widowControl w:val="0"/>
        <w:numPr>
          <w:ilvl w:val="1"/>
          <w:numId w:val="56"/>
        </w:numPr>
        <w:pBdr>
          <w:top w:val="nil"/>
          <w:left w:val="nil"/>
          <w:bottom w:val="nil"/>
          <w:right w:val="nil"/>
          <w:between w:val="nil"/>
        </w:pBdr>
        <w:spacing w:line="276" w:lineRule="auto"/>
        <w:ind w:left="709" w:hanging="709"/>
        <w:jc w:val="both"/>
        <w:rPr>
          <w:rFonts w:ascii="Cambria" w:eastAsia="Cambria" w:hAnsi="Cambria" w:cs="Cambria"/>
          <w:color w:val="000000"/>
        </w:rPr>
      </w:pPr>
      <w:r>
        <w:rPr>
          <w:rFonts w:ascii="Cambria" w:eastAsia="Cambria" w:hAnsi="Cambria" w:cs="Cambria"/>
          <w:color w:val="000000"/>
        </w:rPr>
        <w:t xml:space="preserve">Zamawiający przewiduje możliwości wprowadzenia zmian do zawartej umowy, na podstawie art. 454-455 ustawy </w:t>
      </w:r>
      <w:proofErr w:type="spellStart"/>
      <w:r>
        <w:rPr>
          <w:rFonts w:ascii="Cambria" w:eastAsia="Cambria" w:hAnsi="Cambria" w:cs="Cambria"/>
          <w:color w:val="000000"/>
        </w:rPr>
        <w:t>Pzp</w:t>
      </w:r>
      <w:proofErr w:type="spellEnd"/>
      <w:r>
        <w:rPr>
          <w:rFonts w:ascii="Cambria" w:eastAsia="Cambria" w:hAnsi="Cambria" w:cs="Cambria"/>
          <w:color w:val="000000"/>
        </w:rPr>
        <w:t xml:space="preserve"> oraz postanowień Projektu Umowy.</w:t>
      </w:r>
    </w:p>
    <w:p w14:paraId="27D0B1E8" w14:textId="77777777" w:rsidR="004D20F3" w:rsidRDefault="004D20F3">
      <w:pPr>
        <w:widowControl w:val="0"/>
        <w:pBdr>
          <w:top w:val="nil"/>
          <w:left w:val="nil"/>
          <w:bottom w:val="nil"/>
          <w:right w:val="nil"/>
          <w:between w:val="nil"/>
        </w:pBdr>
        <w:spacing w:after="40" w:line="276" w:lineRule="auto"/>
        <w:ind w:left="709"/>
        <w:jc w:val="both"/>
        <w:rPr>
          <w:rFonts w:ascii="Cambria" w:eastAsia="Cambria" w:hAnsi="Cambria" w:cs="Cambria"/>
          <w:color w:val="000000"/>
          <w:sz w:val="10"/>
          <w:szCs w:val="10"/>
        </w:rPr>
      </w:pPr>
    </w:p>
    <w:tbl>
      <w:tblPr>
        <w:tblStyle w:val="afffd"/>
        <w:tblW w:w="9073" w:type="dxa"/>
        <w:jc w:val="center"/>
        <w:tblInd w:w="0" w:type="dxa"/>
        <w:tblLayout w:type="fixed"/>
        <w:tblLook w:val="0400" w:firstRow="0" w:lastRow="0" w:firstColumn="0" w:lastColumn="0" w:noHBand="0" w:noVBand="1"/>
      </w:tblPr>
      <w:tblGrid>
        <w:gridCol w:w="9073"/>
      </w:tblGrid>
      <w:tr w:rsidR="004D20F3" w14:paraId="3436A3AA" w14:textId="77777777">
        <w:trPr>
          <w:trHeight w:val="507"/>
          <w:jc w:val="center"/>
        </w:trPr>
        <w:tc>
          <w:tcPr>
            <w:tcW w:w="9073" w:type="dxa"/>
            <w:tcBorders>
              <w:bottom w:val="single" w:sz="4" w:space="0" w:color="000000"/>
            </w:tcBorders>
            <w:shd w:val="clear" w:color="auto" w:fill="D9D9D9"/>
          </w:tcPr>
          <w:p w14:paraId="0C45E6B4" w14:textId="77777777" w:rsidR="004D20F3" w:rsidRDefault="00686BE8">
            <w:pPr>
              <w:widowControl w:val="0"/>
              <w:spacing w:line="276" w:lineRule="auto"/>
              <w:jc w:val="center"/>
              <w:rPr>
                <w:rFonts w:ascii="Cambria" w:eastAsia="Cambria" w:hAnsi="Cambria" w:cs="Cambria"/>
                <w:color w:val="000000"/>
                <w:sz w:val="26"/>
                <w:szCs w:val="26"/>
              </w:rPr>
            </w:pPr>
            <w:r>
              <w:rPr>
                <w:rFonts w:ascii="Cambria" w:eastAsia="Cambria" w:hAnsi="Cambria" w:cs="Cambria"/>
                <w:color w:val="000000"/>
                <w:sz w:val="26"/>
                <w:szCs w:val="26"/>
              </w:rPr>
              <w:t>Rozdział 22</w:t>
            </w:r>
          </w:p>
          <w:p w14:paraId="70B03D90" w14:textId="77777777" w:rsidR="004D20F3" w:rsidRDefault="00686BE8">
            <w:pPr>
              <w:widowControl w:val="0"/>
              <w:spacing w:line="276" w:lineRule="auto"/>
              <w:jc w:val="center"/>
              <w:rPr>
                <w:rFonts w:ascii="Cambria" w:eastAsia="Cambria" w:hAnsi="Cambria" w:cs="Cambria"/>
                <w:color w:val="000000"/>
              </w:rPr>
            </w:pPr>
            <w:r>
              <w:rPr>
                <w:rFonts w:ascii="Cambria" w:eastAsia="Cambria" w:hAnsi="Cambria" w:cs="Cambria"/>
                <w:b/>
                <w:color w:val="000000"/>
                <w:sz w:val="26"/>
                <w:szCs w:val="26"/>
              </w:rPr>
              <w:t>OCHRONA DANYCH OSOBOWYCH</w:t>
            </w:r>
          </w:p>
        </w:tc>
      </w:tr>
    </w:tbl>
    <w:p w14:paraId="2F318F65" w14:textId="77777777" w:rsidR="004D20F3" w:rsidRDefault="004D20F3">
      <w:pPr>
        <w:spacing w:line="276" w:lineRule="auto"/>
        <w:rPr>
          <w:rFonts w:ascii="Cambria" w:eastAsia="Cambria" w:hAnsi="Cambria" w:cs="Cambria"/>
        </w:rPr>
      </w:pPr>
    </w:p>
    <w:p w14:paraId="1B56D8FB" w14:textId="77777777" w:rsidR="004D20F3" w:rsidRDefault="00686BE8">
      <w:pPr>
        <w:spacing w:line="276" w:lineRule="auto"/>
        <w:jc w:val="both"/>
        <w:rPr>
          <w:rFonts w:ascii="Cambria" w:eastAsia="Cambria" w:hAnsi="Cambria" w:cs="Cambria"/>
          <w:b/>
        </w:rPr>
      </w:pPr>
      <w:r>
        <w:rPr>
          <w:rFonts w:ascii="Cambria" w:eastAsia="Cambria" w:hAnsi="Cambria" w:cs="Cambria"/>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w:t>
      </w:r>
      <w:r>
        <w:rPr>
          <w:rFonts w:ascii="Cambria" w:eastAsia="Cambria" w:hAnsi="Cambria" w:cs="Cambria"/>
          <w:i/>
        </w:rPr>
        <w:t>„RODO”,</w:t>
      </w:r>
      <w:r>
        <w:rPr>
          <w:rFonts w:ascii="Cambria" w:eastAsia="Cambria" w:hAnsi="Cambria" w:cs="Cambria"/>
        </w:rPr>
        <w:t xml:space="preserve"> </w:t>
      </w:r>
      <w:r>
        <w:rPr>
          <w:rFonts w:ascii="Cambria" w:eastAsia="Cambria" w:hAnsi="Cambria" w:cs="Cambria"/>
          <w:b/>
        </w:rPr>
        <w:t xml:space="preserve">Zamawiający informuje, że: </w:t>
      </w:r>
    </w:p>
    <w:p w14:paraId="6DCECD01" w14:textId="77777777" w:rsidR="004D20F3" w:rsidRDefault="00686BE8" w:rsidP="00C1533B">
      <w:pPr>
        <w:numPr>
          <w:ilvl w:val="0"/>
          <w:numId w:val="38"/>
        </w:numPr>
        <w:pBdr>
          <w:top w:val="nil"/>
          <w:left w:val="nil"/>
          <w:bottom w:val="nil"/>
          <w:right w:val="nil"/>
          <w:between w:val="nil"/>
        </w:pBdr>
        <w:spacing w:line="276" w:lineRule="auto"/>
        <w:ind w:left="426" w:hanging="426"/>
        <w:jc w:val="both"/>
        <w:rPr>
          <w:rFonts w:ascii="Cambria" w:eastAsia="Cambria" w:hAnsi="Cambria" w:cs="Cambria"/>
          <w:i/>
          <w:color w:val="000000"/>
        </w:rPr>
      </w:pPr>
      <w:r>
        <w:rPr>
          <w:rFonts w:ascii="Cambria" w:eastAsia="Cambria" w:hAnsi="Cambria" w:cs="Cambria"/>
          <w:color w:val="000000"/>
        </w:rPr>
        <w:t>Jest administratorem danych osobowych Wykonawcy oraz osób, których dane Wykonawca przekazał w niniejszym postępowaniu</w:t>
      </w:r>
      <w:r>
        <w:rPr>
          <w:rFonts w:ascii="Cambria" w:eastAsia="Cambria" w:hAnsi="Cambria" w:cs="Cambria"/>
          <w:i/>
          <w:color w:val="000000"/>
        </w:rPr>
        <w:t>;</w:t>
      </w:r>
    </w:p>
    <w:p w14:paraId="319B8591" w14:textId="6C3FDD21" w:rsidR="004D20F3" w:rsidRDefault="00686BE8" w:rsidP="00C1533B">
      <w:pPr>
        <w:numPr>
          <w:ilvl w:val="0"/>
          <w:numId w:val="38"/>
        </w:numPr>
        <w:pBdr>
          <w:top w:val="nil"/>
          <w:left w:val="nil"/>
          <w:bottom w:val="nil"/>
          <w:right w:val="nil"/>
          <w:between w:val="nil"/>
        </w:pBdr>
        <w:spacing w:line="276" w:lineRule="auto"/>
        <w:ind w:left="426" w:hanging="426"/>
        <w:jc w:val="both"/>
        <w:rPr>
          <w:rFonts w:ascii="Cambria" w:eastAsia="Cambria" w:hAnsi="Cambria" w:cs="Cambria"/>
          <w:b/>
          <w:color w:val="000000"/>
        </w:rPr>
      </w:pPr>
      <w:r>
        <w:rPr>
          <w:rFonts w:ascii="Cambria" w:eastAsia="Cambria" w:hAnsi="Cambria" w:cs="Cambria"/>
          <w:color w:val="000000"/>
        </w:rPr>
        <w:t>dane osobowe Wykonawcy przetwarzane będą na podstawie art. 6 ust. 1 lit. c</w:t>
      </w:r>
      <w:r>
        <w:rPr>
          <w:rFonts w:ascii="Cambria" w:eastAsia="Cambria" w:hAnsi="Cambria" w:cs="Cambria"/>
          <w:i/>
          <w:color w:val="000000"/>
        </w:rPr>
        <w:t xml:space="preserve"> </w:t>
      </w:r>
      <w:r>
        <w:rPr>
          <w:rFonts w:ascii="Cambria" w:eastAsia="Cambria" w:hAnsi="Cambria" w:cs="Cambria"/>
          <w:color w:val="000000"/>
        </w:rPr>
        <w:t>RODO w celu związanym z postępowaniem o udzielenie zamówienia publicznego na zadanie pn</w:t>
      </w:r>
      <w:r w:rsidRPr="00873BD1">
        <w:rPr>
          <w:rFonts w:ascii="Cambria" w:eastAsia="Cambria" w:hAnsi="Cambria" w:cs="Cambria"/>
        </w:rPr>
        <w:t>.: „</w:t>
      </w:r>
      <w:r w:rsidR="00122D89" w:rsidRPr="00873BD1">
        <w:rPr>
          <w:rFonts w:ascii="Cambria" w:eastAsia="Cambria" w:hAnsi="Cambria" w:cs="Cambria"/>
          <w:b/>
          <w:bCs/>
        </w:rPr>
        <w:t>Budowa kanalizacji sanitarnej   w Gminie Biała - etap II</w:t>
      </w:r>
      <w:r w:rsidRPr="00873BD1">
        <w:rPr>
          <w:rFonts w:ascii="Cambria" w:eastAsia="Cambria" w:hAnsi="Cambria" w:cs="Cambria"/>
          <w:b/>
        </w:rPr>
        <w:t>”</w:t>
      </w:r>
      <w:r>
        <w:rPr>
          <w:rFonts w:ascii="Cambria" w:eastAsia="Cambria" w:hAnsi="Cambria" w:cs="Cambria"/>
          <w:b/>
          <w:i/>
          <w:color w:val="000000"/>
        </w:rPr>
        <w:t xml:space="preserve"> </w:t>
      </w:r>
      <w:r>
        <w:rPr>
          <w:rFonts w:ascii="Cambria" w:eastAsia="Cambria" w:hAnsi="Cambria" w:cs="Cambria"/>
          <w:color w:val="000000"/>
        </w:rPr>
        <w:t>prowadzonym w trybie podstawowym;</w:t>
      </w:r>
    </w:p>
    <w:p w14:paraId="365FDC3A" w14:textId="73B69AA3" w:rsidR="004D20F3" w:rsidRDefault="00686BE8" w:rsidP="00C1533B">
      <w:pPr>
        <w:numPr>
          <w:ilvl w:val="0"/>
          <w:numId w:val="38"/>
        </w:numPr>
        <w:pBdr>
          <w:top w:val="nil"/>
          <w:left w:val="nil"/>
          <w:bottom w:val="nil"/>
          <w:right w:val="nil"/>
          <w:between w:val="nil"/>
        </w:pBdr>
        <w:spacing w:line="276" w:lineRule="auto"/>
        <w:ind w:left="426" w:hanging="426"/>
        <w:jc w:val="both"/>
        <w:rPr>
          <w:rFonts w:ascii="Cambria" w:eastAsia="Cambria" w:hAnsi="Cambria" w:cs="Cambria"/>
          <w:i/>
          <w:color w:val="000000"/>
        </w:rPr>
      </w:pPr>
      <w:r>
        <w:rPr>
          <w:rFonts w:ascii="Cambria" w:eastAsia="Cambria" w:hAnsi="Cambria" w:cs="Cambria"/>
          <w:color w:val="000000"/>
        </w:rPr>
        <w:t xml:space="preserve">odbiorcami danych osobowych Wykonawcy będą osoby lub podmioty, którym udostępniona zostanie dokumentacja postępowania w oparciu o art. 18 oraz art. 74 </w:t>
      </w:r>
      <w:r>
        <w:rPr>
          <w:rFonts w:ascii="Cambria" w:eastAsia="Cambria" w:hAnsi="Cambria" w:cs="Cambria"/>
          <w:color w:val="000000"/>
        </w:rPr>
        <w:lastRenderedPageBreak/>
        <w:t xml:space="preserve">ustawy z dnia 11 września 2019 r. Prawo zamówień publicznych (Dz. U. z </w:t>
      </w:r>
      <w:r w:rsidR="00EF7B06">
        <w:rPr>
          <w:rFonts w:ascii="Cambria" w:eastAsia="Cambria" w:hAnsi="Cambria" w:cs="Cambria"/>
          <w:color w:val="000000"/>
        </w:rPr>
        <w:t xml:space="preserve">2021 </w:t>
      </w:r>
      <w:r>
        <w:rPr>
          <w:rFonts w:ascii="Cambria" w:eastAsia="Cambria" w:hAnsi="Cambria" w:cs="Cambria"/>
          <w:color w:val="000000"/>
        </w:rPr>
        <w:t xml:space="preserve">r. poz. </w:t>
      </w:r>
      <w:r w:rsidR="00EF7B06">
        <w:rPr>
          <w:rFonts w:ascii="Cambria" w:eastAsia="Cambria" w:hAnsi="Cambria" w:cs="Cambria"/>
          <w:color w:val="000000"/>
        </w:rPr>
        <w:t xml:space="preserve">1129 </w:t>
      </w:r>
      <w:r>
        <w:rPr>
          <w:rFonts w:ascii="Cambria" w:eastAsia="Cambria" w:hAnsi="Cambria" w:cs="Cambria"/>
          <w:color w:val="000000"/>
        </w:rPr>
        <w:t xml:space="preserve">z </w:t>
      </w:r>
      <w:proofErr w:type="spellStart"/>
      <w:r>
        <w:rPr>
          <w:rFonts w:ascii="Cambria" w:eastAsia="Cambria" w:hAnsi="Cambria" w:cs="Cambria"/>
          <w:color w:val="000000"/>
        </w:rPr>
        <w:t>późn</w:t>
      </w:r>
      <w:proofErr w:type="spellEnd"/>
      <w:r>
        <w:rPr>
          <w:rFonts w:ascii="Cambria" w:eastAsia="Cambria" w:hAnsi="Cambria" w:cs="Cambria"/>
          <w:color w:val="000000"/>
        </w:rPr>
        <w:t xml:space="preserve">. zm.), dalej „ustawa </w:t>
      </w:r>
      <w:proofErr w:type="spellStart"/>
      <w:r>
        <w:rPr>
          <w:rFonts w:ascii="Cambria" w:eastAsia="Cambria" w:hAnsi="Cambria" w:cs="Cambria"/>
          <w:color w:val="000000"/>
        </w:rPr>
        <w:t>Pzp</w:t>
      </w:r>
      <w:proofErr w:type="spellEnd"/>
      <w:r>
        <w:rPr>
          <w:rFonts w:ascii="Cambria" w:eastAsia="Cambria" w:hAnsi="Cambria" w:cs="Cambria"/>
          <w:color w:val="000000"/>
        </w:rPr>
        <w:t xml:space="preserve">”;  </w:t>
      </w:r>
    </w:p>
    <w:p w14:paraId="16905AAA" w14:textId="77777777" w:rsidR="004D20F3" w:rsidRDefault="00686BE8" w:rsidP="00C1533B">
      <w:pPr>
        <w:numPr>
          <w:ilvl w:val="0"/>
          <w:numId w:val="38"/>
        </w:numPr>
        <w:pBdr>
          <w:top w:val="nil"/>
          <w:left w:val="nil"/>
          <w:bottom w:val="nil"/>
          <w:right w:val="nil"/>
          <w:between w:val="nil"/>
        </w:pBdr>
        <w:spacing w:line="276" w:lineRule="auto"/>
        <w:ind w:left="426" w:hanging="426"/>
        <w:jc w:val="both"/>
        <w:rPr>
          <w:rFonts w:ascii="Cambria" w:eastAsia="Cambria" w:hAnsi="Cambria" w:cs="Cambria"/>
          <w:color w:val="000000"/>
        </w:rPr>
      </w:pPr>
      <w:r>
        <w:rPr>
          <w:rFonts w:ascii="Cambria" w:eastAsia="Cambria" w:hAnsi="Cambria" w:cs="Cambria"/>
          <w:color w:val="000000"/>
        </w:rPr>
        <w:t xml:space="preserve">dane osobowe Wykonawcy będą przechowywane, zgodnie z art. 78 ust. 1 ustawy </w:t>
      </w:r>
      <w:proofErr w:type="spellStart"/>
      <w:r>
        <w:rPr>
          <w:rFonts w:ascii="Cambria" w:eastAsia="Cambria" w:hAnsi="Cambria" w:cs="Cambria"/>
          <w:color w:val="000000"/>
        </w:rPr>
        <w:t>Pzp</w:t>
      </w:r>
      <w:proofErr w:type="spellEnd"/>
      <w:r>
        <w:rPr>
          <w:rFonts w:ascii="Cambria" w:eastAsia="Cambria" w:hAnsi="Cambria" w:cs="Cambria"/>
          <w:color w:val="000000"/>
        </w:rPr>
        <w:t>, przez okres 4 lat od dnia zakończenia postępowania o udzielenie zamówienia, w sposób gwarantujący jego nienaruszalność.</w:t>
      </w:r>
    </w:p>
    <w:p w14:paraId="3AF2EB13" w14:textId="77777777" w:rsidR="004D20F3" w:rsidRDefault="00686BE8" w:rsidP="00C1533B">
      <w:pPr>
        <w:numPr>
          <w:ilvl w:val="0"/>
          <w:numId w:val="38"/>
        </w:numPr>
        <w:pBdr>
          <w:top w:val="nil"/>
          <w:left w:val="nil"/>
          <w:bottom w:val="nil"/>
          <w:right w:val="nil"/>
          <w:between w:val="nil"/>
        </w:pBdr>
        <w:spacing w:line="276" w:lineRule="auto"/>
        <w:ind w:left="426" w:hanging="426"/>
        <w:jc w:val="both"/>
        <w:rPr>
          <w:rFonts w:ascii="Cambria" w:eastAsia="Cambria" w:hAnsi="Cambria" w:cs="Cambria"/>
          <w:i/>
          <w:color w:val="000000"/>
        </w:rPr>
      </w:pPr>
      <w:r>
        <w:rPr>
          <w:rFonts w:ascii="Cambria" w:eastAsia="Cambria" w:hAnsi="Cambria" w:cs="Cambria"/>
          <w:color w:val="000000"/>
        </w:rPr>
        <w:t xml:space="preserve">obowiązek podania przez Wykonawcę danych osobowych bezpośrednio go dotyczących jest wymogiem ustawowym określonym w przepisach ustawy </w:t>
      </w:r>
      <w:proofErr w:type="spellStart"/>
      <w:r>
        <w:rPr>
          <w:rFonts w:ascii="Cambria" w:eastAsia="Cambria" w:hAnsi="Cambria" w:cs="Cambria"/>
          <w:color w:val="000000"/>
        </w:rPr>
        <w:t>Pzp</w:t>
      </w:r>
      <w:proofErr w:type="spellEnd"/>
      <w:r>
        <w:rPr>
          <w:rFonts w:ascii="Cambria" w:eastAsia="Cambria" w:hAnsi="Cambria" w:cs="Cambria"/>
          <w:color w:val="000000"/>
        </w:rPr>
        <w:t xml:space="preserve">, związanym z udziałem w postępowaniu o udzielenie zamówienia publicznego; konsekwencje niepodania określonych danych wynikają z ustawy </w:t>
      </w:r>
      <w:proofErr w:type="spellStart"/>
      <w:r>
        <w:rPr>
          <w:rFonts w:ascii="Cambria" w:eastAsia="Cambria" w:hAnsi="Cambria" w:cs="Cambria"/>
          <w:color w:val="000000"/>
        </w:rPr>
        <w:t>Pzp</w:t>
      </w:r>
      <w:proofErr w:type="spellEnd"/>
      <w:r>
        <w:rPr>
          <w:rFonts w:ascii="Cambria" w:eastAsia="Cambria" w:hAnsi="Cambria" w:cs="Cambria"/>
          <w:color w:val="000000"/>
        </w:rPr>
        <w:t xml:space="preserve">;  </w:t>
      </w:r>
    </w:p>
    <w:p w14:paraId="1430FE0A" w14:textId="77777777" w:rsidR="004D20F3" w:rsidRDefault="00686BE8" w:rsidP="00C1533B">
      <w:pPr>
        <w:numPr>
          <w:ilvl w:val="0"/>
          <w:numId w:val="38"/>
        </w:numPr>
        <w:pBdr>
          <w:top w:val="nil"/>
          <w:left w:val="nil"/>
          <w:bottom w:val="nil"/>
          <w:right w:val="nil"/>
          <w:between w:val="nil"/>
        </w:pBdr>
        <w:spacing w:line="276" w:lineRule="auto"/>
        <w:ind w:left="426" w:hanging="426"/>
        <w:jc w:val="both"/>
        <w:rPr>
          <w:rFonts w:ascii="Cambria" w:eastAsia="Cambria" w:hAnsi="Cambria" w:cs="Cambria"/>
          <w:i/>
          <w:color w:val="000000"/>
        </w:rPr>
      </w:pPr>
      <w:r>
        <w:rPr>
          <w:rFonts w:ascii="Cambria" w:eastAsia="Cambria" w:hAnsi="Cambria" w:cs="Cambria"/>
          <w:color w:val="000000"/>
        </w:rPr>
        <w:t xml:space="preserve">w odniesieniu do danych osobowych Wykonawcy decyzje nie będą podejmowane </w:t>
      </w:r>
      <w:r w:rsidR="00642062">
        <w:rPr>
          <w:rFonts w:ascii="Cambria" w:eastAsia="Cambria" w:hAnsi="Cambria" w:cs="Cambria"/>
          <w:color w:val="000000"/>
        </w:rPr>
        <w:br/>
      </w:r>
      <w:r>
        <w:rPr>
          <w:rFonts w:ascii="Cambria" w:eastAsia="Cambria" w:hAnsi="Cambria" w:cs="Cambria"/>
          <w:color w:val="000000"/>
        </w:rPr>
        <w:t>w sposób zautomatyzowany, stosowanie do art. 22 RODO;</w:t>
      </w:r>
    </w:p>
    <w:p w14:paraId="368E79B5" w14:textId="77777777" w:rsidR="004D20F3" w:rsidRDefault="00686BE8" w:rsidP="00C1533B">
      <w:pPr>
        <w:numPr>
          <w:ilvl w:val="0"/>
          <w:numId w:val="38"/>
        </w:numPr>
        <w:pBdr>
          <w:top w:val="nil"/>
          <w:left w:val="nil"/>
          <w:bottom w:val="nil"/>
          <w:right w:val="nil"/>
          <w:between w:val="nil"/>
        </w:pBdr>
        <w:spacing w:line="276" w:lineRule="auto"/>
        <w:ind w:left="426" w:hanging="426"/>
        <w:jc w:val="both"/>
        <w:rPr>
          <w:rFonts w:ascii="Cambria" w:eastAsia="Cambria" w:hAnsi="Cambria" w:cs="Cambria"/>
          <w:i/>
          <w:color w:val="000000"/>
        </w:rPr>
      </w:pPr>
      <w:r>
        <w:rPr>
          <w:rFonts w:ascii="Cambria" w:eastAsia="Cambria" w:hAnsi="Cambria" w:cs="Cambria"/>
          <w:color w:val="000000"/>
        </w:rPr>
        <w:t>Wykonawca posiada:</w:t>
      </w:r>
    </w:p>
    <w:p w14:paraId="12DFF7D0" w14:textId="77777777" w:rsidR="004D20F3" w:rsidRDefault="00686BE8" w:rsidP="00C1533B">
      <w:pPr>
        <w:numPr>
          <w:ilvl w:val="0"/>
          <w:numId w:val="36"/>
        </w:numPr>
        <w:pBdr>
          <w:top w:val="nil"/>
          <w:left w:val="nil"/>
          <w:bottom w:val="nil"/>
          <w:right w:val="nil"/>
          <w:between w:val="nil"/>
        </w:pBdr>
        <w:spacing w:line="276" w:lineRule="auto"/>
        <w:ind w:left="709" w:hanging="283"/>
        <w:jc w:val="both"/>
        <w:rPr>
          <w:rFonts w:ascii="Cambria" w:eastAsia="Cambria" w:hAnsi="Cambria" w:cs="Cambria"/>
          <w:color w:val="000000"/>
        </w:rPr>
      </w:pPr>
      <w:r>
        <w:rPr>
          <w:rFonts w:ascii="Cambria" w:eastAsia="Cambria" w:hAnsi="Cambria" w:cs="Cambria"/>
          <w:color w:val="000000"/>
        </w:rPr>
        <w:t>na podstawie art. 15 RODO prawo dostępu do danych osobowych dotyczących Wykonawcy;</w:t>
      </w:r>
    </w:p>
    <w:p w14:paraId="35329EFC" w14:textId="77777777" w:rsidR="004D20F3" w:rsidRDefault="00686BE8" w:rsidP="00C1533B">
      <w:pPr>
        <w:numPr>
          <w:ilvl w:val="0"/>
          <w:numId w:val="36"/>
        </w:numPr>
        <w:pBdr>
          <w:top w:val="nil"/>
          <w:left w:val="nil"/>
          <w:bottom w:val="nil"/>
          <w:right w:val="nil"/>
          <w:between w:val="nil"/>
        </w:pBdr>
        <w:spacing w:line="276" w:lineRule="auto"/>
        <w:ind w:left="709" w:hanging="283"/>
        <w:jc w:val="both"/>
        <w:rPr>
          <w:rFonts w:ascii="Cambria" w:eastAsia="Cambria" w:hAnsi="Cambria" w:cs="Cambria"/>
          <w:color w:val="000000"/>
        </w:rPr>
      </w:pPr>
      <w:r>
        <w:rPr>
          <w:rFonts w:ascii="Cambria" w:eastAsia="Cambria" w:hAnsi="Cambria" w:cs="Cambria"/>
          <w:color w:val="000000"/>
        </w:rPr>
        <w:t xml:space="preserve">na podstawie art. 16 RODO prawo do sprostowania danych osobowych, o ile ich zmiana nie skutkuje zmianą wyniku postępowania o udzielenie zamówienia </w:t>
      </w:r>
      <w:r>
        <w:rPr>
          <w:rFonts w:ascii="Cambria" w:eastAsia="Cambria" w:hAnsi="Cambria" w:cs="Cambria"/>
          <w:color w:val="000000"/>
        </w:rPr>
        <w:br/>
        <w:t xml:space="preserve">publicznego ani zmianą postanowień umowy w zakresie niezgodnym z ustawą </w:t>
      </w:r>
      <w:proofErr w:type="spellStart"/>
      <w:r>
        <w:rPr>
          <w:rFonts w:ascii="Cambria" w:eastAsia="Cambria" w:hAnsi="Cambria" w:cs="Cambria"/>
          <w:color w:val="000000"/>
        </w:rPr>
        <w:t>Pzp</w:t>
      </w:r>
      <w:proofErr w:type="spellEnd"/>
      <w:r>
        <w:rPr>
          <w:rFonts w:ascii="Cambria" w:eastAsia="Cambria" w:hAnsi="Cambria" w:cs="Cambria"/>
          <w:color w:val="000000"/>
        </w:rPr>
        <w:t xml:space="preserve"> oraz nie narusza integralności protokołu oraz jego załączników;</w:t>
      </w:r>
    </w:p>
    <w:p w14:paraId="7209FAC4" w14:textId="77777777" w:rsidR="004D20F3" w:rsidRDefault="00686BE8" w:rsidP="00C1533B">
      <w:pPr>
        <w:numPr>
          <w:ilvl w:val="0"/>
          <w:numId w:val="36"/>
        </w:numPr>
        <w:pBdr>
          <w:top w:val="nil"/>
          <w:left w:val="nil"/>
          <w:bottom w:val="nil"/>
          <w:right w:val="nil"/>
          <w:between w:val="nil"/>
        </w:pBdr>
        <w:spacing w:line="276" w:lineRule="auto"/>
        <w:ind w:left="709" w:hanging="283"/>
        <w:jc w:val="both"/>
        <w:rPr>
          <w:rFonts w:ascii="Cambria" w:eastAsia="Cambria" w:hAnsi="Cambria" w:cs="Cambria"/>
          <w:color w:val="000000"/>
        </w:rPr>
      </w:pPr>
      <w:r>
        <w:rPr>
          <w:rFonts w:ascii="Cambria" w:eastAsia="Cambria" w:hAnsi="Cambria" w:cs="Cambria"/>
          <w:color w:val="000000"/>
        </w:rPr>
        <w:t xml:space="preserve">na podstawie art. 18 RODO prawo żądania od administratora ograniczenia przetwarzania danych osobowych z zastrzeżeniem przypadków, o których mowa w art. 18 ust. 2 RODO;  </w:t>
      </w:r>
    </w:p>
    <w:p w14:paraId="03E62D83" w14:textId="77777777" w:rsidR="004D20F3" w:rsidRDefault="00686BE8" w:rsidP="00C1533B">
      <w:pPr>
        <w:numPr>
          <w:ilvl w:val="0"/>
          <w:numId w:val="36"/>
        </w:numPr>
        <w:pBdr>
          <w:top w:val="nil"/>
          <w:left w:val="nil"/>
          <w:bottom w:val="nil"/>
          <w:right w:val="nil"/>
          <w:between w:val="nil"/>
        </w:pBdr>
        <w:spacing w:line="276" w:lineRule="auto"/>
        <w:ind w:left="709" w:hanging="283"/>
        <w:jc w:val="both"/>
        <w:rPr>
          <w:rFonts w:ascii="Cambria" w:eastAsia="Cambria" w:hAnsi="Cambria" w:cs="Cambria"/>
          <w:i/>
          <w:color w:val="000000"/>
        </w:rPr>
      </w:pPr>
      <w:r>
        <w:rPr>
          <w:rFonts w:ascii="Cambria" w:eastAsia="Cambria" w:hAnsi="Cambria" w:cs="Cambria"/>
          <w:color w:val="000000"/>
        </w:rPr>
        <w:t>prawo do wniesienia skargi do Prezesa Urzędu Ochrony Danych Osobowych, gdy Wykonawca uzna, że przetwarzanie jego danych osobowych narusza przepisy RODO;</w:t>
      </w:r>
    </w:p>
    <w:p w14:paraId="306CBB41" w14:textId="77777777" w:rsidR="004D20F3" w:rsidRDefault="00686BE8" w:rsidP="00C1533B">
      <w:pPr>
        <w:numPr>
          <w:ilvl w:val="0"/>
          <w:numId w:val="38"/>
        </w:numPr>
        <w:pBdr>
          <w:top w:val="nil"/>
          <w:left w:val="nil"/>
          <w:bottom w:val="nil"/>
          <w:right w:val="nil"/>
          <w:between w:val="nil"/>
        </w:pBdr>
        <w:spacing w:line="276" w:lineRule="auto"/>
        <w:ind w:left="426" w:hanging="426"/>
        <w:jc w:val="both"/>
        <w:rPr>
          <w:rFonts w:ascii="Cambria" w:eastAsia="Cambria" w:hAnsi="Cambria" w:cs="Cambria"/>
          <w:i/>
          <w:color w:val="000000"/>
        </w:rPr>
      </w:pPr>
      <w:r>
        <w:rPr>
          <w:rFonts w:ascii="Cambria" w:eastAsia="Cambria" w:hAnsi="Cambria" w:cs="Cambria"/>
          <w:color w:val="000000"/>
        </w:rPr>
        <w:t>Wykonawcy nie przysługuje:</w:t>
      </w:r>
    </w:p>
    <w:p w14:paraId="56587D16" w14:textId="77777777" w:rsidR="004D20F3" w:rsidRDefault="00686BE8" w:rsidP="00C1533B">
      <w:pPr>
        <w:numPr>
          <w:ilvl w:val="0"/>
          <w:numId w:val="37"/>
        </w:numPr>
        <w:pBdr>
          <w:top w:val="nil"/>
          <w:left w:val="nil"/>
          <w:bottom w:val="nil"/>
          <w:right w:val="nil"/>
          <w:between w:val="nil"/>
        </w:pBdr>
        <w:spacing w:line="276" w:lineRule="auto"/>
        <w:ind w:left="709" w:hanging="283"/>
        <w:jc w:val="both"/>
        <w:rPr>
          <w:rFonts w:ascii="Cambria" w:eastAsia="Cambria" w:hAnsi="Cambria" w:cs="Cambria"/>
          <w:i/>
          <w:color w:val="000000"/>
        </w:rPr>
      </w:pPr>
      <w:r>
        <w:rPr>
          <w:rFonts w:ascii="Cambria" w:eastAsia="Cambria" w:hAnsi="Cambria" w:cs="Cambria"/>
          <w:color w:val="000000"/>
        </w:rPr>
        <w:t>w związku z art. 17 ust. 3 lit. b, d lub e RODO prawo do usunięcia danych osobowych;</w:t>
      </w:r>
    </w:p>
    <w:p w14:paraId="1BC391FB" w14:textId="77777777" w:rsidR="004D20F3" w:rsidRDefault="00686BE8" w:rsidP="00C1533B">
      <w:pPr>
        <w:numPr>
          <w:ilvl w:val="0"/>
          <w:numId w:val="37"/>
        </w:numPr>
        <w:pBdr>
          <w:top w:val="nil"/>
          <w:left w:val="nil"/>
          <w:bottom w:val="nil"/>
          <w:right w:val="nil"/>
          <w:between w:val="nil"/>
        </w:pBdr>
        <w:spacing w:line="276" w:lineRule="auto"/>
        <w:ind w:left="709" w:hanging="283"/>
        <w:jc w:val="both"/>
        <w:rPr>
          <w:rFonts w:ascii="Cambria" w:eastAsia="Cambria" w:hAnsi="Cambria" w:cs="Cambria"/>
          <w:b/>
          <w:i/>
          <w:color w:val="000000"/>
        </w:rPr>
      </w:pPr>
      <w:r>
        <w:rPr>
          <w:rFonts w:ascii="Cambria" w:eastAsia="Cambria" w:hAnsi="Cambria" w:cs="Cambria"/>
          <w:color w:val="000000"/>
        </w:rPr>
        <w:t>prawo do przenoszenia danych osobowych, o którym mowa w art. 20 RODO;</w:t>
      </w:r>
    </w:p>
    <w:p w14:paraId="38C40D9F" w14:textId="77777777" w:rsidR="004D20F3" w:rsidRDefault="00686BE8" w:rsidP="00C1533B">
      <w:pPr>
        <w:numPr>
          <w:ilvl w:val="0"/>
          <w:numId w:val="37"/>
        </w:numPr>
        <w:pBdr>
          <w:top w:val="nil"/>
          <w:left w:val="nil"/>
          <w:bottom w:val="nil"/>
          <w:right w:val="nil"/>
          <w:between w:val="nil"/>
        </w:pBdr>
        <w:spacing w:line="276" w:lineRule="auto"/>
        <w:ind w:left="709" w:hanging="283"/>
        <w:jc w:val="both"/>
        <w:rPr>
          <w:rFonts w:ascii="Cambria" w:eastAsia="Cambria" w:hAnsi="Cambria" w:cs="Cambria"/>
          <w:i/>
          <w:color w:val="000000"/>
        </w:rPr>
      </w:pPr>
      <w:r>
        <w:rPr>
          <w:rFonts w:ascii="Cambria" w:eastAsia="Cambria" w:hAnsi="Cambria" w:cs="Cambria"/>
          <w:color w:val="000000"/>
        </w:rPr>
        <w:t xml:space="preserve">na podstawie art. 21 RODO prawo sprzeciwu, wobec przetwarzania danych osobowych, gdyż podstawą prawną przetwarzania danych osobowych Wykonawcy jest art. 6 ust. 1 lit. c RODO. </w:t>
      </w:r>
    </w:p>
    <w:p w14:paraId="544B5285" w14:textId="77777777" w:rsidR="004D20F3" w:rsidRDefault="00686BE8">
      <w:pPr>
        <w:pBdr>
          <w:top w:val="nil"/>
          <w:left w:val="nil"/>
          <w:bottom w:val="nil"/>
          <w:right w:val="nil"/>
          <w:between w:val="nil"/>
        </w:pBdr>
        <w:shd w:val="clear" w:color="auto" w:fill="FFFFFF"/>
        <w:spacing w:before="120" w:after="150" w:line="276" w:lineRule="auto"/>
        <w:ind w:left="142"/>
        <w:jc w:val="both"/>
        <w:rPr>
          <w:rFonts w:ascii="Cambria" w:eastAsia="Cambria" w:hAnsi="Cambria" w:cs="Cambria"/>
          <w:color w:val="000000"/>
        </w:rPr>
      </w:pPr>
      <w:r>
        <w:rPr>
          <w:rFonts w:ascii="Cambria" w:eastAsia="Cambria" w:hAnsi="Cambria" w:cs="Cambria"/>
          <w:color w:val="000000"/>
        </w:rPr>
        <w:t>W przypadku, gdy wykonanie obowiązków, o których mowa w art. 15 ust. 1-3 rozporządzenia 2016/679, wymagałoby niewspółmiernie dużego wysiłku, Zamawiający może żądać od osoby, której dane dotyczą, wskazania dodatkowych informacji mających na celu sprecyzowanie żądania, w szczególności podania nazwy lub daty postępowania o udzielenie zamówienia publicznego lub konkursu.</w:t>
      </w:r>
    </w:p>
    <w:p w14:paraId="68A99646" w14:textId="77777777" w:rsidR="004D20F3" w:rsidRDefault="00686BE8">
      <w:pPr>
        <w:pBdr>
          <w:top w:val="nil"/>
          <w:left w:val="nil"/>
          <w:bottom w:val="nil"/>
          <w:right w:val="nil"/>
          <w:between w:val="nil"/>
        </w:pBdr>
        <w:shd w:val="clear" w:color="auto" w:fill="FFFFFF"/>
        <w:spacing w:before="120" w:after="150" w:line="276" w:lineRule="auto"/>
        <w:ind w:left="142"/>
        <w:jc w:val="both"/>
        <w:rPr>
          <w:rFonts w:ascii="Cambria" w:eastAsia="Cambria" w:hAnsi="Cambria" w:cs="Cambria"/>
          <w:color w:val="000000"/>
        </w:rPr>
      </w:pPr>
      <w:r>
        <w:rPr>
          <w:rFonts w:ascii="Cambria" w:eastAsia="Cambria" w:hAnsi="Cambria" w:cs="Cambria"/>
          <w:color w:val="000000"/>
        </w:rPr>
        <w:t xml:space="preserve">Skorzystanie przez osobę, której dane dotyczą, z uprawnienia do sprostowania lub uzupełnienia danych osobowych, o którym mowa w art. 16 rozporządzenia 2016/679, </w:t>
      </w:r>
      <w:r>
        <w:rPr>
          <w:rFonts w:ascii="Cambria" w:eastAsia="Cambria" w:hAnsi="Cambria" w:cs="Cambria"/>
          <w:color w:val="000000"/>
        </w:rPr>
        <w:lastRenderedPageBreak/>
        <w:t xml:space="preserve">nie może skutkować zmianą wyniku postępowania o udzielenie zamówienia publicznego lub konkursu ani zmianą postanowień umowy w zakresie niezgodnym </w:t>
      </w:r>
      <w:r w:rsidR="00642062">
        <w:rPr>
          <w:rFonts w:ascii="Cambria" w:eastAsia="Cambria" w:hAnsi="Cambria" w:cs="Cambria"/>
          <w:color w:val="000000"/>
        </w:rPr>
        <w:br/>
      </w:r>
      <w:r>
        <w:rPr>
          <w:rFonts w:ascii="Cambria" w:eastAsia="Cambria" w:hAnsi="Cambria" w:cs="Cambria"/>
          <w:color w:val="000000"/>
        </w:rPr>
        <w:t>z ustawą.</w:t>
      </w:r>
    </w:p>
    <w:p w14:paraId="4CF6F317" w14:textId="77777777" w:rsidR="004D20F3" w:rsidRDefault="00686BE8">
      <w:pPr>
        <w:pBdr>
          <w:top w:val="nil"/>
          <w:left w:val="nil"/>
          <w:bottom w:val="nil"/>
          <w:right w:val="nil"/>
          <w:between w:val="nil"/>
        </w:pBdr>
        <w:shd w:val="clear" w:color="auto" w:fill="FFFFFF"/>
        <w:spacing w:before="120" w:after="150" w:line="276" w:lineRule="auto"/>
        <w:ind w:left="142"/>
        <w:jc w:val="both"/>
        <w:rPr>
          <w:rFonts w:ascii="Cambria" w:eastAsia="Cambria" w:hAnsi="Cambria" w:cs="Cambria"/>
          <w:color w:val="000000"/>
        </w:rPr>
      </w:pPr>
      <w:r>
        <w:rPr>
          <w:rFonts w:ascii="Cambria" w:eastAsia="Cambria" w:hAnsi="Cambria" w:cs="Cambria"/>
          <w:color w:val="000000"/>
        </w:rPr>
        <w:t xml:space="preserve">Wystąpienie z żądaniem, o którym mowa w art. 18 ust. 1 rozporządzenia 2016/679, nie ogranicza przetwarzania danych osobowych do czasu zakończenia postępowania </w:t>
      </w:r>
      <w:r w:rsidR="00642062">
        <w:rPr>
          <w:rFonts w:ascii="Cambria" w:eastAsia="Cambria" w:hAnsi="Cambria" w:cs="Cambria"/>
          <w:color w:val="000000"/>
        </w:rPr>
        <w:br/>
      </w:r>
      <w:r>
        <w:rPr>
          <w:rFonts w:ascii="Cambria" w:eastAsia="Cambria" w:hAnsi="Cambria" w:cs="Cambria"/>
          <w:color w:val="000000"/>
        </w:rPr>
        <w:t>o udzielenie zamówienia publicznego lub konkursu.</w:t>
      </w:r>
    </w:p>
    <w:p w14:paraId="38D89644" w14:textId="77777777" w:rsidR="004D20F3" w:rsidRDefault="00686BE8" w:rsidP="00D05480">
      <w:pPr>
        <w:spacing w:line="276" w:lineRule="auto"/>
        <w:ind w:left="142"/>
        <w:jc w:val="both"/>
        <w:rPr>
          <w:rFonts w:ascii="Cambria" w:eastAsia="Cambria" w:hAnsi="Cambria" w:cs="Cambria"/>
          <w:highlight w:val="white"/>
        </w:rPr>
      </w:pPr>
      <w:r>
        <w:rPr>
          <w:rFonts w:ascii="Cambria" w:eastAsia="Cambria" w:hAnsi="Cambria" w:cs="Cambria"/>
          <w:highlight w:val="white"/>
        </w:rPr>
        <w:t>W przypadku danych osobowych zamieszczonych przez Zamawiającego w Biuletynie Zamówień Publicznych, prawa, o których mowa w art. 15 i art. 16 rozporządzenia 2016/679, są wykonywane w drodze żądania skierowanego do Zamawiającego.</w:t>
      </w:r>
    </w:p>
    <w:tbl>
      <w:tblPr>
        <w:tblStyle w:val="afffe"/>
        <w:tblW w:w="9073" w:type="dxa"/>
        <w:jc w:val="center"/>
        <w:tblInd w:w="0" w:type="dxa"/>
        <w:tblLayout w:type="fixed"/>
        <w:tblLook w:val="0000" w:firstRow="0" w:lastRow="0" w:firstColumn="0" w:lastColumn="0" w:noHBand="0" w:noVBand="0"/>
      </w:tblPr>
      <w:tblGrid>
        <w:gridCol w:w="9073"/>
      </w:tblGrid>
      <w:tr w:rsidR="004D20F3" w14:paraId="56D603E4" w14:textId="77777777">
        <w:trPr>
          <w:jc w:val="center"/>
        </w:trPr>
        <w:tc>
          <w:tcPr>
            <w:tcW w:w="9073" w:type="dxa"/>
            <w:tcBorders>
              <w:bottom w:val="single" w:sz="4" w:space="0" w:color="000000"/>
            </w:tcBorders>
            <w:shd w:val="clear" w:color="auto" w:fill="D9D9D9"/>
          </w:tcPr>
          <w:p w14:paraId="68099188" w14:textId="77777777" w:rsidR="004D20F3" w:rsidRDefault="00686BE8">
            <w:pPr>
              <w:widowControl w:val="0"/>
              <w:spacing w:line="276" w:lineRule="auto"/>
              <w:jc w:val="center"/>
              <w:rPr>
                <w:rFonts w:ascii="Cambria" w:eastAsia="Cambria" w:hAnsi="Cambria" w:cs="Cambria"/>
                <w:sz w:val="26"/>
                <w:szCs w:val="26"/>
              </w:rPr>
            </w:pPr>
            <w:r>
              <w:rPr>
                <w:rFonts w:ascii="Cambria" w:eastAsia="Cambria" w:hAnsi="Cambria" w:cs="Cambria"/>
                <w:sz w:val="26"/>
                <w:szCs w:val="26"/>
              </w:rPr>
              <w:t>Rozdział 23</w:t>
            </w:r>
          </w:p>
          <w:p w14:paraId="5220FEA6" w14:textId="77777777" w:rsidR="004D20F3" w:rsidRDefault="00686BE8">
            <w:pPr>
              <w:widowControl w:val="0"/>
              <w:spacing w:line="276" w:lineRule="auto"/>
              <w:jc w:val="center"/>
              <w:rPr>
                <w:rFonts w:ascii="Cambria" w:eastAsia="Cambria" w:hAnsi="Cambria" w:cs="Cambria"/>
              </w:rPr>
            </w:pPr>
            <w:r>
              <w:rPr>
                <w:rFonts w:ascii="Cambria" w:eastAsia="Cambria" w:hAnsi="Cambria" w:cs="Cambria"/>
                <w:b/>
                <w:sz w:val="26"/>
                <w:szCs w:val="26"/>
              </w:rPr>
              <w:t>POUCZENIE O ŚRODKACH OCHRONY PRAWNEJ</w:t>
            </w:r>
          </w:p>
        </w:tc>
      </w:tr>
    </w:tbl>
    <w:p w14:paraId="6B6016A5" w14:textId="77777777" w:rsidR="004D20F3" w:rsidRDefault="004D20F3">
      <w:pPr>
        <w:widowControl w:val="0"/>
        <w:pBdr>
          <w:top w:val="nil"/>
          <w:left w:val="nil"/>
          <w:bottom w:val="nil"/>
          <w:right w:val="nil"/>
          <w:between w:val="nil"/>
        </w:pBdr>
        <w:spacing w:before="20" w:line="276" w:lineRule="auto"/>
        <w:ind w:left="720"/>
        <w:jc w:val="both"/>
        <w:rPr>
          <w:rFonts w:ascii="Cambria" w:eastAsia="Cambria" w:hAnsi="Cambria" w:cs="Cambria"/>
          <w:color w:val="000000"/>
        </w:rPr>
      </w:pPr>
    </w:p>
    <w:p w14:paraId="6051A975" w14:textId="77777777" w:rsidR="004D20F3" w:rsidRDefault="00686BE8" w:rsidP="00C1533B">
      <w:pPr>
        <w:widowControl w:val="0"/>
        <w:numPr>
          <w:ilvl w:val="1"/>
          <w:numId w:val="54"/>
        </w:numPr>
        <w:pBdr>
          <w:top w:val="nil"/>
          <w:left w:val="nil"/>
          <w:bottom w:val="nil"/>
          <w:right w:val="nil"/>
          <w:between w:val="nil"/>
        </w:pBdr>
        <w:spacing w:line="276" w:lineRule="auto"/>
        <w:ind w:left="709" w:hanging="709"/>
        <w:jc w:val="both"/>
        <w:rPr>
          <w:rFonts w:ascii="Cambria" w:eastAsia="Cambria" w:hAnsi="Cambria" w:cs="Cambria"/>
          <w:color w:val="000000"/>
        </w:rPr>
      </w:pPr>
      <w:r>
        <w:rPr>
          <w:rFonts w:ascii="Cambria" w:eastAsia="Cambria" w:hAnsi="Cambria" w:cs="Cambria"/>
          <w:color w:val="000000"/>
        </w:rPr>
        <w:t>Środki ochrony prawnej przewidziane są w dziale IX ustawy.</w:t>
      </w:r>
    </w:p>
    <w:p w14:paraId="37DECE89" w14:textId="77777777" w:rsidR="004D20F3" w:rsidRDefault="00686BE8" w:rsidP="00C1533B">
      <w:pPr>
        <w:widowControl w:val="0"/>
        <w:numPr>
          <w:ilvl w:val="1"/>
          <w:numId w:val="54"/>
        </w:numPr>
        <w:pBdr>
          <w:top w:val="nil"/>
          <w:left w:val="nil"/>
          <w:bottom w:val="nil"/>
          <w:right w:val="nil"/>
          <w:between w:val="nil"/>
        </w:pBdr>
        <w:spacing w:line="276" w:lineRule="auto"/>
        <w:ind w:left="709" w:hanging="709"/>
        <w:jc w:val="both"/>
        <w:rPr>
          <w:rFonts w:ascii="Cambria" w:eastAsia="Cambria" w:hAnsi="Cambria" w:cs="Cambria"/>
          <w:color w:val="000000"/>
        </w:rPr>
      </w:pPr>
      <w:r>
        <w:rPr>
          <w:rFonts w:ascii="Cambria" w:eastAsia="Cambria" w:hAnsi="Cambria" w:cs="Cambria"/>
          <w:color w:val="000000"/>
        </w:rPr>
        <w:t>Środkami ochrony prawnej są odwołanie i skarga do sądu.</w:t>
      </w:r>
    </w:p>
    <w:p w14:paraId="79A64039" w14:textId="77777777" w:rsidR="004D20F3" w:rsidRDefault="00686BE8" w:rsidP="00C1533B">
      <w:pPr>
        <w:widowControl w:val="0"/>
        <w:numPr>
          <w:ilvl w:val="1"/>
          <w:numId w:val="54"/>
        </w:numPr>
        <w:pBdr>
          <w:top w:val="nil"/>
          <w:left w:val="nil"/>
          <w:bottom w:val="nil"/>
          <w:right w:val="nil"/>
          <w:between w:val="nil"/>
        </w:pBdr>
        <w:spacing w:line="276" w:lineRule="auto"/>
        <w:ind w:left="709" w:hanging="709"/>
        <w:jc w:val="both"/>
        <w:rPr>
          <w:rFonts w:ascii="Cambria" w:eastAsia="Cambria" w:hAnsi="Cambria" w:cs="Cambria"/>
          <w:color w:val="000000"/>
        </w:rPr>
      </w:pPr>
      <w:r>
        <w:rPr>
          <w:rFonts w:ascii="Cambria" w:eastAsia="Cambria" w:hAnsi="Cambria" w:cs="Cambria"/>
          <w:color w:val="000000"/>
        </w:rPr>
        <w:t>Środki ochrony prawnej przysługują wykonawcy oraz innemu podmiotowi, jeżeli ma lub miał interes w uzyskaniu zamówienia lub nagrody w konkursie oraz poniósł lub może ponieść szkodę w wyniku naruszenia przez zamawiającego przepisów ustawy.</w:t>
      </w:r>
      <w:r>
        <w:rPr>
          <w:rFonts w:ascii="Cambria" w:eastAsia="Cambria" w:hAnsi="Cambria" w:cs="Cambria"/>
          <w:color w:val="000000"/>
          <w:sz w:val="20"/>
          <w:szCs w:val="20"/>
        </w:rPr>
        <w:t> </w:t>
      </w:r>
      <w:r>
        <w:rPr>
          <w:rFonts w:ascii="Cambria" w:eastAsia="Cambria" w:hAnsi="Cambria" w:cs="Cambria"/>
          <w:color w:val="000000"/>
        </w:rPr>
        <w:t xml:space="preserve">Środki ochrony prawnej wobec ogłoszenia wszczynającego postępowanie o udzielenie zamówienia lub ogłoszenia o konkursie oraz dokumentów zamówienia przysługują również organizacjom wpisanym na listę, o której mowa w art. 469 pkt 15 ustawy </w:t>
      </w:r>
      <w:proofErr w:type="spellStart"/>
      <w:r>
        <w:rPr>
          <w:rFonts w:ascii="Cambria" w:eastAsia="Cambria" w:hAnsi="Cambria" w:cs="Cambria"/>
          <w:color w:val="000000"/>
        </w:rPr>
        <w:t>Pzp</w:t>
      </w:r>
      <w:proofErr w:type="spellEnd"/>
      <w:r>
        <w:rPr>
          <w:rFonts w:ascii="Cambria" w:eastAsia="Cambria" w:hAnsi="Cambria" w:cs="Cambria"/>
          <w:color w:val="000000"/>
        </w:rPr>
        <w:t xml:space="preserve"> oraz Rzecznikowi Małych i Średnich Przedsiębiorców.</w:t>
      </w:r>
    </w:p>
    <w:p w14:paraId="79FABE78" w14:textId="77777777" w:rsidR="004D20F3" w:rsidRDefault="00686BE8" w:rsidP="00C1533B">
      <w:pPr>
        <w:widowControl w:val="0"/>
        <w:numPr>
          <w:ilvl w:val="1"/>
          <w:numId w:val="54"/>
        </w:numPr>
        <w:pBdr>
          <w:top w:val="nil"/>
          <w:left w:val="nil"/>
          <w:bottom w:val="nil"/>
          <w:right w:val="nil"/>
          <w:between w:val="nil"/>
        </w:pBdr>
        <w:spacing w:after="40" w:line="276" w:lineRule="auto"/>
        <w:ind w:left="709" w:hanging="709"/>
        <w:jc w:val="both"/>
        <w:rPr>
          <w:rFonts w:ascii="Cambria" w:eastAsia="Cambria" w:hAnsi="Cambria" w:cs="Cambria"/>
          <w:color w:val="000000"/>
        </w:rPr>
      </w:pPr>
      <w:r>
        <w:rPr>
          <w:rFonts w:ascii="Cambria" w:eastAsia="Cambria" w:hAnsi="Cambria" w:cs="Cambria"/>
          <w:color w:val="000000"/>
        </w:rPr>
        <w:t>Odwołanie przysługuje na:</w:t>
      </w:r>
    </w:p>
    <w:p w14:paraId="2369F3DD" w14:textId="77777777" w:rsidR="004D20F3" w:rsidRDefault="00686BE8">
      <w:pPr>
        <w:pBdr>
          <w:top w:val="nil"/>
          <w:left w:val="nil"/>
          <w:bottom w:val="nil"/>
          <w:right w:val="nil"/>
          <w:between w:val="nil"/>
        </w:pBdr>
        <w:shd w:val="clear" w:color="auto" w:fill="FFFFFF"/>
        <w:spacing w:before="72" w:line="276" w:lineRule="auto"/>
        <w:ind w:left="1134" w:hanging="425"/>
        <w:jc w:val="both"/>
        <w:rPr>
          <w:rFonts w:ascii="Cambria" w:eastAsia="Cambria" w:hAnsi="Cambria" w:cs="Cambria"/>
          <w:color w:val="000000"/>
        </w:rPr>
      </w:pPr>
      <w:r>
        <w:rPr>
          <w:rFonts w:ascii="Cambria" w:eastAsia="Cambria" w:hAnsi="Cambria" w:cs="Cambria"/>
          <w:color w:val="000000"/>
        </w:rPr>
        <w:t>1)</w:t>
      </w:r>
      <w:r>
        <w:rPr>
          <w:rFonts w:ascii="Cambria" w:eastAsia="Cambria" w:hAnsi="Cambria" w:cs="Cambria"/>
          <w:color w:val="000000"/>
        </w:rPr>
        <w:tab/>
        <w:t xml:space="preserve">niezgodną z przepisami ustawy czynność zamawiającego, podjętą </w:t>
      </w:r>
      <w:r w:rsidR="00642062">
        <w:rPr>
          <w:rFonts w:ascii="Cambria" w:eastAsia="Cambria" w:hAnsi="Cambria" w:cs="Cambria"/>
          <w:color w:val="000000"/>
        </w:rPr>
        <w:br/>
      </w:r>
      <w:r>
        <w:rPr>
          <w:rFonts w:ascii="Cambria" w:eastAsia="Cambria" w:hAnsi="Cambria" w:cs="Cambria"/>
          <w:color w:val="000000"/>
        </w:rPr>
        <w:t>w postępowaniu o udzielenie zamówienia, w tym na projektowane postanowienie umowy;</w:t>
      </w:r>
    </w:p>
    <w:p w14:paraId="32BD18E9" w14:textId="77777777" w:rsidR="004D20F3" w:rsidRDefault="00686BE8">
      <w:pPr>
        <w:pBdr>
          <w:top w:val="nil"/>
          <w:left w:val="nil"/>
          <w:bottom w:val="nil"/>
          <w:right w:val="nil"/>
          <w:between w:val="nil"/>
        </w:pBdr>
        <w:shd w:val="clear" w:color="auto" w:fill="FFFFFF"/>
        <w:spacing w:line="276" w:lineRule="auto"/>
        <w:ind w:left="1134" w:hanging="425"/>
        <w:jc w:val="both"/>
        <w:rPr>
          <w:rFonts w:ascii="Cambria" w:eastAsia="Cambria" w:hAnsi="Cambria" w:cs="Cambria"/>
          <w:color w:val="000000"/>
        </w:rPr>
      </w:pPr>
      <w:r>
        <w:rPr>
          <w:rFonts w:ascii="Cambria" w:eastAsia="Cambria" w:hAnsi="Cambria" w:cs="Cambria"/>
          <w:color w:val="000000"/>
        </w:rPr>
        <w:t>2)</w:t>
      </w:r>
      <w:r>
        <w:rPr>
          <w:rFonts w:ascii="Cambria" w:eastAsia="Cambria" w:hAnsi="Cambria" w:cs="Cambria"/>
          <w:color w:val="000000"/>
        </w:rPr>
        <w:tab/>
        <w:t>zaniechanie czynności w postępowaniu o udzielenie zamówienia, do której zamawiający był obowiązany na podstawie ustawy;</w:t>
      </w:r>
    </w:p>
    <w:p w14:paraId="1B718241" w14:textId="77777777" w:rsidR="004D20F3" w:rsidRDefault="00686BE8">
      <w:pPr>
        <w:pBdr>
          <w:top w:val="nil"/>
          <w:left w:val="nil"/>
          <w:bottom w:val="nil"/>
          <w:right w:val="nil"/>
          <w:between w:val="nil"/>
        </w:pBdr>
        <w:shd w:val="clear" w:color="auto" w:fill="FFFFFF"/>
        <w:spacing w:after="72" w:line="276" w:lineRule="auto"/>
        <w:ind w:left="1134" w:hanging="425"/>
        <w:jc w:val="both"/>
        <w:rPr>
          <w:rFonts w:ascii="Cambria" w:eastAsia="Cambria" w:hAnsi="Cambria" w:cs="Cambria"/>
          <w:color w:val="000000"/>
        </w:rPr>
      </w:pPr>
      <w:r>
        <w:rPr>
          <w:rFonts w:ascii="Cambria" w:eastAsia="Cambria" w:hAnsi="Cambria" w:cs="Cambria"/>
          <w:color w:val="000000"/>
        </w:rPr>
        <w:t>3)</w:t>
      </w:r>
      <w:r>
        <w:rPr>
          <w:rFonts w:ascii="Cambria" w:eastAsia="Cambria" w:hAnsi="Cambria" w:cs="Cambria"/>
          <w:color w:val="000000"/>
        </w:rPr>
        <w:tab/>
        <w:t>zaniechanie przeprowadzenia postępowania o udzielenie zamówienia lub zorganizowania konkursu na podstawie ustawy, mimo że zamawiający był do tego obowiązany.</w:t>
      </w:r>
    </w:p>
    <w:p w14:paraId="6C9EC8C2" w14:textId="77777777" w:rsidR="004D20F3" w:rsidRDefault="00686BE8" w:rsidP="00C1533B">
      <w:pPr>
        <w:widowControl w:val="0"/>
        <w:numPr>
          <w:ilvl w:val="1"/>
          <w:numId w:val="54"/>
        </w:numPr>
        <w:pBdr>
          <w:top w:val="nil"/>
          <w:left w:val="nil"/>
          <w:bottom w:val="nil"/>
          <w:right w:val="nil"/>
          <w:between w:val="nil"/>
        </w:pBdr>
        <w:spacing w:before="20" w:line="276" w:lineRule="auto"/>
        <w:ind w:left="709" w:hanging="709"/>
        <w:jc w:val="both"/>
        <w:rPr>
          <w:rFonts w:ascii="Cambria" w:eastAsia="Cambria" w:hAnsi="Cambria" w:cs="Cambria"/>
          <w:color w:val="000000"/>
        </w:rPr>
      </w:pPr>
      <w:r>
        <w:rPr>
          <w:rFonts w:ascii="Cambria" w:eastAsia="Cambria" w:hAnsi="Cambria" w:cs="Cambria"/>
          <w:color w:val="000000"/>
        </w:rPr>
        <w:t xml:space="preserve">Odwołanie wnosi się do Prezesa Krajowej Izby Odwoławczej. Odwołujący przekazuje zamawiającemu odwołanie wniesione w formie elektronicznej albo postaci elektronicznej albo kopię tego odwołania, jeżeli zostało ono wniesione w formie pisemnej, przed upływem terminu do wniesienia odwołania w taki sposób, aby mógł on zapoznać się z jego treścią przed upływem tego terminu. Domniemywa się, że zamawiający mógł zapoznać się z treścią odwołania przed </w:t>
      </w:r>
      <w:r>
        <w:rPr>
          <w:rFonts w:ascii="Cambria" w:eastAsia="Cambria" w:hAnsi="Cambria" w:cs="Cambria"/>
          <w:color w:val="000000"/>
        </w:rPr>
        <w:lastRenderedPageBreak/>
        <w:t>upływem terminu do jego wniesienia, jeżeli przekazanie odpowiednio odwołania albo jego kopii nastąpiło przed upływem terminu do jego wniesienia przy użyciu środków komunikacji elektronicznej.</w:t>
      </w:r>
    </w:p>
    <w:p w14:paraId="2288AFD1" w14:textId="77777777" w:rsidR="004D20F3" w:rsidRDefault="00686BE8" w:rsidP="00C1533B">
      <w:pPr>
        <w:widowControl w:val="0"/>
        <w:numPr>
          <w:ilvl w:val="1"/>
          <w:numId w:val="54"/>
        </w:numPr>
        <w:pBdr>
          <w:top w:val="nil"/>
          <w:left w:val="nil"/>
          <w:bottom w:val="nil"/>
          <w:right w:val="nil"/>
          <w:between w:val="nil"/>
        </w:pBdr>
        <w:spacing w:after="40" w:line="276" w:lineRule="auto"/>
        <w:ind w:left="709" w:hanging="709"/>
        <w:jc w:val="both"/>
        <w:rPr>
          <w:rFonts w:ascii="Cambria" w:eastAsia="Cambria" w:hAnsi="Cambria" w:cs="Cambria"/>
          <w:color w:val="000000"/>
        </w:rPr>
      </w:pPr>
      <w:r>
        <w:rPr>
          <w:rFonts w:ascii="Cambria" w:eastAsia="Cambria" w:hAnsi="Cambria" w:cs="Cambria"/>
          <w:color w:val="000000"/>
        </w:rPr>
        <w:t xml:space="preserve">Terminy wnoszenia </w:t>
      </w:r>
      <w:proofErr w:type="spellStart"/>
      <w:r>
        <w:rPr>
          <w:rFonts w:ascii="Cambria" w:eastAsia="Cambria" w:hAnsi="Cambria" w:cs="Cambria"/>
          <w:color w:val="000000"/>
        </w:rPr>
        <w:t>odwołań</w:t>
      </w:r>
      <w:proofErr w:type="spellEnd"/>
      <w:r>
        <w:rPr>
          <w:rFonts w:ascii="Cambria" w:eastAsia="Cambria" w:hAnsi="Cambria" w:cs="Cambria"/>
          <w:color w:val="000000"/>
        </w:rPr>
        <w:t>.</w:t>
      </w:r>
    </w:p>
    <w:p w14:paraId="70CDA9C8" w14:textId="77777777" w:rsidR="004D20F3" w:rsidRDefault="00686BE8">
      <w:pPr>
        <w:pBdr>
          <w:top w:val="nil"/>
          <w:left w:val="nil"/>
          <w:bottom w:val="nil"/>
          <w:right w:val="nil"/>
          <w:between w:val="nil"/>
        </w:pBdr>
        <w:shd w:val="clear" w:color="auto" w:fill="FFFFFF"/>
        <w:spacing w:before="72" w:line="276" w:lineRule="auto"/>
        <w:ind w:left="1134" w:hanging="425"/>
        <w:jc w:val="both"/>
        <w:rPr>
          <w:rFonts w:ascii="Cambria" w:eastAsia="Cambria" w:hAnsi="Cambria" w:cs="Cambria"/>
          <w:color w:val="000000"/>
        </w:rPr>
      </w:pPr>
      <w:r>
        <w:rPr>
          <w:rFonts w:ascii="Cambria" w:eastAsia="Cambria" w:hAnsi="Cambria" w:cs="Cambria"/>
          <w:color w:val="000000"/>
        </w:rPr>
        <w:t>1)</w:t>
      </w:r>
      <w:r>
        <w:rPr>
          <w:rFonts w:ascii="Cambria" w:eastAsia="Cambria" w:hAnsi="Cambria" w:cs="Cambria"/>
          <w:color w:val="000000"/>
        </w:rPr>
        <w:tab/>
        <w:t>Odwołanie wnosi się w terminie:</w:t>
      </w:r>
    </w:p>
    <w:p w14:paraId="1CF75B17" w14:textId="77777777" w:rsidR="004D20F3" w:rsidRDefault="00686BE8">
      <w:pPr>
        <w:pBdr>
          <w:top w:val="nil"/>
          <w:left w:val="nil"/>
          <w:bottom w:val="nil"/>
          <w:right w:val="nil"/>
          <w:between w:val="nil"/>
        </w:pBdr>
        <w:shd w:val="clear" w:color="auto" w:fill="FFFFFF"/>
        <w:spacing w:line="276" w:lineRule="auto"/>
        <w:ind w:left="1701" w:hanging="567"/>
        <w:jc w:val="both"/>
        <w:rPr>
          <w:rFonts w:ascii="Cambria" w:eastAsia="Cambria" w:hAnsi="Cambria" w:cs="Cambria"/>
          <w:color w:val="000000"/>
        </w:rPr>
      </w:pPr>
      <w:r>
        <w:rPr>
          <w:rFonts w:ascii="Cambria" w:eastAsia="Cambria" w:hAnsi="Cambria" w:cs="Cambria"/>
          <w:color w:val="000000"/>
        </w:rPr>
        <w:t>a)</w:t>
      </w:r>
      <w:r>
        <w:rPr>
          <w:rFonts w:ascii="Cambria" w:eastAsia="Cambria" w:hAnsi="Cambria" w:cs="Cambria"/>
          <w:color w:val="000000"/>
        </w:rPr>
        <w:tab/>
        <w:t>5 dni od dnia przekazania informacji o czynności zamawiającego stanowiącej podstawę jego wniesienia, jeżeli informacja została przekazana przy użyciu środków komunikacji elektronicznej,</w:t>
      </w:r>
    </w:p>
    <w:p w14:paraId="586E3787" w14:textId="77777777" w:rsidR="004D20F3" w:rsidRDefault="00686BE8">
      <w:pPr>
        <w:pBdr>
          <w:top w:val="nil"/>
          <w:left w:val="nil"/>
          <w:bottom w:val="nil"/>
          <w:right w:val="nil"/>
          <w:between w:val="nil"/>
        </w:pBdr>
        <w:shd w:val="clear" w:color="auto" w:fill="FFFFFF"/>
        <w:spacing w:line="276" w:lineRule="auto"/>
        <w:ind w:left="1701" w:hanging="567"/>
        <w:jc w:val="both"/>
        <w:rPr>
          <w:rFonts w:ascii="Cambria" w:eastAsia="Cambria" w:hAnsi="Cambria" w:cs="Cambria"/>
          <w:color w:val="000000"/>
        </w:rPr>
      </w:pPr>
      <w:r>
        <w:rPr>
          <w:rFonts w:ascii="Cambria" w:eastAsia="Cambria" w:hAnsi="Cambria" w:cs="Cambria"/>
          <w:color w:val="000000"/>
        </w:rPr>
        <w:t>b)</w:t>
      </w:r>
      <w:r>
        <w:rPr>
          <w:rFonts w:ascii="Cambria" w:eastAsia="Cambria" w:hAnsi="Cambria" w:cs="Cambria"/>
          <w:color w:val="000000"/>
        </w:rPr>
        <w:tab/>
        <w:t>10 dni od dnia przekazania informacji o czynności zamawiającego stanowiącej podstawę jego wniesienia, jeżeli informacja została przekazana w sposób inny niż określony w lit. a.</w:t>
      </w:r>
    </w:p>
    <w:p w14:paraId="17551C66" w14:textId="77777777" w:rsidR="004D20F3" w:rsidRDefault="00686BE8">
      <w:pPr>
        <w:pBdr>
          <w:top w:val="nil"/>
          <w:left w:val="nil"/>
          <w:bottom w:val="nil"/>
          <w:right w:val="nil"/>
          <w:between w:val="nil"/>
        </w:pBdr>
        <w:shd w:val="clear" w:color="auto" w:fill="FFFFFF"/>
        <w:spacing w:line="276" w:lineRule="auto"/>
        <w:ind w:left="1134" w:hanging="567"/>
        <w:jc w:val="both"/>
        <w:rPr>
          <w:rFonts w:ascii="Cambria" w:eastAsia="Cambria" w:hAnsi="Cambria" w:cs="Cambria"/>
          <w:color w:val="000000"/>
        </w:rPr>
      </w:pPr>
      <w:r>
        <w:rPr>
          <w:rFonts w:ascii="Cambria" w:eastAsia="Cambria" w:hAnsi="Cambria" w:cs="Cambria"/>
          <w:color w:val="000000"/>
        </w:rPr>
        <w:t>2. </w:t>
      </w:r>
      <w:r>
        <w:rPr>
          <w:rFonts w:ascii="Cambria" w:eastAsia="Cambria" w:hAnsi="Cambria" w:cs="Cambria"/>
          <w:color w:val="000000"/>
        </w:rPr>
        <w:tab/>
        <w:t xml:space="preserve">Odwołanie wobec treści ogłoszenia wszczynającego postępowanie </w:t>
      </w:r>
      <w:r w:rsidR="00642062">
        <w:rPr>
          <w:rFonts w:ascii="Cambria" w:eastAsia="Cambria" w:hAnsi="Cambria" w:cs="Cambria"/>
          <w:color w:val="000000"/>
        </w:rPr>
        <w:br/>
      </w:r>
      <w:r>
        <w:rPr>
          <w:rFonts w:ascii="Cambria" w:eastAsia="Cambria" w:hAnsi="Cambria" w:cs="Cambria"/>
          <w:color w:val="000000"/>
        </w:rPr>
        <w:t xml:space="preserve">o udzielenie zamówienia lub konkurs lub wobec treści dokumentów zamówienia wnosi się w terminie 5 dni od dnia zamieszczenia ogłoszenia </w:t>
      </w:r>
      <w:r w:rsidR="00642062">
        <w:rPr>
          <w:rFonts w:ascii="Cambria" w:eastAsia="Cambria" w:hAnsi="Cambria" w:cs="Cambria"/>
          <w:color w:val="000000"/>
        </w:rPr>
        <w:br/>
      </w:r>
      <w:r>
        <w:rPr>
          <w:rFonts w:ascii="Cambria" w:eastAsia="Cambria" w:hAnsi="Cambria" w:cs="Cambria"/>
          <w:color w:val="000000"/>
        </w:rPr>
        <w:t>w Biuletynie Zamówień Publicznych lub dokumentów zamówienia na stronie internetowej.</w:t>
      </w:r>
    </w:p>
    <w:p w14:paraId="372F2D2D" w14:textId="77777777" w:rsidR="004D20F3" w:rsidRDefault="00686BE8">
      <w:pPr>
        <w:pBdr>
          <w:top w:val="nil"/>
          <w:left w:val="nil"/>
          <w:bottom w:val="nil"/>
          <w:right w:val="nil"/>
          <w:between w:val="nil"/>
        </w:pBdr>
        <w:shd w:val="clear" w:color="auto" w:fill="FFFFFF"/>
        <w:spacing w:line="276" w:lineRule="auto"/>
        <w:ind w:left="1134" w:hanging="567"/>
        <w:jc w:val="both"/>
        <w:rPr>
          <w:rFonts w:ascii="Cambria" w:eastAsia="Cambria" w:hAnsi="Cambria" w:cs="Cambria"/>
          <w:color w:val="000000"/>
        </w:rPr>
      </w:pPr>
      <w:r>
        <w:rPr>
          <w:rFonts w:ascii="Cambria" w:eastAsia="Cambria" w:hAnsi="Cambria" w:cs="Cambria"/>
          <w:color w:val="000000"/>
        </w:rPr>
        <w:t>3. </w:t>
      </w:r>
      <w:r>
        <w:rPr>
          <w:rFonts w:ascii="Cambria" w:eastAsia="Cambria" w:hAnsi="Cambria" w:cs="Cambria"/>
          <w:color w:val="000000"/>
        </w:rPr>
        <w:tab/>
        <w:t xml:space="preserve">Odwołanie w przypadkach innych niż określone w pkt 1 i 2 wnosi się </w:t>
      </w:r>
      <w:r w:rsidR="00642062">
        <w:rPr>
          <w:rFonts w:ascii="Cambria" w:eastAsia="Cambria" w:hAnsi="Cambria" w:cs="Cambria"/>
          <w:color w:val="000000"/>
        </w:rPr>
        <w:br/>
      </w:r>
      <w:r>
        <w:rPr>
          <w:rFonts w:ascii="Cambria" w:eastAsia="Cambria" w:hAnsi="Cambria" w:cs="Cambria"/>
          <w:color w:val="000000"/>
        </w:rPr>
        <w:t>w terminie 5 dni od dnia, w którym powzięto lub przy zachowaniu należytej staranności można było powziąć wiadomość o okolicznościach stanowiących podstawę jego wniesienia, w przypadku zamówień, których wartość jest mniejsza niż progi unijne.</w:t>
      </w:r>
    </w:p>
    <w:p w14:paraId="27E4F310" w14:textId="77777777" w:rsidR="004D20F3" w:rsidRDefault="00686BE8">
      <w:pPr>
        <w:pBdr>
          <w:top w:val="nil"/>
          <w:left w:val="nil"/>
          <w:bottom w:val="nil"/>
          <w:right w:val="nil"/>
          <w:between w:val="nil"/>
        </w:pBdr>
        <w:shd w:val="clear" w:color="auto" w:fill="FFFFFF"/>
        <w:spacing w:line="276" w:lineRule="auto"/>
        <w:ind w:left="1134" w:hanging="567"/>
        <w:jc w:val="both"/>
        <w:rPr>
          <w:rFonts w:ascii="Cambria" w:eastAsia="Cambria" w:hAnsi="Cambria" w:cs="Cambria"/>
          <w:color w:val="000000"/>
        </w:rPr>
      </w:pPr>
      <w:r>
        <w:rPr>
          <w:rFonts w:ascii="Cambria" w:eastAsia="Cambria" w:hAnsi="Cambria" w:cs="Cambria"/>
          <w:color w:val="000000"/>
        </w:rPr>
        <w:t>4. </w:t>
      </w:r>
      <w:r>
        <w:rPr>
          <w:rFonts w:ascii="Cambria" w:eastAsia="Cambria" w:hAnsi="Cambria" w:cs="Cambria"/>
          <w:color w:val="000000"/>
        </w:rPr>
        <w:tab/>
        <w:t xml:space="preserve">Jeżeli zamawiający nie opublikował ogłoszenia o zamiarze zawarcia umowy lub mimo takiego obowiązku nie przesłał wykonawcy zawiadomienia </w:t>
      </w:r>
      <w:r w:rsidR="00642062">
        <w:rPr>
          <w:rFonts w:ascii="Cambria" w:eastAsia="Cambria" w:hAnsi="Cambria" w:cs="Cambria"/>
          <w:color w:val="000000"/>
        </w:rPr>
        <w:br/>
      </w:r>
      <w:r>
        <w:rPr>
          <w:rFonts w:ascii="Cambria" w:eastAsia="Cambria" w:hAnsi="Cambria" w:cs="Cambria"/>
          <w:color w:val="000000"/>
        </w:rPr>
        <w:t>o wyborze najkorzystniejszej oferty lub nie zaprosił wykonawcy do złożenia oferty w ramach dynamicznego systemu zakupów lub umowy ramowej, odwołanie wnosi się nie później niż w terminie:</w:t>
      </w:r>
    </w:p>
    <w:p w14:paraId="154D6CE1" w14:textId="77777777" w:rsidR="004D20F3" w:rsidRDefault="00686BE8">
      <w:pPr>
        <w:pBdr>
          <w:top w:val="nil"/>
          <w:left w:val="nil"/>
          <w:bottom w:val="nil"/>
          <w:right w:val="nil"/>
          <w:between w:val="nil"/>
        </w:pBdr>
        <w:shd w:val="clear" w:color="auto" w:fill="FFFFFF"/>
        <w:spacing w:line="276" w:lineRule="auto"/>
        <w:ind w:left="1701" w:hanging="567"/>
        <w:jc w:val="both"/>
        <w:rPr>
          <w:rFonts w:ascii="Cambria" w:eastAsia="Cambria" w:hAnsi="Cambria" w:cs="Cambria"/>
          <w:color w:val="000000"/>
        </w:rPr>
      </w:pPr>
      <w:r>
        <w:rPr>
          <w:rFonts w:ascii="Cambria" w:eastAsia="Cambria" w:hAnsi="Cambria" w:cs="Cambria"/>
          <w:color w:val="000000"/>
        </w:rPr>
        <w:t>1)</w:t>
      </w:r>
      <w:r>
        <w:rPr>
          <w:rFonts w:ascii="Cambria" w:eastAsia="Cambria" w:hAnsi="Cambria" w:cs="Cambria"/>
          <w:color w:val="000000"/>
        </w:rPr>
        <w:tab/>
        <w:t>15 dni od dnia zamieszczenia w Biuletynie Zamówień Publicznych ogłoszenia o wyniku postępowania</w:t>
      </w:r>
    </w:p>
    <w:p w14:paraId="5656B2D4" w14:textId="77777777" w:rsidR="004D20F3" w:rsidRDefault="00686BE8">
      <w:pPr>
        <w:pBdr>
          <w:top w:val="nil"/>
          <w:left w:val="nil"/>
          <w:bottom w:val="nil"/>
          <w:right w:val="nil"/>
          <w:between w:val="nil"/>
        </w:pBdr>
        <w:shd w:val="clear" w:color="auto" w:fill="FFFFFF"/>
        <w:spacing w:line="276" w:lineRule="auto"/>
        <w:ind w:left="1701" w:hanging="567"/>
        <w:jc w:val="both"/>
        <w:rPr>
          <w:rFonts w:ascii="Cambria" w:eastAsia="Cambria" w:hAnsi="Cambria" w:cs="Cambria"/>
          <w:color w:val="000000"/>
        </w:rPr>
      </w:pPr>
      <w:r>
        <w:rPr>
          <w:rFonts w:ascii="Cambria" w:eastAsia="Cambria" w:hAnsi="Cambria" w:cs="Cambria"/>
          <w:color w:val="000000"/>
        </w:rPr>
        <w:t>3)</w:t>
      </w:r>
      <w:r>
        <w:rPr>
          <w:rFonts w:ascii="Cambria" w:eastAsia="Cambria" w:hAnsi="Cambria" w:cs="Cambria"/>
          <w:color w:val="000000"/>
        </w:rPr>
        <w:tab/>
        <w:t>miesiąca od dnia zawarcia umowy, jeżeli zamawiający:</w:t>
      </w:r>
    </w:p>
    <w:p w14:paraId="5717469B" w14:textId="77777777" w:rsidR="004D20F3" w:rsidRDefault="00686BE8" w:rsidP="00642062">
      <w:pPr>
        <w:pBdr>
          <w:top w:val="nil"/>
          <w:left w:val="nil"/>
          <w:bottom w:val="nil"/>
          <w:right w:val="nil"/>
          <w:between w:val="nil"/>
        </w:pBdr>
        <w:shd w:val="clear" w:color="auto" w:fill="FFFFFF"/>
        <w:spacing w:line="276" w:lineRule="auto"/>
        <w:ind w:left="2268" w:hanging="566"/>
        <w:jc w:val="both"/>
        <w:rPr>
          <w:rFonts w:ascii="Cambria" w:eastAsia="Cambria" w:hAnsi="Cambria" w:cs="Cambria"/>
          <w:color w:val="000000"/>
        </w:rPr>
      </w:pPr>
      <w:r>
        <w:rPr>
          <w:rFonts w:ascii="Cambria" w:eastAsia="Cambria" w:hAnsi="Cambria" w:cs="Cambria"/>
          <w:color w:val="000000"/>
        </w:rPr>
        <w:t>a)</w:t>
      </w:r>
      <w:r>
        <w:rPr>
          <w:rFonts w:ascii="Cambria" w:eastAsia="Cambria" w:hAnsi="Cambria" w:cs="Cambria"/>
          <w:color w:val="000000"/>
        </w:rPr>
        <w:tab/>
        <w:t xml:space="preserve">nie zamieścił w Biuletynie Zamówień Publicznych ogłoszenia </w:t>
      </w:r>
      <w:r w:rsidR="00642062">
        <w:rPr>
          <w:rFonts w:ascii="Cambria" w:eastAsia="Cambria" w:hAnsi="Cambria" w:cs="Cambria"/>
          <w:color w:val="000000"/>
        </w:rPr>
        <w:br/>
      </w:r>
      <w:r>
        <w:rPr>
          <w:rFonts w:ascii="Cambria" w:eastAsia="Cambria" w:hAnsi="Cambria" w:cs="Cambria"/>
          <w:color w:val="000000"/>
        </w:rPr>
        <w:t>o wyniku postępowania albo</w:t>
      </w:r>
    </w:p>
    <w:p w14:paraId="32FC8F1D" w14:textId="77777777" w:rsidR="004D20F3" w:rsidRDefault="00686BE8">
      <w:pPr>
        <w:pBdr>
          <w:top w:val="nil"/>
          <w:left w:val="nil"/>
          <w:bottom w:val="nil"/>
          <w:right w:val="nil"/>
          <w:between w:val="nil"/>
        </w:pBdr>
        <w:shd w:val="clear" w:color="auto" w:fill="FFFFFF"/>
        <w:spacing w:after="72" w:line="276" w:lineRule="auto"/>
        <w:ind w:left="2268" w:hanging="566"/>
        <w:jc w:val="both"/>
        <w:rPr>
          <w:rFonts w:ascii="Cambria" w:eastAsia="Cambria" w:hAnsi="Cambria" w:cs="Cambria"/>
          <w:color w:val="000000"/>
        </w:rPr>
      </w:pPr>
      <w:r>
        <w:rPr>
          <w:rFonts w:ascii="Cambria" w:eastAsia="Cambria" w:hAnsi="Cambria" w:cs="Cambria"/>
          <w:color w:val="000000"/>
        </w:rPr>
        <w:t>b)</w:t>
      </w:r>
      <w:r>
        <w:rPr>
          <w:rFonts w:ascii="Cambria" w:eastAsia="Cambria" w:hAnsi="Cambria" w:cs="Cambria"/>
          <w:color w:val="000000"/>
        </w:rPr>
        <w:tab/>
        <w:t xml:space="preserve">zamieścił w Biuletynie Zamówień Publicznych ogłoszenie </w:t>
      </w:r>
      <w:r w:rsidR="00642062">
        <w:rPr>
          <w:rFonts w:ascii="Cambria" w:eastAsia="Cambria" w:hAnsi="Cambria" w:cs="Cambria"/>
          <w:color w:val="000000"/>
        </w:rPr>
        <w:br/>
      </w:r>
      <w:r>
        <w:rPr>
          <w:rFonts w:ascii="Cambria" w:eastAsia="Cambria" w:hAnsi="Cambria" w:cs="Cambria"/>
          <w:color w:val="000000"/>
        </w:rPr>
        <w:t>o wyniku postępowania, które nie zawiera uzasadnienia udzielenia zamówienia w trybie negocjacji bez ogłoszenia albo zamówienia z wolnej ręki.</w:t>
      </w:r>
    </w:p>
    <w:p w14:paraId="1E0B071B" w14:textId="77777777" w:rsidR="004D20F3" w:rsidRDefault="00686BE8" w:rsidP="00C1533B">
      <w:pPr>
        <w:widowControl w:val="0"/>
        <w:numPr>
          <w:ilvl w:val="1"/>
          <w:numId w:val="54"/>
        </w:numPr>
        <w:pBdr>
          <w:top w:val="nil"/>
          <w:left w:val="nil"/>
          <w:bottom w:val="nil"/>
          <w:right w:val="nil"/>
          <w:between w:val="nil"/>
        </w:pBdr>
        <w:spacing w:before="20" w:after="40" w:line="276" w:lineRule="auto"/>
        <w:ind w:left="709" w:hanging="709"/>
        <w:jc w:val="both"/>
        <w:rPr>
          <w:rFonts w:ascii="Cambria" w:eastAsia="Cambria" w:hAnsi="Cambria" w:cs="Cambria"/>
          <w:color w:val="000000"/>
        </w:rPr>
      </w:pPr>
      <w:r>
        <w:rPr>
          <w:rFonts w:ascii="Cambria" w:eastAsia="Cambria" w:hAnsi="Cambria" w:cs="Cambria"/>
          <w:color w:val="000000"/>
        </w:rPr>
        <w:t>Odwołanie zawiera:</w:t>
      </w:r>
    </w:p>
    <w:p w14:paraId="281C59CC" w14:textId="77777777" w:rsidR="004D20F3" w:rsidRDefault="00686BE8">
      <w:pPr>
        <w:pBdr>
          <w:top w:val="nil"/>
          <w:left w:val="nil"/>
          <w:bottom w:val="nil"/>
          <w:right w:val="nil"/>
          <w:between w:val="nil"/>
        </w:pBdr>
        <w:shd w:val="clear" w:color="auto" w:fill="FFFFFF"/>
        <w:spacing w:before="72" w:line="276" w:lineRule="auto"/>
        <w:ind w:left="1418" w:hanging="567"/>
        <w:jc w:val="both"/>
        <w:rPr>
          <w:rFonts w:ascii="Cambria" w:eastAsia="Cambria" w:hAnsi="Cambria" w:cs="Cambria"/>
          <w:color w:val="000000"/>
        </w:rPr>
      </w:pPr>
      <w:r>
        <w:rPr>
          <w:rFonts w:ascii="Cambria" w:eastAsia="Cambria" w:hAnsi="Cambria" w:cs="Cambria"/>
          <w:color w:val="000000"/>
        </w:rPr>
        <w:lastRenderedPageBreak/>
        <w:t>1)</w:t>
      </w:r>
      <w:r>
        <w:rPr>
          <w:rFonts w:ascii="Cambria" w:eastAsia="Cambria" w:hAnsi="Cambria" w:cs="Cambria"/>
          <w:color w:val="000000"/>
        </w:rPr>
        <w:tab/>
        <w:t xml:space="preserve">imię i nazwisko albo nazwę, miejsce zamieszkania albo siedzibę, numer telefonu oraz adres poczty elektronicznej odwołującego oraz imię </w:t>
      </w:r>
      <w:r w:rsidR="00642062">
        <w:rPr>
          <w:rFonts w:ascii="Cambria" w:eastAsia="Cambria" w:hAnsi="Cambria" w:cs="Cambria"/>
          <w:color w:val="000000"/>
        </w:rPr>
        <w:br/>
      </w:r>
      <w:r>
        <w:rPr>
          <w:rFonts w:ascii="Cambria" w:eastAsia="Cambria" w:hAnsi="Cambria" w:cs="Cambria"/>
          <w:color w:val="000000"/>
        </w:rPr>
        <w:t>i nazwisko przedstawiciela (przedstawicieli);</w:t>
      </w:r>
    </w:p>
    <w:p w14:paraId="62ADA96B" w14:textId="77777777" w:rsidR="004D20F3" w:rsidRDefault="00686BE8">
      <w:pPr>
        <w:pBdr>
          <w:top w:val="nil"/>
          <w:left w:val="nil"/>
          <w:bottom w:val="nil"/>
          <w:right w:val="nil"/>
          <w:between w:val="nil"/>
        </w:pBdr>
        <w:shd w:val="clear" w:color="auto" w:fill="FFFFFF"/>
        <w:spacing w:line="276" w:lineRule="auto"/>
        <w:ind w:left="1418" w:hanging="567"/>
        <w:jc w:val="both"/>
        <w:rPr>
          <w:rFonts w:ascii="Cambria" w:eastAsia="Cambria" w:hAnsi="Cambria" w:cs="Cambria"/>
          <w:color w:val="000000"/>
        </w:rPr>
      </w:pPr>
      <w:r>
        <w:rPr>
          <w:rFonts w:ascii="Cambria" w:eastAsia="Cambria" w:hAnsi="Cambria" w:cs="Cambria"/>
          <w:color w:val="000000"/>
        </w:rPr>
        <w:t>2)</w:t>
      </w:r>
      <w:r>
        <w:rPr>
          <w:rFonts w:ascii="Cambria" w:eastAsia="Cambria" w:hAnsi="Cambria" w:cs="Cambria"/>
          <w:color w:val="000000"/>
        </w:rPr>
        <w:tab/>
        <w:t>nazwę i siedzibę zamawiającego, numer telefonu oraz adres poczty elektronicznej zamawiającego;</w:t>
      </w:r>
    </w:p>
    <w:p w14:paraId="3B49648F" w14:textId="77777777" w:rsidR="004D20F3" w:rsidRDefault="00686BE8">
      <w:pPr>
        <w:pBdr>
          <w:top w:val="nil"/>
          <w:left w:val="nil"/>
          <w:bottom w:val="nil"/>
          <w:right w:val="nil"/>
          <w:between w:val="nil"/>
        </w:pBdr>
        <w:shd w:val="clear" w:color="auto" w:fill="FFFFFF"/>
        <w:spacing w:line="276" w:lineRule="auto"/>
        <w:ind w:left="1418" w:hanging="567"/>
        <w:jc w:val="both"/>
        <w:rPr>
          <w:rFonts w:ascii="Cambria" w:eastAsia="Cambria" w:hAnsi="Cambria" w:cs="Cambria"/>
          <w:color w:val="000000"/>
        </w:rPr>
      </w:pPr>
      <w:r>
        <w:rPr>
          <w:rFonts w:ascii="Cambria" w:eastAsia="Cambria" w:hAnsi="Cambria" w:cs="Cambria"/>
          <w:color w:val="000000"/>
        </w:rPr>
        <w:t>3)</w:t>
      </w:r>
      <w:r>
        <w:rPr>
          <w:rFonts w:ascii="Cambria" w:eastAsia="Cambria" w:hAnsi="Cambria" w:cs="Cambria"/>
          <w:color w:val="000000"/>
        </w:rPr>
        <w:tab/>
        <w:t>numer Powszechnego Elektronicznego Systemu Ewidencji Ludności (PESEL) lub NIP odwołującego będącego osobą fizyczną, jeżeli jest on obowiązany do jego posiadania albo posiada go nie mając takiego obowiązku;</w:t>
      </w:r>
    </w:p>
    <w:p w14:paraId="09A39101" w14:textId="77777777" w:rsidR="004D20F3" w:rsidRDefault="00686BE8">
      <w:pPr>
        <w:pBdr>
          <w:top w:val="nil"/>
          <w:left w:val="nil"/>
          <w:bottom w:val="nil"/>
          <w:right w:val="nil"/>
          <w:between w:val="nil"/>
        </w:pBdr>
        <w:shd w:val="clear" w:color="auto" w:fill="FFFFFF"/>
        <w:spacing w:line="276" w:lineRule="auto"/>
        <w:ind w:left="1418" w:hanging="567"/>
        <w:jc w:val="both"/>
        <w:rPr>
          <w:rFonts w:ascii="Cambria" w:eastAsia="Cambria" w:hAnsi="Cambria" w:cs="Cambria"/>
          <w:color w:val="000000"/>
        </w:rPr>
      </w:pPr>
      <w:r>
        <w:rPr>
          <w:rFonts w:ascii="Cambria" w:eastAsia="Cambria" w:hAnsi="Cambria" w:cs="Cambria"/>
          <w:color w:val="000000"/>
        </w:rPr>
        <w:t>4)</w:t>
      </w:r>
      <w:r>
        <w:rPr>
          <w:rFonts w:ascii="Cambria" w:eastAsia="Cambria" w:hAnsi="Cambria" w:cs="Cambria"/>
          <w:color w:val="000000"/>
        </w:rPr>
        <w:tab/>
        <w:t>numer w Krajowym Rejestrze Sądowym, a w przypadku jego braku - numer w innym właściwym rejestrze, ewidencji lub NIP odwołującego niebędącego osobą fizyczną, który nie ma obowiązku wpisu we właściwym rejestrze lub ewidencji, jeżeli jest on obowiązany do jego posiadania;</w:t>
      </w:r>
    </w:p>
    <w:p w14:paraId="62FE78AD" w14:textId="77777777" w:rsidR="004D20F3" w:rsidRDefault="00686BE8">
      <w:pPr>
        <w:pBdr>
          <w:top w:val="nil"/>
          <w:left w:val="nil"/>
          <w:bottom w:val="nil"/>
          <w:right w:val="nil"/>
          <w:between w:val="nil"/>
        </w:pBdr>
        <w:shd w:val="clear" w:color="auto" w:fill="FFFFFF"/>
        <w:spacing w:line="276" w:lineRule="auto"/>
        <w:ind w:left="1418" w:hanging="567"/>
        <w:jc w:val="both"/>
        <w:rPr>
          <w:rFonts w:ascii="Cambria" w:eastAsia="Cambria" w:hAnsi="Cambria" w:cs="Cambria"/>
          <w:color w:val="000000"/>
        </w:rPr>
      </w:pPr>
      <w:r>
        <w:rPr>
          <w:rFonts w:ascii="Cambria" w:eastAsia="Cambria" w:hAnsi="Cambria" w:cs="Cambria"/>
          <w:color w:val="000000"/>
        </w:rPr>
        <w:t>5)</w:t>
      </w:r>
      <w:r>
        <w:rPr>
          <w:rFonts w:ascii="Cambria" w:eastAsia="Cambria" w:hAnsi="Cambria" w:cs="Cambria"/>
          <w:color w:val="000000"/>
        </w:rPr>
        <w:tab/>
        <w:t>określenie przedmiotu zamówienia;</w:t>
      </w:r>
    </w:p>
    <w:p w14:paraId="57687038" w14:textId="77777777" w:rsidR="004D20F3" w:rsidRDefault="00686BE8">
      <w:pPr>
        <w:pBdr>
          <w:top w:val="nil"/>
          <w:left w:val="nil"/>
          <w:bottom w:val="nil"/>
          <w:right w:val="nil"/>
          <w:between w:val="nil"/>
        </w:pBdr>
        <w:shd w:val="clear" w:color="auto" w:fill="FFFFFF"/>
        <w:spacing w:line="276" w:lineRule="auto"/>
        <w:ind w:left="1418" w:hanging="567"/>
        <w:jc w:val="both"/>
        <w:rPr>
          <w:rFonts w:ascii="Cambria" w:eastAsia="Cambria" w:hAnsi="Cambria" w:cs="Cambria"/>
          <w:color w:val="000000"/>
        </w:rPr>
      </w:pPr>
      <w:r>
        <w:rPr>
          <w:rFonts w:ascii="Cambria" w:eastAsia="Cambria" w:hAnsi="Cambria" w:cs="Cambria"/>
          <w:color w:val="000000"/>
        </w:rPr>
        <w:t>6)</w:t>
      </w:r>
      <w:r>
        <w:rPr>
          <w:rFonts w:ascii="Cambria" w:eastAsia="Cambria" w:hAnsi="Cambria" w:cs="Cambria"/>
          <w:color w:val="000000"/>
        </w:rPr>
        <w:tab/>
        <w:t>wskazanie numeru ogłoszenia w przypadku zamieszczenia w Biuletynie Zamówień Publicznych albo publikacji w Dzienniku Urzędowym Unii Europejskiej;</w:t>
      </w:r>
    </w:p>
    <w:p w14:paraId="5CA5F958" w14:textId="77777777" w:rsidR="004D20F3" w:rsidRDefault="00686BE8">
      <w:pPr>
        <w:pBdr>
          <w:top w:val="nil"/>
          <w:left w:val="nil"/>
          <w:bottom w:val="nil"/>
          <w:right w:val="nil"/>
          <w:between w:val="nil"/>
        </w:pBdr>
        <w:shd w:val="clear" w:color="auto" w:fill="FFFFFF"/>
        <w:spacing w:line="276" w:lineRule="auto"/>
        <w:ind w:left="1418" w:hanging="567"/>
        <w:jc w:val="both"/>
        <w:rPr>
          <w:rFonts w:ascii="Cambria" w:eastAsia="Cambria" w:hAnsi="Cambria" w:cs="Cambria"/>
          <w:color w:val="000000"/>
        </w:rPr>
      </w:pPr>
      <w:r>
        <w:rPr>
          <w:rFonts w:ascii="Cambria" w:eastAsia="Cambria" w:hAnsi="Cambria" w:cs="Cambria"/>
          <w:color w:val="000000"/>
        </w:rPr>
        <w:t>7)  </w:t>
      </w:r>
      <w:r>
        <w:rPr>
          <w:rFonts w:ascii="Cambria" w:eastAsia="Cambria" w:hAnsi="Cambria" w:cs="Cambria"/>
          <w:color w:val="000000"/>
        </w:rPr>
        <w:tab/>
        <w:t>wskazanie czynności lub zaniechania czynności zamawiającego, której zarzuca się niezgodność z przepisami ustawy, lub wskazanie zaniechania przeprowadzenia postępowania o udzielenie zamówienia lub zorganizowania konkursu na podstawie ustawy;</w:t>
      </w:r>
    </w:p>
    <w:p w14:paraId="665B9F79" w14:textId="77777777" w:rsidR="004D20F3" w:rsidRDefault="00686BE8">
      <w:pPr>
        <w:pBdr>
          <w:top w:val="nil"/>
          <w:left w:val="nil"/>
          <w:bottom w:val="nil"/>
          <w:right w:val="nil"/>
          <w:between w:val="nil"/>
        </w:pBdr>
        <w:shd w:val="clear" w:color="auto" w:fill="FFFFFF"/>
        <w:spacing w:line="276" w:lineRule="auto"/>
        <w:ind w:left="1418" w:hanging="567"/>
        <w:jc w:val="both"/>
        <w:rPr>
          <w:rFonts w:ascii="Cambria" w:eastAsia="Cambria" w:hAnsi="Cambria" w:cs="Cambria"/>
          <w:color w:val="000000"/>
        </w:rPr>
      </w:pPr>
      <w:r>
        <w:rPr>
          <w:rFonts w:ascii="Cambria" w:eastAsia="Cambria" w:hAnsi="Cambria" w:cs="Cambria"/>
          <w:color w:val="000000"/>
        </w:rPr>
        <w:t>8)</w:t>
      </w:r>
      <w:r>
        <w:rPr>
          <w:rFonts w:ascii="Cambria" w:eastAsia="Cambria" w:hAnsi="Cambria" w:cs="Cambria"/>
          <w:color w:val="000000"/>
        </w:rPr>
        <w:tab/>
        <w:t>zwięzłe przedstawienie zarzutów;</w:t>
      </w:r>
    </w:p>
    <w:p w14:paraId="6401E47C" w14:textId="77777777" w:rsidR="004D20F3" w:rsidRDefault="00686BE8">
      <w:pPr>
        <w:pBdr>
          <w:top w:val="nil"/>
          <w:left w:val="nil"/>
          <w:bottom w:val="nil"/>
          <w:right w:val="nil"/>
          <w:between w:val="nil"/>
        </w:pBdr>
        <w:shd w:val="clear" w:color="auto" w:fill="FFFFFF"/>
        <w:spacing w:line="276" w:lineRule="auto"/>
        <w:ind w:left="1418" w:hanging="567"/>
        <w:jc w:val="both"/>
        <w:rPr>
          <w:rFonts w:ascii="Cambria" w:eastAsia="Cambria" w:hAnsi="Cambria" w:cs="Cambria"/>
          <w:color w:val="000000"/>
        </w:rPr>
      </w:pPr>
      <w:r>
        <w:rPr>
          <w:rFonts w:ascii="Cambria" w:eastAsia="Cambria" w:hAnsi="Cambria" w:cs="Cambria"/>
          <w:color w:val="000000"/>
        </w:rPr>
        <w:t>9)</w:t>
      </w:r>
      <w:r>
        <w:rPr>
          <w:rFonts w:ascii="Cambria" w:eastAsia="Cambria" w:hAnsi="Cambria" w:cs="Cambria"/>
          <w:color w:val="000000"/>
        </w:rPr>
        <w:tab/>
        <w:t>żądanie co do sposobu rozstrzygnięcia odwołania;</w:t>
      </w:r>
    </w:p>
    <w:p w14:paraId="37A748BB" w14:textId="77777777" w:rsidR="004D20F3" w:rsidRDefault="00686BE8">
      <w:pPr>
        <w:pBdr>
          <w:top w:val="nil"/>
          <w:left w:val="nil"/>
          <w:bottom w:val="nil"/>
          <w:right w:val="nil"/>
          <w:between w:val="nil"/>
        </w:pBdr>
        <w:shd w:val="clear" w:color="auto" w:fill="FFFFFF"/>
        <w:spacing w:line="276" w:lineRule="auto"/>
        <w:ind w:left="1418" w:hanging="567"/>
        <w:jc w:val="both"/>
        <w:rPr>
          <w:rFonts w:ascii="Cambria" w:eastAsia="Cambria" w:hAnsi="Cambria" w:cs="Cambria"/>
          <w:color w:val="000000"/>
        </w:rPr>
      </w:pPr>
      <w:r>
        <w:rPr>
          <w:rFonts w:ascii="Cambria" w:eastAsia="Cambria" w:hAnsi="Cambria" w:cs="Cambria"/>
          <w:color w:val="000000"/>
        </w:rPr>
        <w:t>10)</w:t>
      </w:r>
      <w:r>
        <w:rPr>
          <w:rFonts w:ascii="Cambria" w:eastAsia="Cambria" w:hAnsi="Cambria" w:cs="Cambria"/>
          <w:color w:val="000000"/>
        </w:rPr>
        <w:tab/>
        <w:t>wskazanie okoliczności faktycznych i prawnych uzasadniających wniesienie odwołania oraz dowodów na poparcie przytoczonych okoliczności;</w:t>
      </w:r>
    </w:p>
    <w:p w14:paraId="279E060D" w14:textId="77777777" w:rsidR="004D20F3" w:rsidRDefault="00686BE8">
      <w:pPr>
        <w:pBdr>
          <w:top w:val="nil"/>
          <w:left w:val="nil"/>
          <w:bottom w:val="nil"/>
          <w:right w:val="nil"/>
          <w:between w:val="nil"/>
        </w:pBdr>
        <w:shd w:val="clear" w:color="auto" w:fill="FFFFFF"/>
        <w:spacing w:line="276" w:lineRule="auto"/>
        <w:ind w:left="1418" w:hanging="567"/>
        <w:jc w:val="both"/>
        <w:rPr>
          <w:rFonts w:ascii="Cambria" w:eastAsia="Cambria" w:hAnsi="Cambria" w:cs="Cambria"/>
          <w:color w:val="000000"/>
        </w:rPr>
      </w:pPr>
      <w:r>
        <w:rPr>
          <w:rFonts w:ascii="Cambria" w:eastAsia="Cambria" w:hAnsi="Cambria" w:cs="Cambria"/>
          <w:color w:val="000000"/>
        </w:rPr>
        <w:t>11)</w:t>
      </w:r>
      <w:r>
        <w:rPr>
          <w:rFonts w:ascii="Cambria" w:eastAsia="Cambria" w:hAnsi="Cambria" w:cs="Cambria"/>
          <w:color w:val="000000"/>
        </w:rPr>
        <w:tab/>
        <w:t>podpis odwołującego albo jego przedstawiciela lub przedstawicieli;</w:t>
      </w:r>
    </w:p>
    <w:p w14:paraId="745AEB93" w14:textId="77777777" w:rsidR="004D20F3" w:rsidRDefault="00686BE8">
      <w:pPr>
        <w:pBdr>
          <w:top w:val="nil"/>
          <w:left w:val="nil"/>
          <w:bottom w:val="nil"/>
          <w:right w:val="nil"/>
          <w:between w:val="nil"/>
        </w:pBdr>
        <w:shd w:val="clear" w:color="auto" w:fill="FFFFFF"/>
        <w:spacing w:after="72" w:line="276" w:lineRule="auto"/>
        <w:ind w:left="1418" w:hanging="567"/>
        <w:jc w:val="both"/>
        <w:rPr>
          <w:rFonts w:ascii="Cambria" w:eastAsia="Cambria" w:hAnsi="Cambria" w:cs="Cambria"/>
          <w:color w:val="000000"/>
        </w:rPr>
      </w:pPr>
      <w:r>
        <w:rPr>
          <w:rFonts w:ascii="Cambria" w:eastAsia="Cambria" w:hAnsi="Cambria" w:cs="Cambria"/>
          <w:color w:val="000000"/>
        </w:rPr>
        <w:t>12)</w:t>
      </w:r>
      <w:r>
        <w:rPr>
          <w:rFonts w:ascii="Cambria" w:eastAsia="Cambria" w:hAnsi="Cambria" w:cs="Cambria"/>
          <w:color w:val="000000"/>
        </w:rPr>
        <w:tab/>
        <w:t>wykaz załączników.</w:t>
      </w:r>
    </w:p>
    <w:p w14:paraId="5F0C51D9" w14:textId="77777777" w:rsidR="004D20F3" w:rsidRDefault="00686BE8">
      <w:pPr>
        <w:shd w:val="clear" w:color="auto" w:fill="FFFFFF"/>
        <w:spacing w:before="72" w:line="276" w:lineRule="auto"/>
        <w:ind w:firstLine="709"/>
        <w:rPr>
          <w:rFonts w:ascii="Cambria" w:eastAsia="Cambria" w:hAnsi="Cambria" w:cs="Cambria"/>
          <w:color w:val="000000"/>
        </w:rPr>
      </w:pPr>
      <w:r>
        <w:rPr>
          <w:rFonts w:ascii="Cambria" w:eastAsia="Cambria" w:hAnsi="Cambria" w:cs="Cambria"/>
          <w:color w:val="000000"/>
        </w:rPr>
        <w:t>Do odwołania dołącza się:</w:t>
      </w:r>
    </w:p>
    <w:p w14:paraId="76ACDDF3" w14:textId="77777777" w:rsidR="004D20F3" w:rsidRDefault="00686BE8">
      <w:pPr>
        <w:pBdr>
          <w:top w:val="nil"/>
          <w:left w:val="nil"/>
          <w:bottom w:val="nil"/>
          <w:right w:val="nil"/>
          <w:between w:val="nil"/>
        </w:pBdr>
        <w:shd w:val="clear" w:color="auto" w:fill="FFFFFF"/>
        <w:spacing w:before="72" w:line="276" w:lineRule="auto"/>
        <w:ind w:left="1418" w:hanging="567"/>
        <w:jc w:val="both"/>
        <w:rPr>
          <w:rFonts w:ascii="Cambria" w:eastAsia="Cambria" w:hAnsi="Cambria" w:cs="Cambria"/>
          <w:color w:val="000000"/>
        </w:rPr>
      </w:pPr>
      <w:r>
        <w:rPr>
          <w:rFonts w:ascii="Cambria" w:eastAsia="Cambria" w:hAnsi="Cambria" w:cs="Cambria"/>
          <w:color w:val="000000"/>
        </w:rPr>
        <w:t>1)</w:t>
      </w:r>
      <w:r>
        <w:rPr>
          <w:rFonts w:ascii="Cambria" w:eastAsia="Cambria" w:hAnsi="Cambria" w:cs="Cambria"/>
          <w:color w:val="000000"/>
        </w:rPr>
        <w:tab/>
        <w:t>dowód uiszczenia wpisu od odwołania w wymaganej wysokości;</w:t>
      </w:r>
    </w:p>
    <w:p w14:paraId="60CBB799" w14:textId="77777777" w:rsidR="004D20F3" w:rsidRDefault="00686BE8">
      <w:pPr>
        <w:pBdr>
          <w:top w:val="nil"/>
          <w:left w:val="nil"/>
          <w:bottom w:val="nil"/>
          <w:right w:val="nil"/>
          <w:between w:val="nil"/>
        </w:pBdr>
        <w:shd w:val="clear" w:color="auto" w:fill="FFFFFF"/>
        <w:spacing w:line="276" w:lineRule="auto"/>
        <w:ind w:left="1418" w:hanging="567"/>
        <w:jc w:val="both"/>
        <w:rPr>
          <w:rFonts w:ascii="Cambria" w:eastAsia="Cambria" w:hAnsi="Cambria" w:cs="Cambria"/>
          <w:color w:val="000000"/>
        </w:rPr>
      </w:pPr>
      <w:r>
        <w:rPr>
          <w:rFonts w:ascii="Cambria" w:eastAsia="Cambria" w:hAnsi="Cambria" w:cs="Cambria"/>
          <w:color w:val="000000"/>
        </w:rPr>
        <w:t>2) </w:t>
      </w:r>
      <w:r>
        <w:rPr>
          <w:rFonts w:ascii="Cambria" w:eastAsia="Cambria" w:hAnsi="Cambria" w:cs="Cambria"/>
          <w:color w:val="000000"/>
        </w:rPr>
        <w:tab/>
        <w:t>dowód przekazania odpowiednio odwołania albo jego kopii zamawiającemu;</w:t>
      </w:r>
    </w:p>
    <w:p w14:paraId="024F6065" w14:textId="77777777" w:rsidR="004D20F3" w:rsidRDefault="00686BE8">
      <w:pPr>
        <w:pBdr>
          <w:top w:val="nil"/>
          <w:left w:val="nil"/>
          <w:bottom w:val="nil"/>
          <w:right w:val="nil"/>
          <w:between w:val="nil"/>
        </w:pBdr>
        <w:shd w:val="clear" w:color="auto" w:fill="FFFFFF"/>
        <w:spacing w:after="72" w:line="276" w:lineRule="auto"/>
        <w:ind w:left="1418" w:hanging="567"/>
        <w:jc w:val="both"/>
        <w:rPr>
          <w:rFonts w:ascii="Cambria" w:eastAsia="Cambria" w:hAnsi="Cambria" w:cs="Cambria"/>
          <w:color w:val="000000"/>
        </w:rPr>
      </w:pPr>
      <w:r>
        <w:rPr>
          <w:rFonts w:ascii="Cambria" w:eastAsia="Cambria" w:hAnsi="Cambria" w:cs="Cambria"/>
          <w:color w:val="000000"/>
        </w:rPr>
        <w:t>3)</w:t>
      </w:r>
      <w:r>
        <w:rPr>
          <w:rFonts w:ascii="Cambria" w:eastAsia="Cambria" w:hAnsi="Cambria" w:cs="Cambria"/>
          <w:color w:val="000000"/>
        </w:rPr>
        <w:tab/>
        <w:t>dokument potwierdzający umocowanie do reprezentowania odwołującego.</w:t>
      </w:r>
    </w:p>
    <w:p w14:paraId="3A31C72D" w14:textId="77777777" w:rsidR="004D20F3" w:rsidRDefault="00686BE8" w:rsidP="00C1533B">
      <w:pPr>
        <w:widowControl w:val="0"/>
        <w:numPr>
          <w:ilvl w:val="1"/>
          <w:numId w:val="54"/>
        </w:numPr>
        <w:pBdr>
          <w:top w:val="nil"/>
          <w:left w:val="nil"/>
          <w:bottom w:val="nil"/>
          <w:right w:val="nil"/>
          <w:between w:val="nil"/>
        </w:pBdr>
        <w:shd w:val="clear" w:color="auto" w:fill="FFFFFF"/>
        <w:spacing w:before="20" w:line="252" w:lineRule="auto"/>
        <w:ind w:left="709" w:hanging="709"/>
        <w:jc w:val="both"/>
        <w:rPr>
          <w:rFonts w:ascii="Cambria" w:eastAsia="Cambria" w:hAnsi="Cambria" w:cs="Cambria"/>
          <w:color w:val="000000"/>
        </w:rPr>
      </w:pPr>
      <w:r>
        <w:rPr>
          <w:rFonts w:ascii="Cambria" w:eastAsia="Cambria" w:hAnsi="Cambria" w:cs="Cambria"/>
          <w:color w:val="000000"/>
        </w:rPr>
        <w:t>Na orzeczenie Izby stronom oraz uczestnikom postępowania odwoławczego przysługuje skarga do sądu. Skargę wnosi się do Sądu Okręgowego w Warszawie - sądu zamówień publicznych.</w:t>
      </w:r>
    </w:p>
    <w:p w14:paraId="22B2E3F1" w14:textId="77777777" w:rsidR="004D20F3" w:rsidRDefault="004D20F3">
      <w:pPr>
        <w:widowControl w:val="0"/>
        <w:pBdr>
          <w:top w:val="nil"/>
          <w:left w:val="nil"/>
          <w:bottom w:val="nil"/>
          <w:right w:val="nil"/>
          <w:between w:val="nil"/>
        </w:pBdr>
        <w:shd w:val="clear" w:color="auto" w:fill="FFFFFF"/>
        <w:spacing w:after="40" w:line="252" w:lineRule="auto"/>
        <w:ind w:left="709" w:hanging="709"/>
        <w:jc w:val="both"/>
        <w:rPr>
          <w:rFonts w:ascii="Cambria" w:eastAsia="Cambria" w:hAnsi="Cambria" w:cs="Cambria"/>
          <w:color w:val="000000"/>
          <w:sz w:val="10"/>
          <w:szCs w:val="10"/>
        </w:rPr>
      </w:pPr>
    </w:p>
    <w:tbl>
      <w:tblPr>
        <w:tblStyle w:val="affff"/>
        <w:tblW w:w="9073" w:type="dxa"/>
        <w:jc w:val="center"/>
        <w:tblInd w:w="0" w:type="dxa"/>
        <w:tblLayout w:type="fixed"/>
        <w:tblLook w:val="0000" w:firstRow="0" w:lastRow="0" w:firstColumn="0" w:lastColumn="0" w:noHBand="0" w:noVBand="0"/>
      </w:tblPr>
      <w:tblGrid>
        <w:gridCol w:w="9073"/>
      </w:tblGrid>
      <w:tr w:rsidR="004D20F3" w14:paraId="25254A00" w14:textId="77777777">
        <w:trPr>
          <w:trHeight w:val="507"/>
          <w:jc w:val="center"/>
        </w:trPr>
        <w:tc>
          <w:tcPr>
            <w:tcW w:w="9073" w:type="dxa"/>
            <w:tcBorders>
              <w:bottom w:val="single" w:sz="4" w:space="0" w:color="000000"/>
            </w:tcBorders>
            <w:shd w:val="clear" w:color="auto" w:fill="D9D9D9"/>
          </w:tcPr>
          <w:p w14:paraId="43DF4FD2" w14:textId="77777777" w:rsidR="004D20F3" w:rsidRDefault="00686BE8">
            <w:pPr>
              <w:widowControl w:val="0"/>
              <w:spacing w:line="276" w:lineRule="auto"/>
              <w:jc w:val="center"/>
              <w:rPr>
                <w:rFonts w:ascii="Cambria" w:eastAsia="Cambria" w:hAnsi="Cambria" w:cs="Cambria"/>
                <w:sz w:val="26"/>
                <w:szCs w:val="26"/>
              </w:rPr>
            </w:pPr>
            <w:r>
              <w:rPr>
                <w:rFonts w:ascii="Cambria" w:eastAsia="Cambria" w:hAnsi="Cambria" w:cs="Cambria"/>
                <w:sz w:val="26"/>
                <w:szCs w:val="26"/>
              </w:rPr>
              <w:lastRenderedPageBreak/>
              <w:t>Rozdział 24</w:t>
            </w:r>
          </w:p>
          <w:p w14:paraId="6905F8C3" w14:textId="77777777" w:rsidR="004D20F3" w:rsidRDefault="00686BE8">
            <w:pPr>
              <w:widowControl w:val="0"/>
              <w:spacing w:line="276" w:lineRule="auto"/>
              <w:jc w:val="center"/>
              <w:rPr>
                <w:rFonts w:ascii="Cambria" w:eastAsia="Cambria" w:hAnsi="Cambria" w:cs="Cambria"/>
              </w:rPr>
            </w:pPr>
            <w:r>
              <w:rPr>
                <w:rFonts w:ascii="Cambria" w:eastAsia="Cambria" w:hAnsi="Cambria" w:cs="Cambria"/>
                <w:b/>
                <w:sz w:val="26"/>
                <w:szCs w:val="26"/>
              </w:rPr>
              <w:t>INFORMACJE DODATKOWE</w:t>
            </w:r>
          </w:p>
        </w:tc>
      </w:tr>
    </w:tbl>
    <w:p w14:paraId="2294B0D4" w14:textId="77777777" w:rsidR="004D20F3" w:rsidRDefault="004D20F3">
      <w:pPr>
        <w:spacing w:line="276" w:lineRule="auto"/>
        <w:ind w:left="340"/>
        <w:rPr>
          <w:rFonts w:ascii="Cambria" w:eastAsia="Cambria" w:hAnsi="Cambria" w:cs="Cambria"/>
        </w:rPr>
      </w:pPr>
    </w:p>
    <w:p w14:paraId="3D506BCA" w14:textId="77777777" w:rsidR="004D20F3" w:rsidRDefault="00686BE8" w:rsidP="00C1533B">
      <w:pPr>
        <w:widowControl w:val="0"/>
        <w:numPr>
          <w:ilvl w:val="1"/>
          <w:numId w:val="21"/>
        </w:numPr>
        <w:pBdr>
          <w:top w:val="nil"/>
          <w:left w:val="nil"/>
          <w:bottom w:val="nil"/>
          <w:right w:val="nil"/>
          <w:between w:val="nil"/>
        </w:pBdr>
        <w:spacing w:before="20" w:line="276" w:lineRule="auto"/>
        <w:ind w:left="709" w:hanging="709"/>
        <w:jc w:val="both"/>
        <w:rPr>
          <w:rFonts w:ascii="Cambria" w:eastAsia="Cambria" w:hAnsi="Cambria" w:cs="Cambria"/>
          <w:color w:val="000000"/>
        </w:rPr>
      </w:pPr>
      <w:r>
        <w:rPr>
          <w:rFonts w:ascii="Cambria" w:eastAsia="Cambria" w:hAnsi="Cambria" w:cs="Cambria"/>
          <w:color w:val="000000"/>
        </w:rPr>
        <w:t xml:space="preserve">Zamawiający </w:t>
      </w:r>
      <w:r>
        <w:rPr>
          <w:rFonts w:ascii="Cambria" w:eastAsia="Cambria" w:hAnsi="Cambria" w:cs="Cambria"/>
          <w:b/>
          <w:color w:val="000000"/>
          <w:u w:val="single"/>
        </w:rPr>
        <w:t>nie dopuszcza</w:t>
      </w:r>
      <w:r>
        <w:rPr>
          <w:rFonts w:ascii="Cambria" w:eastAsia="Cambria" w:hAnsi="Cambria" w:cs="Cambria"/>
          <w:color w:val="000000"/>
        </w:rPr>
        <w:t xml:space="preserve"> składania ofert</w:t>
      </w:r>
      <w:r>
        <w:rPr>
          <w:rFonts w:ascii="Cambria" w:eastAsia="Cambria" w:hAnsi="Cambria" w:cs="Cambria"/>
          <w:b/>
          <w:color w:val="000000"/>
        </w:rPr>
        <w:t xml:space="preserve"> częściowych.</w:t>
      </w:r>
    </w:p>
    <w:p w14:paraId="5143F5C1" w14:textId="77777777" w:rsidR="004D20F3" w:rsidRDefault="00686BE8" w:rsidP="00C1533B">
      <w:pPr>
        <w:widowControl w:val="0"/>
        <w:numPr>
          <w:ilvl w:val="1"/>
          <w:numId w:val="21"/>
        </w:numPr>
        <w:pBdr>
          <w:top w:val="nil"/>
          <w:left w:val="nil"/>
          <w:bottom w:val="nil"/>
          <w:right w:val="nil"/>
          <w:between w:val="nil"/>
        </w:pBdr>
        <w:spacing w:line="276" w:lineRule="auto"/>
        <w:ind w:left="709" w:hanging="709"/>
        <w:jc w:val="both"/>
        <w:rPr>
          <w:rFonts w:ascii="Cambria" w:eastAsia="Cambria" w:hAnsi="Cambria" w:cs="Cambria"/>
          <w:color w:val="000000"/>
        </w:rPr>
      </w:pPr>
      <w:r>
        <w:rPr>
          <w:rFonts w:ascii="Cambria" w:eastAsia="Cambria" w:hAnsi="Cambria" w:cs="Cambria"/>
          <w:color w:val="000000"/>
        </w:rPr>
        <w:t xml:space="preserve">Zamawiający </w:t>
      </w:r>
      <w:r>
        <w:rPr>
          <w:rFonts w:ascii="Cambria" w:eastAsia="Cambria" w:hAnsi="Cambria" w:cs="Cambria"/>
          <w:b/>
          <w:color w:val="000000"/>
          <w:u w:val="single"/>
        </w:rPr>
        <w:t>nie dopuszcza</w:t>
      </w:r>
      <w:r>
        <w:rPr>
          <w:rFonts w:ascii="Cambria" w:eastAsia="Cambria" w:hAnsi="Cambria" w:cs="Cambria"/>
          <w:color w:val="000000"/>
        </w:rPr>
        <w:t xml:space="preserve"> składania ofert </w:t>
      </w:r>
      <w:r>
        <w:rPr>
          <w:rFonts w:ascii="Cambria" w:eastAsia="Cambria" w:hAnsi="Cambria" w:cs="Cambria"/>
          <w:b/>
          <w:color w:val="000000"/>
        </w:rPr>
        <w:t>wariantowych.</w:t>
      </w:r>
    </w:p>
    <w:p w14:paraId="3737D0FE" w14:textId="77777777" w:rsidR="004D20F3" w:rsidRDefault="00686BE8" w:rsidP="00C1533B">
      <w:pPr>
        <w:widowControl w:val="0"/>
        <w:numPr>
          <w:ilvl w:val="1"/>
          <w:numId w:val="21"/>
        </w:numPr>
        <w:pBdr>
          <w:top w:val="nil"/>
          <w:left w:val="nil"/>
          <w:bottom w:val="nil"/>
          <w:right w:val="nil"/>
          <w:between w:val="nil"/>
        </w:pBdr>
        <w:spacing w:line="276" w:lineRule="auto"/>
        <w:ind w:left="709" w:hanging="709"/>
        <w:jc w:val="both"/>
        <w:rPr>
          <w:rFonts w:ascii="Cambria" w:eastAsia="Cambria" w:hAnsi="Cambria" w:cs="Cambria"/>
          <w:color w:val="000000"/>
        </w:rPr>
      </w:pPr>
      <w:r>
        <w:rPr>
          <w:rFonts w:ascii="Cambria" w:eastAsia="Cambria" w:hAnsi="Cambria" w:cs="Cambria"/>
          <w:color w:val="000000"/>
        </w:rPr>
        <w:t xml:space="preserve">Zamawiający </w:t>
      </w:r>
      <w:r>
        <w:rPr>
          <w:rFonts w:ascii="Cambria" w:eastAsia="Cambria" w:hAnsi="Cambria" w:cs="Cambria"/>
          <w:b/>
          <w:color w:val="000000"/>
          <w:u w:val="single"/>
        </w:rPr>
        <w:t>nie przewiduje</w:t>
      </w:r>
      <w:r>
        <w:rPr>
          <w:rFonts w:ascii="Cambria" w:eastAsia="Cambria" w:hAnsi="Cambria" w:cs="Cambria"/>
          <w:color w:val="000000"/>
        </w:rPr>
        <w:t xml:space="preserve"> wymagań wskazanych w art. 96 ust. 2 pkt 2 ustawy </w:t>
      </w:r>
      <w:proofErr w:type="spellStart"/>
      <w:r>
        <w:rPr>
          <w:rFonts w:ascii="Cambria" w:eastAsia="Cambria" w:hAnsi="Cambria" w:cs="Cambria"/>
          <w:color w:val="000000"/>
        </w:rPr>
        <w:t>Pzp</w:t>
      </w:r>
      <w:proofErr w:type="spellEnd"/>
      <w:r>
        <w:rPr>
          <w:rFonts w:ascii="Cambria" w:eastAsia="Cambria" w:hAnsi="Cambria" w:cs="Cambria"/>
          <w:color w:val="000000"/>
        </w:rPr>
        <w:t>.</w:t>
      </w:r>
    </w:p>
    <w:p w14:paraId="73597EFB" w14:textId="77777777" w:rsidR="004D20F3" w:rsidRDefault="00686BE8" w:rsidP="00C1533B">
      <w:pPr>
        <w:widowControl w:val="0"/>
        <w:numPr>
          <w:ilvl w:val="1"/>
          <w:numId w:val="21"/>
        </w:numPr>
        <w:pBdr>
          <w:top w:val="nil"/>
          <w:left w:val="nil"/>
          <w:bottom w:val="nil"/>
          <w:right w:val="nil"/>
          <w:between w:val="nil"/>
        </w:pBdr>
        <w:spacing w:line="276" w:lineRule="auto"/>
        <w:ind w:left="709" w:hanging="709"/>
        <w:jc w:val="both"/>
        <w:rPr>
          <w:rFonts w:ascii="Cambria" w:eastAsia="Cambria" w:hAnsi="Cambria" w:cs="Cambria"/>
          <w:color w:val="000000"/>
        </w:rPr>
      </w:pPr>
      <w:r>
        <w:rPr>
          <w:rFonts w:ascii="Cambria" w:eastAsia="Cambria" w:hAnsi="Cambria" w:cs="Cambria"/>
          <w:color w:val="000000"/>
        </w:rPr>
        <w:t xml:space="preserve">Zamawiający </w:t>
      </w:r>
      <w:r>
        <w:rPr>
          <w:rFonts w:ascii="Cambria" w:eastAsia="Cambria" w:hAnsi="Cambria" w:cs="Cambria"/>
          <w:b/>
          <w:color w:val="000000"/>
          <w:u w:val="single"/>
        </w:rPr>
        <w:t>nie przewiduje</w:t>
      </w:r>
      <w:r>
        <w:rPr>
          <w:rFonts w:ascii="Cambria" w:eastAsia="Cambria" w:hAnsi="Cambria" w:cs="Cambria"/>
          <w:b/>
          <w:color w:val="000000"/>
        </w:rPr>
        <w:t xml:space="preserve"> </w:t>
      </w:r>
      <w:r>
        <w:rPr>
          <w:rFonts w:ascii="Cambria" w:eastAsia="Cambria" w:hAnsi="Cambria" w:cs="Cambria"/>
          <w:color w:val="000000"/>
        </w:rPr>
        <w:t xml:space="preserve">zamówień, o których mowa w art. 214 ust. 1 pkt 7 </w:t>
      </w:r>
      <w:r w:rsidR="00642062">
        <w:rPr>
          <w:rFonts w:ascii="Cambria" w:eastAsia="Cambria" w:hAnsi="Cambria" w:cs="Cambria"/>
          <w:color w:val="000000"/>
        </w:rPr>
        <w:br/>
      </w:r>
      <w:r>
        <w:rPr>
          <w:rFonts w:ascii="Cambria" w:eastAsia="Cambria" w:hAnsi="Cambria" w:cs="Cambria"/>
          <w:color w:val="000000"/>
        </w:rPr>
        <w:t xml:space="preserve">i 8 ustawy </w:t>
      </w:r>
      <w:proofErr w:type="spellStart"/>
      <w:r>
        <w:rPr>
          <w:rFonts w:ascii="Cambria" w:eastAsia="Cambria" w:hAnsi="Cambria" w:cs="Cambria"/>
          <w:color w:val="000000"/>
        </w:rPr>
        <w:t>Pzp</w:t>
      </w:r>
      <w:proofErr w:type="spellEnd"/>
      <w:r>
        <w:rPr>
          <w:rFonts w:ascii="Cambria" w:eastAsia="Cambria" w:hAnsi="Cambria" w:cs="Cambria"/>
          <w:color w:val="000000"/>
        </w:rPr>
        <w:t>.</w:t>
      </w:r>
    </w:p>
    <w:p w14:paraId="4B6953CD" w14:textId="77777777" w:rsidR="004D20F3" w:rsidRPr="00F92E68" w:rsidRDefault="00686BE8" w:rsidP="00C1533B">
      <w:pPr>
        <w:widowControl w:val="0"/>
        <w:numPr>
          <w:ilvl w:val="1"/>
          <w:numId w:val="21"/>
        </w:numPr>
        <w:pBdr>
          <w:top w:val="nil"/>
          <w:left w:val="nil"/>
          <w:bottom w:val="nil"/>
          <w:right w:val="nil"/>
          <w:between w:val="nil"/>
        </w:pBdr>
        <w:spacing w:line="276" w:lineRule="auto"/>
        <w:ind w:left="709" w:hanging="709"/>
        <w:jc w:val="both"/>
        <w:rPr>
          <w:rFonts w:ascii="Cambria" w:eastAsia="Cambria" w:hAnsi="Cambria" w:cs="Cambria"/>
          <w:color w:val="000000"/>
        </w:rPr>
      </w:pPr>
      <w:r>
        <w:rPr>
          <w:rFonts w:ascii="Cambria" w:eastAsia="Cambria" w:hAnsi="Cambria" w:cs="Cambria"/>
          <w:color w:val="000000"/>
        </w:rPr>
        <w:t xml:space="preserve">Zamawiający </w:t>
      </w:r>
      <w:r>
        <w:rPr>
          <w:rFonts w:ascii="Cambria" w:eastAsia="Cambria" w:hAnsi="Cambria" w:cs="Cambria"/>
          <w:b/>
          <w:color w:val="000000"/>
          <w:u w:val="single"/>
        </w:rPr>
        <w:t>nie wymaga</w:t>
      </w:r>
      <w:r>
        <w:rPr>
          <w:rFonts w:ascii="Cambria" w:eastAsia="Cambria" w:hAnsi="Cambria" w:cs="Cambria"/>
          <w:color w:val="000000"/>
        </w:rPr>
        <w:t xml:space="preserve"> przeprowadzenia przez Wykonawcę wizji lokalnej lub sprawdzenia przez niego dokumentów niezbędnych do realizacji zamówienia, </w:t>
      </w:r>
      <w:r w:rsidR="00F92E68">
        <w:rPr>
          <w:rFonts w:ascii="Cambria" w:eastAsia="Cambria" w:hAnsi="Cambria" w:cs="Cambria"/>
          <w:color w:val="000000"/>
        </w:rPr>
        <w:br/>
      </w:r>
      <w:r w:rsidRPr="00F92E68">
        <w:rPr>
          <w:rFonts w:ascii="Cambria" w:eastAsia="Cambria" w:hAnsi="Cambria" w:cs="Cambria"/>
          <w:color w:val="000000"/>
        </w:rPr>
        <w:t xml:space="preserve">o których mowa w art. 131 ust. 2 ustawy </w:t>
      </w:r>
      <w:proofErr w:type="spellStart"/>
      <w:r w:rsidRPr="00F92E68">
        <w:rPr>
          <w:rFonts w:ascii="Cambria" w:eastAsia="Cambria" w:hAnsi="Cambria" w:cs="Cambria"/>
          <w:color w:val="000000"/>
        </w:rPr>
        <w:t>Pzp</w:t>
      </w:r>
      <w:proofErr w:type="spellEnd"/>
      <w:r w:rsidRPr="00F92E68">
        <w:rPr>
          <w:rFonts w:ascii="Cambria" w:eastAsia="Cambria" w:hAnsi="Cambria" w:cs="Cambria"/>
          <w:color w:val="000000"/>
        </w:rPr>
        <w:t>.</w:t>
      </w:r>
    </w:p>
    <w:p w14:paraId="22C0B99D" w14:textId="77777777" w:rsidR="004D20F3" w:rsidRDefault="00686BE8" w:rsidP="00C1533B">
      <w:pPr>
        <w:widowControl w:val="0"/>
        <w:numPr>
          <w:ilvl w:val="1"/>
          <w:numId w:val="21"/>
        </w:numPr>
        <w:pBdr>
          <w:top w:val="nil"/>
          <w:left w:val="nil"/>
          <w:bottom w:val="nil"/>
          <w:right w:val="nil"/>
          <w:between w:val="nil"/>
        </w:pBdr>
        <w:spacing w:line="276" w:lineRule="auto"/>
        <w:ind w:left="709" w:hanging="709"/>
        <w:jc w:val="both"/>
        <w:rPr>
          <w:rFonts w:ascii="Cambria" w:eastAsia="Cambria" w:hAnsi="Cambria" w:cs="Cambria"/>
          <w:color w:val="000000"/>
        </w:rPr>
      </w:pPr>
      <w:r>
        <w:rPr>
          <w:rFonts w:ascii="Cambria" w:eastAsia="Cambria" w:hAnsi="Cambria" w:cs="Cambria"/>
          <w:color w:val="000000"/>
        </w:rPr>
        <w:t xml:space="preserve">Zamawiający </w:t>
      </w:r>
      <w:r>
        <w:rPr>
          <w:rFonts w:ascii="Cambria" w:eastAsia="Cambria" w:hAnsi="Cambria" w:cs="Cambria"/>
          <w:b/>
          <w:color w:val="000000"/>
          <w:u w:val="single"/>
        </w:rPr>
        <w:t>nie przewiduje</w:t>
      </w:r>
      <w:r>
        <w:rPr>
          <w:rFonts w:ascii="Cambria" w:eastAsia="Cambria" w:hAnsi="Cambria" w:cs="Cambria"/>
          <w:b/>
          <w:color w:val="000000"/>
        </w:rPr>
        <w:t xml:space="preserve"> </w:t>
      </w:r>
      <w:r>
        <w:rPr>
          <w:rFonts w:ascii="Cambria" w:eastAsia="Cambria" w:hAnsi="Cambria" w:cs="Cambria"/>
          <w:color w:val="000000"/>
        </w:rPr>
        <w:t xml:space="preserve">rozliczenia między Zamawiającym a Wykonawcą </w:t>
      </w:r>
      <w:r w:rsidR="00642062">
        <w:rPr>
          <w:rFonts w:ascii="Cambria" w:eastAsia="Cambria" w:hAnsi="Cambria" w:cs="Cambria"/>
          <w:color w:val="000000"/>
        </w:rPr>
        <w:br/>
      </w:r>
      <w:r>
        <w:rPr>
          <w:rFonts w:ascii="Cambria" w:eastAsia="Cambria" w:hAnsi="Cambria" w:cs="Cambria"/>
          <w:color w:val="000000"/>
        </w:rPr>
        <w:t>w walutach obcych.</w:t>
      </w:r>
    </w:p>
    <w:p w14:paraId="569D8337" w14:textId="77777777" w:rsidR="004D20F3" w:rsidRDefault="00686BE8" w:rsidP="00C1533B">
      <w:pPr>
        <w:widowControl w:val="0"/>
        <w:numPr>
          <w:ilvl w:val="1"/>
          <w:numId w:val="21"/>
        </w:numPr>
        <w:pBdr>
          <w:top w:val="nil"/>
          <w:left w:val="nil"/>
          <w:bottom w:val="nil"/>
          <w:right w:val="nil"/>
          <w:between w:val="nil"/>
        </w:pBdr>
        <w:spacing w:line="276" w:lineRule="auto"/>
        <w:ind w:left="709" w:hanging="709"/>
        <w:jc w:val="both"/>
        <w:rPr>
          <w:rFonts w:ascii="Cambria" w:eastAsia="Cambria" w:hAnsi="Cambria" w:cs="Cambria"/>
          <w:color w:val="000000"/>
        </w:rPr>
      </w:pPr>
      <w:r>
        <w:rPr>
          <w:rFonts w:ascii="Cambria" w:eastAsia="Cambria" w:hAnsi="Cambria" w:cs="Cambria"/>
          <w:color w:val="000000"/>
        </w:rPr>
        <w:t xml:space="preserve">Zamawiający </w:t>
      </w:r>
      <w:r>
        <w:rPr>
          <w:rFonts w:ascii="Cambria" w:eastAsia="Cambria" w:hAnsi="Cambria" w:cs="Cambria"/>
          <w:b/>
          <w:color w:val="000000"/>
          <w:u w:val="single"/>
        </w:rPr>
        <w:t>nie przewiduje</w:t>
      </w:r>
      <w:r>
        <w:rPr>
          <w:rFonts w:ascii="Cambria" w:eastAsia="Cambria" w:hAnsi="Cambria" w:cs="Cambria"/>
          <w:b/>
          <w:color w:val="000000"/>
        </w:rPr>
        <w:t xml:space="preserve"> </w:t>
      </w:r>
      <w:r>
        <w:rPr>
          <w:rFonts w:ascii="Cambria" w:eastAsia="Cambria" w:hAnsi="Cambria" w:cs="Cambria"/>
          <w:color w:val="000000"/>
        </w:rPr>
        <w:t>zwrotu kosztów udziału w postępowaniu.</w:t>
      </w:r>
    </w:p>
    <w:p w14:paraId="73BFC43F" w14:textId="77777777" w:rsidR="004D20F3" w:rsidRDefault="00686BE8" w:rsidP="00C1533B">
      <w:pPr>
        <w:widowControl w:val="0"/>
        <w:numPr>
          <w:ilvl w:val="1"/>
          <w:numId w:val="21"/>
        </w:numPr>
        <w:pBdr>
          <w:top w:val="nil"/>
          <w:left w:val="nil"/>
          <w:bottom w:val="nil"/>
          <w:right w:val="nil"/>
          <w:between w:val="nil"/>
        </w:pBdr>
        <w:spacing w:line="276" w:lineRule="auto"/>
        <w:ind w:left="709" w:hanging="709"/>
        <w:jc w:val="both"/>
        <w:rPr>
          <w:rFonts w:ascii="Cambria" w:eastAsia="Cambria" w:hAnsi="Cambria" w:cs="Cambria"/>
          <w:color w:val="000000"/>
        </w:rPr>
      </w:pPr>
      <w:r>
        <w:rPr>
          <w:rFonts w:ascii="Cambria" w:eastAsia="Cambria" w:hAnsi="Cambria" w:cs="Cambria"/>
          <w:color w:val="000000"/>
        </w:rPr>
        <w:t xml:space="preserve">Zamawiający </w:t>
      </w:r>
      <w:r>
        <w:rPr>
          <w:rFonts w:ascii="Cambria" w:eastAsia="Cambria" w:hAnsi="Cambria" w:cs="Cambria"/>
          <w:b/>
          <w:color w:val="000000"/>
          <w:u w:val="single"/>
        </w:rPr>
        <w:t>nie wymaga</w:t>
      </w:r>
      <w:r>
        <w:rPr>
          <w:rFonts w:ascii="Cambria" w:eastAsia="Cambria" w:hAnsi="Cambria" w:cs="Cambria"/>
          <w:b/>
          <w:color w:val="000000"/>
        </w:rPr>
        <w:t xml:space="preserve"> </w:t>
      </w:r>
      <w:r>
        <w:rPr>
          <w:rFonts w:ascii="Cambria" w:eastAsia="Cambria" w:hAnsi="Cambria" w:cs="Cambria"/>
          <w:color w:val="000000"/>
        </w:rPr>
        <w:t xml:space="preserve">obowiązku osobistego wykonania przez Wykonawcę kluczowych zadań zgodnie z art. 60 i art. 121 ustawy </w:t>
      </w:r>
      <w:proofErr w:type="spellStart"/>
      <w:r>
        <w:rPr>
          <w:rFonts w:ascii="Cambria" w:eastAsia="Cambria" w:hAnsi="Cambria" w:cs="Cambria"/>
          <w:color w:val="000000"/>
        </w:rPr>
        <w:t>Pzp</w:t>
      </w:r>
      <w:proofErr w:type="spellEnd"/>
      <w:r>
        <w:rPr>
          <w:rFonts w:ascii="Cambria" w:eastAsia="Cambria" w:hAnsi="Cambria" w:cs="Cambria"/>
          <w:color w:val="000000"/>
        </w:rPr>
        <w:t>.</w:t>
      </w:r>
    </w:p>
    <w:p w14:paraId="1ED89AFA" w14:textId="77777777" w:rsidR="004D20F3" w:rsidRDefault="00686BE8" w:rsidP="00C1533B">
      <w:pPr>
        <w:widowControl w:val="0"/>
        <w:numPr>
          <w:ilvl w:val="1"/>
          <w:numId w:val="21"/>
        </w:numPr>
        <w:pBdr>
          <w:top w:val="nil"/>
          <w:left w:val="nil"/>
          <w:bottom w:val="nil"/>
          <w:right w:val="nil"/>
          <w:between w:val="nil"/>
        </w:pBdr>
        <w:spacing w:line="276" w:lineRule="auto"/>
        <w:ind w:left="709" w:hanging="709"/>
        <w:jc w:val="both"/>
        <w:rPr>
          <w:rFonts w:ascii="Cambria" w:eastAsia="Cambria" w:hAnsi="Cambria" w:cs="Cambria"/>
          <w:color w:val="000000"/>
        </w:rPr>
      </w:pPr>
      <w:r>
        <w:rPr>
          <w:rFonts w:ascii="Cambria" w:eastAsia="Cambria" w:hAnsi="Cambria" w:cs="Cambria"/>
          <w:color w:val="000000"/>
        </w:rPr>
        <w:t xml:space="preserve">Zamawiający </w:t>
      </w:r>
      <w:r>
        <w:rPr>
          <w:rFonts w:ascii="Cambria" w:eastAsia="Cambria" w:hAnsi="Cambria" w:cs="Cambria"/>
          <w:b/>
          <w:color w:val="000000"/>
          <w:u w:val="single"/>
        </w:rPr>
        <w:t>nie przewiduje</w:t>
      </w:r>
      <w:r>
        <w:rPr>
          <w:rFonts w:ascii="Cambria" w:eastAsia="Cambria" w:hAnsi="Cambria" w:cs="Cambria"/>
          <w:b/>
          <w:color w:val="000000"/>
        </w:rPr>
        <w:t xml:space="preserve"> </w:t>
      </w:r>
      <w:r>
        <w:rPr>
          <w:rFonts w:ascii="Cambria" w:eastAsia="Cambria" w:hAnsi="Cambria" w:cs="Cambria"/>
          <w:color w:val="000000"/>
        </w:rPr>
        <w:t>zawarcia umowy ramowej.</w:t>
      </w:r>
    </w:p>
    <w:p w14:paraId="76BE267C" w14:textId="77777777" w:rsidR="004D20F3" w:rsidRDefault="00686BE8" w:rsidP="00C1533B">
      <w:pPr>
        <w:widowControl w:val="0"/>
        <w:numPr>
          <w:ilvl w:val="1"/>
          <w:numId w:val="21"/>
        </w:numPr>
        <w:pBdr>
          <w:top w:val="nil"/>
          <w:left w:val="nil"/>
          <w:bottom w:val="nil"/>
          <w:right w:val="nil"/>
          <w:between w:val="nil"/>
        </w:pBdr>
        <w:spacing w:line="276" w:lineRule="auto"/>
        <w:ind w:left="709" w:hanging="709"/>
        <w:jc w:val="both"/>
        <w:rPr>
          <w:rFonts w:ascii="Cambria" w:eastAsia="Cambria" w:hAnsi="Cambria" w:cs="Cambria"/>
          <w:color w:val="000000"/>
        </w:rPr>
      </w:pPr>
      <w:r>
        <w:rPr>
          <w:rFonts w:ascii="Cambria" w:eastAsia="Cambria" w:hAnsi="Cambria" w:cs="Cambria"/>
          <w:color w:val="000000"/>
        </w:rPr>
        <w:t xml:space="preserve">Zamawiający </w:t>
      </w:r>
      <w:r>
        <w:rPr>
          <w:rFonts w:ascii="Cambria" w:eastAsia="Cambria" w:hAnsi="Cambria" w:cs="Cambria"/>
          <w:b/>
          <w:color w:val="000000"/>
          <w:u w:val="single"/>
        </w:rPr>
        <w:t>nie przewiduje</w:t>
      </w:r>
      <w:r>
        <w:rPr>
          <w:rFonts w:ascii="Cambria" w:eastAsia="Cambria" w:hAnsi="Cambria" w:cs="Cambria"/>
          <w:b/>
          <w:color w:val="000000"/>
        </w:rPr>
        <w:t xml:space="preserve"> </w:t>
      </w:r>
      <w:r>
        <w:rPr>
          <w:rFonts w:ascii="Cambria" w:eastAsia="Cambria" w:hAnsi="Cambria" w:cs="Cambria"/>
          <w:color w:val="000000"/>
        </w:rPr>
        <w:t xml:space="preserve">wyboru najkorzystniejszej oferty z zastosowaniem aukcji elektronicznej wraz z informacjami, o których mowa w art. 230 ustawy </w:t>
      </w:r>
      <w:proofErr w:type="spellStart"/>
      <w:r>
        <w:rPr>
          <w:rFonts w:ascii="Cambria" w:eastAsia="Cambria" w:hAnsi="Cambria" w:cs="Cambria"/>
          <w:color w:val="000000"/>
        </w:rPr>
        <w:t>Pzp</w:t>
      </w:r>
      <w:proofErr w:type="spellEnd"/>
      <w:r>
        <w:rPr>
          <w:rFonts w:ascii="Cambria" w:eastAsia="Cambria" w:hAnsi="Cambria" w:cs="Cambria"/>
          <w:color w:val="000000"/>
        </w:rPr>
        <w:t>.</w:t>
      </w:r>
    </w:p>
    <w:p w14:paraId="77D74FB1" w14:textId="77777777" w:rsidR="00647C4A" w:rsidRPr="00D05480" w:rsidRDefault="00686BE8" w:rsidP="00C1533B">
      <w:pPr>
        <w:widowControl w:val="0"/>
        <w:numPr>
          <w:ilvl w:val="1"/>
          <w:numId w:val="21"/>
        </w:numPr>
        <w:pBdr>
          <w:top w:val="nil"/>
          <w:left w:val="nil"/>
          <w:bottom w:val="nil"/>
          <w:right w:val="nil"/>
          <w:between w:val="nil"/>
        </w:pBdr>
        <w:spacing w:after="40" w:line="276" w:lineRule="auto"/>
        <w:ind w:left="709" w:hanging="709"/>
        <w:jc w:val="both"/>
        <w:rPr>
          <w:rFonts w:ascii="Cambria" w:eastAsia="Cambria" w:hAnsi="Cambria" w:cs="Cambria"/>
          <w:color w:val="000000"/>
        </w:rPr>
      </w:pPr>
      <w:r>
        <w:rPr>
          <w:rFonts w:ascii="Cambria" w:eastAsia="Cambria" w:hAnsi="Cambria" w:cs="Cambria"/>
          <w:color w:val="000000"/>
        </w:rPr>
        <w:t xml:space="preserve">Zamawiający </w:t>
      </w:r>
      <w:r>
        <w:rPr>
          <w:rFonts w:ascii="Cambria" w:eastAsia="Cambria" w:hAnsi="Cambria" w:cs="Cambria"/>
          <w:b/>
          <w:color w:val="000000"/>
          <w:u w:val="single"/>
        </w:rPr>
        <w:t>nie stawia</w:t>
      </w:r>
      <w:r>
        <w:rPr>
          <w:rFonts w:ascii="Cambria" w:eastAsia="Cambria" w:hAnsi="Cambria" w:cs="Cambria"/>
          <w:b/>
          <w:color w:val="000000"/>
        </w:rPr>
        <w:t xml:space="preserve"> </w:t>
      </w:r>
      <w:r>
        <w:rPr>
          <w:rFonts w:ascii="Cambria" w:eastAsia="Cambria" w:hAnsi="Cambria" w:cs="Cambria"/>
          <w:color w:val="000000"/>
        </w:rPr>
        <w:t xml:space="preserve">wymogu lub możliwości złożenia ofert w postaci katalogów elektronicznych lub dołączenia katalogów elektronicznych do oferty, w sytuacji określonej w art. 93 ustawy </w:t>
      </w:r>
      <w:proofErr w:type="spellStart"/>
      <w:r>
        <w:rPr>
          <w:rFonts w:ascii="Cambria" w:eastAsia="Cambria" w:hAnsi="Cambria" w:cs="Cambria"/>
          <w:color w:val="000000"/>
        </w:rPr>
        <w:t>Pzp</w:t>
      </w:r>
      <w:proofErr w:type="spellEnd"/>
      <w:r>
        <w:rPr>
          <w:rFonts w:ascii="Cambria" w:eastAsia="Cambria" w:hAnsi="Cambria" w:cs="Cambria"/>
          <w:color w:val="000000"/>
        </w:rPr>
        <w:t>.</w:t>
      </w:r>
    </w:p>
    <w:p w14:paraId="1A1921D4" w14:textId="77777777" w:rsidR="00647C4A" w:rsidRDefault="00647C4A">
      <w:pPr>
        <w:spacing w:line="276" w:lineRule="auto"/>
        <w:rPr>
          <w:rFonts w:ascii="Cambria" w:eastAsia="Cambria" w:hAnsi="Cambria" w:cs="Cambria"/>
          <w:sz w:val="10"/>
          <w:szCs w:val="10"/>
        </w:rPr>
      </w:pPr>
    </w:p>
    <w:p w14:paraId="5133847A" w14:textId="77777777" w:rsidR="00647C4A" w:rsidRDefault="00647C4A">
      <w:pPr>
        <w:spacing w:line="276" w:lineRule="auto"/>
        <w:rPr>
          <w:rFonts w:ascii="Cambria" w:eastAsia="Cambria" w:hAnsi="Cambria" w:cs="Cambria"/>
          <w:sz w:val="10"/>
          <w:szCs w:val="10"/>
        </w:rPr>
      </w:pPr>
    </w:p>
    <w:tbl>
      <w:tblPr>
        <w:tblStyle w:val="affff0"/>
        <w:tblW w:w="9073" w:type="dxa"/>
        <w:jc w:val="center"/>
        <w:tblInd w:w="0" w:type="dxa"/>
        <w:tblLayout w:type="fixed"/>
        <w:tblLook w:val="0000" w:firstRow="0" w:lastRow="0" w:firstColumn="0" w:lastColumn="0" w:noHBand="0" w:noVBand="0"/>
      </w:tblPr>
      <w:tblGrid>
        <w:gridCol w:w="9073"/>
      </w:tblGrid>
      <w:tr w:rsidR="004D20F3" w14:paraId="72719F9D" w14:textId="77777777">
        <w:trPr>
          <w:trHeight w:val="507"/>
          <w:jc w:val="center"/>
        </w:trPr>
        <w:tc>
          <w:tcPr>
            <w:tcW w:w="9073" w:type="dxa"/>
            <w:tcBorders>
              <w:bottom w:val="single" w:sz="4" w:space="0" w:color="000000"/>
            </w:tcBorders>
            <w:shd w:val="clear" w:color="auto" w:fill="D9D9D9"/>
          </w:tcPr>
          <w:p w14:paraId="406E1A95" w14:textId="77777777" w:rsidR="004D20F3" w:rsidRDefault="00686BE8">
            <w:pPr>
              <w:widowControl w:val="0"/>
              <w:spacing w:line="276" w:lineRule="auto"/>
              <w:jc w:val="center"/>
              <w:rPr>
                <w:rFonts w:ascii="Cambria" w:eastAsia="Cambria" w:hAnsi="Cambria" w:cs="Cambria"/>
                <w:sz w:val="26"/>
                <w:szCs w:val="26"/>
              </w:rPr>
            </w:pPr>
            <w:r>
              <w:rPr>
                <w:rFonts w:ascii="Cambria" w:eastAsia="Cambria" w:hAnsi="Cambria" w:cs="Cambria"/>
                <w:sz w:val="26"/>
                <w:szCs w:val="26"/>
              </w:rPr>
              <w:t>Rozdział 25</w:t>
            </w:r>
          </w:p>
          <w:p w14:paraId="5AFE8CEF" w14:textId="77777777" w:rsidR="004D20F3" w:rsidRDefault="00686BE8">
            <w:pPr>
              <w:widowControl w:val="0"/>
              <w:spacing w:line="276" w:lineRule="auto"/>
              <w:jc w:val="center"/>
              <w:rPr>
                <w:rFonts w:ascii="Cambria" w:eastAsia="Cambria" w:hAnsi="Cambria" w:cs="Cambria"/>
              </w:rPr>
            </w:pPr>
            <w:r>
              <w:rPr>
                <w:rFonts w:ascii="Cambria" w:eastAsia="Cambria" w:hAnsi="Cambria" w:cs="Cambria"/>
                <w:b/>
                <w:sz w:val="26"/>
                <w:szCs w:val="26"/>
              </w:rPr>
              <w:t>ZAŁĄCZNIKI DO SWZ</w:t>
            </w:r>
          </w:p>
        </w:tc>
      </w:tr>
    </w:tbl>
    <w:p w14:paraId="0C052E5E" w14:textId="77777777" w:rsidR="004D20F3" w:rsidRDefault="004D20F3">
      <w:pPr>
        <w:widowControl w:val="0"/>
        <w:pBdr>
          <w:top w:val="nil"/>
          <w:left w:val="nil"/>
          <w:bottom w:val="nil"/>
          <w:right w:val="nil"/>
          <w:between w:val="nil"/>
        </w:pBdr>
        <w:spacing w:before="20" w:line="276" w:lineRule="auto"/>
        <w:jc w:val="both"/>
        <w:rPr>
          <w:rFonts w:ascii="Cambria" w:eastAsia="Cambria" w:hAnsi="Cambria" w:cs="Cambria"/>
          <w:color w:val="000000"/>
          <w:sz w:val="10"/>
          <w:szCs w:val="10"/>
        </w:rPr>
      </w:pPr>
    </w:p>
    <w:p w14:paraId="3DD08804" w14:textId="77777777" w:rsidR="004D20F3" w:rsidRDefault="00686BE8">
      <w:pPr>
        <w:spacing w:line="276" w:lineRule="auto"/>
        <w:ind w:left="340" w:hanging="340"/>
        <w:rPr>
          <w:rFonts w:ascii="Cambria" w:eastAsia="Cambria" w:hAnsi="Cambria" w:cs="Cambria"/>
          <w:u w:val="single"/>
        </w:rPr>
      </w:pPr>
      <w:bookmarkStart w:id="22" w:name="_heading=h.44sinio" w:colFirst="0" w:colLast="0"/>
      <w:bookmarkEnd w:id="22"/>
      <w:r>
        <w:rPr>
          <w:rFonts w:ascii="Cambria" w:eastAsia="Cambria" w:hAnsi="Cambria" w:cs="Cambria"/>
          <w:u w:val="single"/>
        </w:rPr>
        <w:t>Integralną częścią SWZ są załączniki:</w:t>
      </w:r>
    </w:p>
    <w:p w14:paraId="4098E1A7" w14:textId="0BC7D77F" w:rsidR="004D20F3" w:rsidRPr="002D0B96" w:rsidRDefault="00686BE8" w:rsidP="00E509AF">
      <w:pPr>
        <w:tabs>
          <w:tab w:val="left" w:pos="1560"/>
        </w:tabs>
        <w:spacing w:line="276" w:lineRule="auto"/>
        <w:ind w:left="1843" w:hanging="1843"/>
        <w:jc w:val="both"/>
        <w:rPr>
          <w:rFonts w:ascii="Cambria" w:eastAsia="Cambria" w:hAnsi="Cambria" w:cs="Cambria"/>
        </w:rPr>
      </w:pPr>
      <w:r>
        <w:rPr>
          <w:rFonts w:ascii="Cambria" w:eastAsia="Cambria" w:hAnsi="Cambria" w:cs="Cambria"/>
        </w:rPr>
        <w:t xml:space="preserve">Załącznik Nr 1 </w:t>
      </w:r>
      <w:r w:rsidR="00122D89">
        <w:rPr>
          <w:rFonts w:ascii="Cambria" w:eastAsia="Cambria" w:hAnsi="Cambria" w:cs="Cambria"/>
        </w:rPr>
        <w:tab/>
      </w:r>
      <w:r>
        <w:rPr>
          <w:rFonts w:ascii="Cambria" w:eastAsia="Cambria" w:hAnsi="Cambria" w:cs="Cambria"/>
        </w:rPr>
        <w:t>–</w:t>
      </w:r>
      <w:r w:rsidR="00642062">
        <w:rPr>
          <w:rFonts w:ascii="Cambria" w:eastAsia="Cambria" w:hAnsi="Cambria" w:cs="Cambria"/>
        </w:rPr>
        <w:t xml:space="preserve">  </w:t>
      </w:r>
      <w:r w:rsidRPr="00642062">
        <w:rPr>
          <w:rFonts w:ascii="Cambria" w:eastAsia="Cambria" w:hAnsi="Cambria" w:cs="Cambria"/>
        </w:rPr>
        <w:t>Dokumentacja, w tym:</w:t>
      </w:r>
      <w:r w:rsidR="00122D89">
        <w:rPr>
          <w:rFonts w:ascii="Cambria" w:eastAsia="Cambria" w:hAnsi="Cambria" w:cs="Cambria"/>
        </w:rPr>
        <w:t xml:space="preserve"> </w:t>
      </w:r>
      <w:r w:rsidR="00122D89" w:rsidRPr="00F017FF">
        <w:rPr>
          <w:rFonts w:ascii="Cambria" w:eastAsia="Cambria" w:hAnsi="Cambria" w:cs="Cambria"/>
        </w:rPr>
        <w:t xml:space="preserve">Projekt budowlany, </w:t>
      </w:r>
      <w:r w:rsidR="00E509AF">
        <w:rPr>
          <w:rFonts w:ascii="Cambria" w:eastAsia="Cambria" w:hAnsi="Cambria" w:cs="Cambria"/>
        </w:rPr>
        <w:t xml:space="preserve">Dokumentacja geologiczna, </w:t>
      </w:r>
      <w:bookmarkStart w:id="23" w:name="_GoBack"/>
      <w:bookmarkEnd w:id="23"/>
      <w:r w:rsidR="00D05480" w:rsidRPr="002D0B96">
        <w:rPr>
          <w:rFonts w:ascii="Cambria" w:eastAsia="Cambria" w:hAnsi="Cambria" w:cs="Cambria"/>
        </w:rPr>
        <w:t xml:space="preserve">Szczegółowe </w:t>
      </w:r>
      <w:r w:rsidRPr="002D0B96">
        <w:rPr>
          <w:rFonts w:ascii="Cambria" w:eastAsia="Cambria" w:hAnsi="Cambria" w:cs="Cambria"/>
        </w:rPr>
        <w:t>specyfikacje techniczne wykonania i odbioru robót (</w:t>
      </w:r>
      <w:proofErr w:type="spellStart"/>
      <w:r w:rsidRPr="002D0B96">
        <w:rPr>
          <w:rFonts w:ascii="Cambria" w:eastAsia="Cambria" w:hAnsi="Cambria" w:cs="Cambria"/>
        </w:rPr>
        <w:t>STWiOR</w:t>
      </w:r>
      <w:proofErr w:type="spellEnd"/>
      <w:r w:rsidRPr="002D0B96">
        <w:rPr>
          <w:rFonts w:ascii="Cambria" w:eastAsia="Cambria" w:hAnsi="Cambria" w:cs="Cambria"/>
        </w:rPr>
        <w:t>),</w:t>
      </w:r>
      <w:r w:rsidR="00E509AF">
        <w:rPr>
          <w:rFonts w:ascii="Cambria" w:eastAsia="Cambria" w:hAnsi="Cambria" w:cs="Cambria"/>
        </w:rPr>
        <w:t xml:space="preserve"> </w:t>
      </w:r>
      <w:r w:rsidRPr="002D0B96">
        <w:rPr>
          <w:rFonts w:ascii="Cambria" w:eastAsia="Cambria" w:hAnsi="Cambria" w:cs="Cambria"/>
        </w:rPr>
        <w:t>przedmiary robót,</w:t>
      </w:r>
    </w:p>
    <w:p w14:paraId="4415902B" w14:textId="77777777" w:rsidR="004D20F3" w:rsidRDefault="00686BE8" w:rsidP="00642062">
      <w:pPr>
        <w:spacing w:line="276" w:lineRule="auto"/>
        <w:ind w:left="1843" w:hanging="1843"/>
        <w:jc w:val="both"/>
        <w:rPr>
          <w:rFonts w:ascii="Cambria" w:eastAsia="Cambria" w:hAnsi="Cambria" w:cs="Cambria"/>
        </w:rPr>
      </w:pPr>
      <w:r>
        <w:rPr>
          <w:rFonts w:ascii="Cambria" w:eastAsia="Cambria" w:hAnsi="Cambria" w:cs="Cambria"/>
        </w:rPr>
        <w:t>Załącznik Nr 2 –</w:t>
      </w:r>
      <w:r>
        <w:rPr>
          <w:rFonts w:ascii="Cambria" w:eastAsia="Cambria" w:hAnsi="Cambria" w:cs="Cambria"/>
        </w:rPr>
        <w:tab/>
        <w:t>Projekt umowy.</w:t>
      </w:r>
    </w:p>
    <w:p w14:paraId="0A48ACEC" w14:textId="77777777" w:rsidR="004D20F3" w:rsidRDefault="00686BE8" w:rsidP="00642062">
      <w:pPr>
        <w:spacing w:line="276" w:lineRule="auto"/>
        <w:ind w:left="1843" w:hanging="1843"/>
        <w:jc w:val="both"/>
        <w:rPr>
          <w:rFonts w:ascii="Cambria" w:eastAsia="Cambria" w:hAnsi="Cambria" w:cs="Cambria"/>
          <w:color w:val="000000"/>
        </w:rPr>
      </w:pPr>
      <w:r>
        <w:rPr>
          <w:rFonts w:ascii="Cambria" w:eastAsia="Cambria" w:hAnsi="Cambria" w:cs="Cambria"/>
          <w:color w:val="000000"/>
        </w:rPr>
        <w:t xml:space="preserve">Załącznik Nr 3 – </w:t>
      </w:r>
      <w:r>
        <w:rPr>
          <w:rFonts w:ascii="Cambria" w:eastAsia="Cambria" w:hAnsi="Cambria" w:cs="Cambria"/>
          <w:color w:val="000000"/>
        </w:rPr>
        <w:tab/>
        <w:t>Wzór Formularza ofertowego.</w:t>
      </w:r>
    </w:p>
    <w:p w14:paraId="211E9169" w14:textId="77777777" w:rsidR="004D20F3" w:rsidRDefault="00686BE8" w:rsidP="00642062">
      <w:pPr>
        <w:spacing w:line="276" w:lineRule="auto"/>
        <w:ind w:left="1843" w:hanging="1843"/>
        <w:jc w:val="both"/>
        <w:rPr>
          <w:rFonts w:ascii="Cambria" w:eastAsia="Cambria" w:hAnsi="Cambria" w:cs="Cambria"/>
          <w:color w:val="000000"/>
        </w:rPr>
      </w:pPr>
      <w:r>
        <w:rPr>
          <w:rFonts w:ascii="Cambria" w:eastAsia="Cambria" w:hAnsi="Cambria" w:cs="Cambria"/>
          <w:color w:val="000000"/>
        </w:rPr>
        <w:t xml:space="preserve">Załącznik Nr 4 – </w:t>
      </w:r>
      <w:r>
        <w:rPr>
          <w:rFonts w:ascii="Cambria" w:eastAsia="Cambria" w:hAnsi="Cambria" w:cs="Cambria"/>
          <w:color w:val="000000"/>
        </w:rPr>
        <w:tab/>
        <w:t>Wzór oświadczenia o braku podstaw do wykluczenia.</w:t>
      </w:r>
    </w:p>
    <w:p w14:paraId="2CBD1B0C" w14:textId="77777777" w:rsidR="004D20F3" w:rsidRDefault="00686BE8" w:rsidP="00642062">
      <w:pPr>
        <w:spacing w:line="276" w:lineRule="auto"/>
        <w:ind w:left="1843" w:hanging="1843"/>
        <w:jc w:val="both"/>
        <w:rPr>
          <w:rFonts w:ascii="Cambria" w:eastAsia="Cambria" w:hAnsi="Cambria" w:cs="Cambria"/>
          <w:color w:val="000000"/>
        </w:rPr>
      </w:pPr>
      <w:r>
        <w:rPr>
          <w:rFonts w:ascii="Cambria" w:eastAsia="Cambria" w:hAnsi="Cambria" w:cs="Cambria"/>
          <w:color w:val="000000"/>
        </w:rPr>
        <w:t>Załącznik Nr 5 –</w:t>
      </w:r>
      <w:r>
        <w:rPr>
          <w:rFonts w:ascii="Cambria" w:eastAsia="Cambria" w:hAnsi="Cambria" w:cs="Cambria"/>
          <w:color w:val="000000"/>
        </w:rPr>
        <w:tab/>
        <w:t>Wzór oświadczenia</w:t>
      </w:r>
      <w:r w:rsidR="00642062">
        <w:rPr>
          <w:rFonts w:ascii="Cambria" w:eastAsia="Cambria" w:hAnsi="Cambria" w:cs="Cambria"/>
          <w:color w:val="000000"/>
        </w:rPr>
        <w:t xml:space="preserve"> o spełnianiu warunków udziału </w:t>
      </w:r>
      <w:r>
        <w:rPr>
          <w:rFonts w:ascii="Cambria" w:eastAsia="Cambria" w:hAnsi="Cambria" w:cs="Cambria"/>
          <w:color w:val="000000"/>
        </w:rPr>
        <w:t>w postępowaniu.</w:t>
      </w:r>
    </w:p>
    <w:p w14:paraId="6DC37426" w14:textId="77777777" w:rsidR="004D20F3" w:rsidRDefault="00686BE8" w:rsidP="00642062">
      <w:pPr>
        <w:spacing w:line="276" w:lineRule="auto"/>
        <w:ind w:left="1843" w:hanging="1843"/>
        <w:jc w:val="both"/>
        <w:rPr>
          <w:rFonts w:ascii="Cambria" w:eastAsia="Cambria" w:hAnsi="Cambria" w:cs="Cambria"/>
          <w:i/>
          <w:color w:val="000000"/>
        </w:rPr>
      </w:pPr>
      <w:r>
        <w:rPr>
          <w:rFonts w:ascii="Cambria" w:eastAsia="Cambria" w:hAnsi="Cambria" w:cs="Cambria"/>
          <w:color w:val="000000"/>
        </w:rPr>
        <w:t>Załącznik Nr 6 –</w:t>
      </w:r>
      <w:r>
        <w:rPr>
          <w:rFonts w:ascii="Cambria" w:eastAsia="Cambria" w:hAnsi="Cambria" w:cs="Cambria"/>
          <w:color w:val="000000"/>
        </w:rPr>
        <w:tab/>
        <w:t xml:space="preserve">Wzór oświadczenia wykonawców wspólnie ubiegających się </w:t>
      </w:r>
      <w:r w:rsidR="00642062">
        <w:rPr>
          <w:rFonts w:ascii="Cambria" w:eastAsia="Cambria" w:hAnsi="Cambria" w:cs="Cambria"/>
          <w:color w:val="000000"/>
        </w:rPr>
        <w:br/>
      </w:r>
      <w:r>
        <w:rPr>
          <w:rFonts w:ascii="Cambria" w:eastAsia="Cambria" w:hAnsi="Cambria" w:cs="Cambria"/>
          <w:color w:val="000000"/>
        </w:rPr>
        <w:t xml:space="preserve">o udzielenie zamówienia </w:t>
      </w:r>
      <w:r>
        <w:rPr>
          <w:rFonts w:ascii="Cambria" w:eastAsia="Cambria" w:hAnsi="Cambria" w:cs="Cambria"/>
          <w:i/>
          <w:color w:val="000000"/>
        </w:rPr>
        <w:t>– jeżeli dotyczy.</w:t>
      </w:r>
    </w:p>
    <w:p w14:paraId="7E4BB902" w14:textId="77777777" w:rsidR="004D20F3" w:rsidRDefault="00686BE8" w:rsidP="00642062">
      <w:pPr>
        <w:spacing w:line="276" w:lineRule="auto"/>
        <w:ind w:left="1843" w:hanging="1843"/>
        <w:jc w:val="both"/>
        <w:rPr>
          <w:rFonts w:ascii="Cambria" w:eastAsia="Cambria" w:hAnsi="Cambria" w:cs="Cambria"/>
          <w:color w:val="000000"/>
        </w:rPr>
      </w:pPr>
      <w:r>
        <w:rPr>
          <w:rFonts w:ascii="Cambria" w:eastAsia="Cambria" w:hAnsi="Cambria" w:cs="Cambria"/>
          <w:color w:val="000000"/>
        </w:rPr>
        <w:t xml:space="preserve">Załącznik Nr 7 – </w:t>
      </w:r>
      <w:r>
        <w:rPr>
          <w:rFonts w:ascii="Cambria" w:eastAsia="Cambria" w:hAnsi="Cambria" w:cs="Cambria"/>
          <w:color w:val="000000"/>
        </w:rPr>
        <w:tab/>
        <w:t>Wzór wykazu robót budowlanych.</w:t>
      </w:r>
    </w:p>
    <w:p w14:paraId="3A056E73" w14:textId="77777777" w:rsidR="004D20F3" w:rsidRDefault="00686BE8" w:rsidP="00642062">
      <w:pPr>
        <w:spacing w:line="276" w:lineRule="auto"/>
        <w:ind w:left="1843" w:hanging="1843"/>
        <w:jc w:val="both"/>
        <w:rPr>
          <w:rFonts w:ascii="Cambria" w:eastAsia="Cambria" w:hAnsi="Cambria" w:cs="Cambria"/>
          <w:color w:val="000000"/>
        </w:rPr>
      </w:pPr>
      <w:r>
        <w:rPr>
          <w:rFonts w:ascii="Cambria" w:eastAsia="Cambria" w:hAnsi="Cambria" w:cs="Cambria"/>
          <w:color w:val="000000"/>
        </w:rPr>
        <w:lastRenderedPageBreak/>
        <w:t xml:space="preserve">Załącznik Nr 8 – </w:t>
      </w:r>
      <w:r>
        <w:rPr>
          <w:rFonts w:ascii="Cambria" w:eastAsia="Cambria" w:hAnsi="Cambria" w:cs="Cambria"/>
          <w:color w:val="000000"/>
        </w:rPr>
        <w:tab/>
        <w:t>Wzór wykazu osób.</w:t>
      </w:r>
    </w:p>
    <w:p w14:paraId="7D6AFAD4" w14:textId="77777777" w:rsidR="004D20F3" w:rsidRDefault="00686BE8" w:rsidP="00642062">
      <w:pPr>
        <w:spacing w:line="276" w:lineRule="auto"/>
        <w:ind w:left="1843" w:hanging="1843"/>
        <w:jc w:val="both"/>
        <w:rPr>
          <w:rFonts w:ascii="Cambria" w:eastAsia="Cambria" w:hAnsi="Cambria" w:cs="Cambria"/>
          <w:color w:val="000000"/>
        </w:rPr>
      </w:pPr>
      <w:r>
        <w:rPr>
          <w:rFonts w:ascii="Cambria" w:eastAsia="Cambria" w:hAnsi="Cambria" w:cs="Cambria"/>
          <w:color w:val="000000"/>
        </w:rPr>
        <w:t xml:space="preserve">Załącznik Nr 9 – </w:t>
      </w:r>
      <w:r>
        <w:rPr>
          <w:rFonts w:ascii="Cambria" w:eastAsia="Cambria" w:hAnsi="Cambria" w:cs="Cambria"/>
          <w:color w:val="000000"/>
        </w:rPr>
        <w:tab/>
        <w:t xml:space="preserve">Identyfikator postępowania na </w:t>
      </w:r>
      <w:proofErr w:type="spellStart"/>
      <w:r>
        <w:rPr>
          <w:rFonts w:ascii="Cambria" w:eastAsia="Cambria" w:hAnsi="Cambria" w:cs="Cambria"/>
          <w:color w:val="000000"/>
        </w:rPr>
        <w:t>miniPortalu</w:t>
      </w:r>
      <w:proofErr w:type="spellEnd"/>
      <w:r>
        <w:rPr>
          <w:rFonts w:ascii="Cambria" w:eastAsia="Cambria" w:hAnsi="Cambria" w:cs="Cambria"/>
          <w:color w:val="000000"/>
        </w:rPr>
        <w:t>.</w:t>
      </w:r>
    </w:p>
    <w:p w14:paraId="0C259B0B" w14:textId="77777777" w:rsidR="004D20F3" w:rsidRDefault="004D20F3">
      <w:pPr>
        <w:spacing w:line="276" w:lineRule="auto"/>
        <w:ind w:left="2832" w:hanging="2832"/>
        <w:jc w:val="both"/>
        <w:rPr>
          <w:rFonts w:ascii="Cambria" w:eastAsia="Cambria" w:hAnsi="Cambria" w:cs="Cambria"/>
        </w:rPr>
      </w:pPr>
    </w:p>
    <w:p w14:paraId="19B9AA93" w14:textId="77777777" w:rsidR="004D20F3" w:rsidRDefault="004D20F3">
      <w:pPr>
        <w:spacing w:line="276" w:lineRule="auto"/>
        <w:ind w:left="2832" w:hanging="2832"/>
        <w:jc w:val="both"/>
        <w:rPr>
          <w:rFonts w:ascii="Cambria" w:eastAsia="Cambria" w:hAnsi="Cambria" w:cs="Cambria"/>
        </w:rPr>
      </w:pPr>
    </w:p>
    <w:p w14:paraId="02D17803" w14:textId="77777777" w:rsidR="004D20F3" w:rsidRDefault="004D20F3">
      <w:pPr>
        <w:spacing w:line="276" w:lineRule="auto"/>
        <w:ind w:left="2832" w:hanging="2832"/>
        <w:jc w:val="both"/>
        <w:rPr>
          <w:rFonts w:ascii="Cambria" w:eastAsia="Cambria" w:hAnsi="Cambria" w:cs="Cambria"/>
        </w:rPr>
      </w:pPr>
    </w:p>
    <w:sectPr w:rsidR="004D20F3" w:rsidSect="008D4962">
      <w:headerReference w:type="default" r:id="rId29"/>
      <w:footerReference w:type="default" r:id="rId30"/>
      <w:headerReference w:type="first" r:id="rId31"/>
      <w:footerReference w:type="first" r:id="rId32"/>
      <w:pgSz w:w="11906" w:h="16838"/>
      <w:pgMar w:top="1417" w:right="1417" w:bottom="1417" w:left="1417" w:header="190" w:footer="340" w:gutter="0"/>
      <w:pgNumType w:start="1"/>
      <w:cols w:space="708"/>
      <w:titlePg/>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DC6707" w16cex:dateUtc="2022-03-14T10:33:00Z"/>
  <w16cex:commentExtensible w16cex:durableId="25DC6738" w16cex:dateUtc="2022-03-16T12:40:00Z"/>
  <w16cex:commentExtensible w16cex:durableId="24C4C514" w16cex:dateUtc="2021-08-16T09:05:00Z"/>
  <w16cex:commentExtensible w16cex:durableId="25C7296E" w16cex:dateUtc="2022-02-28T09:58:00Z"/>
  <w16cex:commentExtensible w16cex:durableId="25DC670A" w16cex:dateUtc="2022-03-14T10:36:00Z"/>
  <w16cex:commentExtensible w16cex:durableId="25DC673F" w16cex:dateUtc="2022-03-16T12:40:00Z"/>
  <w16cex:commentExtensible w16cex:durableId="25DC6759" w16cex:dateUtc="2022-03-16T12:40:00Z"/>
  <w16cex:commentExtensible w16cex:durableId="25C72B6D" w16cex:dateUtc="2022-02-28T10:07:00Z"/>
  <w16cex:commentExtensible w16cex:durableId="25DC678E" w16cex:dateUtc="2022-03-16T12:41:00Z"/>
  <w16cex:commentExtensible w16cex:durableId="24C4CFBC" w16cex:dateUtc="2021-08-16T09:51:00Z"/>
  <w16cex:commentExtensible w16cex:durableId="24C4CFE6" w16cex:dateUtc="2021-08-16T09: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9BF5BAA" w16cid:durableId="25DC6707"/>
  <w16cid:commentId w16cid:paraId="2EA91F18" w16cid:durableId="25DC6738"/>
  <w16cid:commentId w16cid:paraId="539EA167" w16cid:durableId="24C4C514"/>
  <w16cid:commentId w16cid:paraId="574BBD16" w16cid:durableId="25C7296E"/>
  <w16cid:commentId w16cid:paraId="487E6CF6" w16cid:durableId="25DC670A"/>
  <w16cid:commentId w16cid:paraId="578D537E" w16cid:durableId="25DC673F"/>
  <w16cid:commentId w16cid:paraId="1E0F212C" w16cid:durableId="25DC6759"/>
  <w16cid:commentId w16cid:paraId="40C8C2D0" w16cid:durableId="25C72B6D"/>
  <w16cid:commentId w16cid:paraId="16053234" w16cid:durableId="25DC678E"/>
  <w16cid:commentId w16cid:paraId="7C6D21A9" w16cid:durableId="24C4CFBC"/>
  <w16cid:commentId w16cid:paraId="0B4549DE" w16cid:durableId="24C4CFE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CF5CA6" w14:textId="77777777" w:rsidR="0087323A" w:rsidRDefault="0087323A" w:rsidP="004D20F3">
      <w:r>
        <w:separator/>
      </w:r>
    </w:p>
  </w:endnote>
  <w:endnote w:type="continuationSeparator" w:id="0">
    <w:p w14:paraId="0912291B" w14:textId="77777777" w:rsidR="0087323A" w:rsidRDefault="0087323A" w:rsidP="004D20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Narrow">
    <w:altName w:val="Arial Narrow"/>
    <w:charset w:val="00"/>
    <w:family w:val="swiss"/>
    <w:pitch w:val="variable"/>
  </w:font>
  <w:font w:name="Noto Sans Symbols">
    <w:altName w:val="Times New Roman"/>
    <w:charset w:val="00"/>
    <w:family w:val="auto"/>
    <w:pitch w:val="default"/>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Univers-PL">
    <w:altName w:val="Courier New"/>
    <w:panose1 w:val="00000000000000000000"/>
    <w:charset w:val="00"/>
    <w:family w:val="roman"/>
    <w:notTrueType/>
    <w:pitch w:val="default"/>
  </w:font>
  <w:font w:name="Optima">
    <w:charset w:val="00"/>
    <w:family w:val="auto"/>
    <w:pitch w:val="variable"/>
    <w:sig w:usb0="80000067" w:usb1="00000000" w:usb2="00000000" w:usb3="00000000" w:csb0="00000001" w:csb1="00000000"/>
  </w:font>
  <w:font w:name="Helvetica">
    <w:panose1 w:val="020B0604020202020204"/>
    <w:charset w:val="EE"/>
    <w:family w:val="swiss"/>
    <w:pitch w:val="variable"/>
    <w:sig w:usb0="E0002EFF" w:usb1="C000785B" w:usb2="00000009" w:usb3="00000000" w:csb0="000001FF" w:csb1="00000000"/>
  </w:font>
  <w:font w:name="Helvetica Neue">
    <w:altName w:val="Sylfaen"/>
    <w:charset w:val="00"/>
    <w:family w:val="auto"/>
    <w:pitch w:val="variable"/>
    <w:sig w:usb0="E50002FF" w:usb1="500079DB" w:usb2="00000010" w:usb3="00000000" w:csb0="00000001" w:csb1="00000000"/>
  </w:font>
  <w:font w:name="Lucida Sans Unicode">
    <w:panose1 w:val="020B0602030504020204"/>
    <w:charset w:val="EE"/>
    <w:family w:val="swiss"/>
    <w:pitch w:val="variable"/>
    <w:sig w:usb0="80000AFF" w:usb1="0000396B" w:usb2="00000000" w:usb3="00000000" w:csb0="000000BF" w:csb1="00000000"/>
  </w:font>
  <w:font w:name="Open Sans">
    <w:altName w:val="Arial"/>
    <w:charset w:val="00"/>
    <w:family w:val="swiss"/>
    <w:pitch w:val="variable"/>
    <w:sig w:usb0="00000001" w:usb1="4000205B" w:usb2="00000028"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2719F7" w14:textId="77777777" w:rsidR="00A43392" w:rsidRDefault="00A43392">
    <w:pPr>
      <w:pBdr>
        <w:top w:val="nil"/>
        <w:left w:val="nil"/>
        <w:bottom w:val="nil"/>
        <w:right w:val="nil"/>
        <w:between w:val="nil"/>
      </w:pBdr>
      <w:tabs>
        <w:tab w:val="center" w:pos="4536"/>
        <w:tab w:val="right" w:pos="9072"/>
      </w:tabs>
      <w:rPr>
        <w:rFonts w:ascii="Cambria" w:eastAsia="Cambria" w:hAnsi="Cambria" w:cs="Cambria"/>
        <w:b/>
        <w:color w:val="000000"/>
        <w:sz w:val="20"/>
        <w:szCs w:val="20"/>
      </w:rPr>
    </w:pPr>
    <w:r>
      <w:rPr>
        <w:rFonts w:ascii="Cambria" w:eastAsia="Cambria" w:hAnsi="Cambria" w:cs="Cambria"/>
        <w:color w:val="000000"/>
        <w:sz w:val="20"/>
        <w:szCs w:val="20"/>
      </w:rPr>
      <w:tab/>
    </w:r>
    <w:r>
      <w:rPr>
        <w:rFonts w:ascii="Cambria" w:eastAsia="Cambria" w:hAnsi="Cambria" w:cs="Cambria"/>
        <w:color w:val="000000"/>
        <w:sz w:val="20"/>
        <w:szCs w:val="20"/>
      </w:rPr>
      <w:tab/>
      <w:t xml:space="preserve">Strona </w:t>
    </w:r>
    <w:r>
      <w:rPr>
        <w:rFonts w:ascii="Cambria" w:eastAsia="Cambria" w:hAnsi="Cambria" w:cs="Cambria"/>
        <w:b/>
        <w:color w:val="000000"/>
        <w:sz w:val="20"/>
        <w:szCs w:val="20"/>
      </w:rPr>
      <w:fldChar w:fldCharType="begin"/>
    </w:r>
    <w:r>
      <w:rPr>
        <w:rFonts w:ascii="Cambria" w:eastAsia="Cambria" w:hAnsi="Cambria" w:cs="Cambria"/>
        <w:b/>
        <w:color w:val="000000"/>
        <w:sz w:val="20"/>
        <w:szCs w:val="20"/>
      </w:rPr>
      <w:instrText>PAGE</w:instrText>
    </w:r>
    <w:r>
      <w:rPr>
        <w:rFonts w:ascii="Cambria" w:eastAsia="Cambria" w:hAnsi="Cambria" w:cs="Cambria"/>
        <w:b/>
        <w:color w:val="000000"/>
        <w:sz w:val="20"/>
        <w:szCs w:val="20"/>
      </w:rPr>
      <w:fldChar w:fldCharType="separate"/>
    </w:r>
    <w:r w:rsidR="00E509AF">
      <w:rPr>
        <w:rFonts w:ascii="Cambria" w:eastAsia="Cambria" w:hAnsi="Cambria" w:cs="Cambria"/>
        <w:b/>
        <w:noProof/>
        <w:color w:val="000000"/>
        <w:sz w:val="20"/>
        <w:szCs w:val="20"/>
      </w:rPr>
      <w:t>40</w:t>
    </w:r>
    <w:r>
      <w:rPr>
        <w:rFonts w:ascii="Cambria" w:eastAsia="Cambria" w:hAnsi="Cambria" w:cs="Cambria"/>
        <w:b/>
        <w:color w:val="000000"/>
        <w:sz w:val="20"/>
        <w:szCs w:val="20"/>
      </w:rPr>
      <w:fldChar w:fldCharType="end"/>
    </w:r>
    <w:r>
      <w:rPr>
        <w:rFonts w:ascii="Cambria" w:eastAsia="Cambria" w:hAnsi="Cambria" w:cs="Cambria"/>
        <w:color w:val="000000"/>
        <w:sz w:val="20"/>
        <w:szCs w:val="20"/>
      </w:rPr>
      <w:t xml:space="preserve"> z </w:t>
    </w:r>
    <w:r>
      <w:rPr>
        <w:rFonts w:ascii="Cambria" w:eastAsia="Cambria" w:hAnsi="Cambria" w:cs="Cambria"/>
        <w:b/>
        <w:color w:val="000000"/>
        <w:sz w:val="20"/>
        <w:szCs w:val="20"/>
      </w:rPr>
      <w:fldChar w:fldCharType="begin"/>
    </w:r>
    <w:r>
      <w:rPr>
        <w:rFonts w:ascii="Cambria" w:eastAsia="Cambria" w:hAnsi="Cambria" w:cs="Cambria"/>
        <w:b/>
        <w:color w:val="000000"/>
        <w:sz w:val="20"/>
        <w:szCs w:val="20"/>
      </w:rPr>
      <w:instrText>NUMPAGES</w:instrText>
    </w:r>
    <w:r>
      <w:rPr>
        <w:rFonts w:ascii="Cambria" w:eastAsia="Cambria" w:hAnsi="Cambria" w:cs="Cambria"/>
        <w:b/>
        <w:color w:val="000000"/>
        <w:sz w:val="20"/>
        <w:szCs w:val="20"/>
      </w:rPr>
      <w:fldChar w:fldCharType="separate"/>
    </w:r>
    <w:r w:rsidR="00E509AF">
      <w:rPr>
        <w:rFonts w:ascii="Cambria" w:eastAsia="Cambria" w:hAnsi="Cambria" w:cs="Cambria"/>
        <w:b/>
        <w:noProof/>
        <w:color w:val="000000"/>
        <w:sz w:val="20"/>
        <w:szCs w:val="20"/>
      </w:rPr>
      <w:t>42</w:t>
    </w:r>
    <w:r>
      <w:rPr>
        <w:rFonts w:ascii="Cambria" w:eastAsia="Cambria" w:hAnsi="Cambria" w:cs="Cambria"/>
        <w:b/>
        <w:color w:val="000000"/>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34CA1F" w14:textId="77777777" w:rsidR="00A43392" w:rsidRDefault="00A43392">
    <w:pPr>
      <w:pBdr>
        <w:top w:val="nil"/>
        <w:left w:val="nil"/>
        <w:bottom w:val="nil"/>
        <w:right w:val="nil"/>
        <w:between w:val="nil"/>
      </w:pBdr>
      <w:tabs>
        <w:tab w:val="center" w:pos="4536"/>
        <w:tab w:val="right" w:pos="9072"/>
      </w:tabs>
      <w:rPr>
        <w:rFonts w:ascii="Cambria" w:eastAsia="Cambria" w:hAnsi="Cambria" w:cs="Cambria"/>
        <w:b/>
        <w:color w:val="000000"/>
        <w:sz w:val="20"/>
        <w:szCs w:val="20"/>
      </w:rPr>
    </w:pPr>
    <w:r>
      <w:rPr>
        <w:rFonts w:ascii="Cambria" w:eastAsia="Cambria" w:hAnsi="Cambria" w:cs="Cambria"/>
        <w:color w:val="000000"/>
        <w:sz w:val="20"/>
        <w:szCs w:val="20"/>
      </w:rPr>
      <w:t xml:space="preserve">                                                                                                                                                                                   Strona </w:t>
    </w:r>
    <w:r>
      <w:rPr>
        <w:rFonts w:ascii="Cambria" w:eastAsia="Cambria" w:hAnsi="Cambria" w:cs="Cambria"/>
        <w:b/>
        <w:color w:val="000000"/>
        <w:sz w:val="20"/>
        <w:szCs w:val="20"/>
      </w:rPr>
      <w:fldChar w:fldCharType="begin"/>
    </w:r>
    <w:r>
      <w:rPr>
        <w:rFonts w:ascii="Cambria" w:eastAsia="Cambria" w:hAnsi="Cambria" w:cs="Cambria"/>
        <w:b/>
        <w:color w:val="000000"/>
        <w:sz w:val="20"/>
        <w:szCs w:val="20"/>
      </w:rPr>
      <w:instrText>PAGE</w:instrText>
    </w:r>
    <w:r>
      <w:rPr>
        <w:rFonts w:ascii="Cambria" w:eastAsia="Cambria" w:hAnsi="Cambria" w:cs="Cambria"/>
        <w:b/>
        <w:color w:val="000000"/>
        <w:sz w:val="20"/>
        <w:szCs w:val="20"/>
      </w:rPr>
      <w:fldChar w:fldCharType="separate"/>
    </w:r>
    <w:r w:rsidR="00F017FF">
      <w:rPr>
        <w:rFonts w:ascii="Cambria" w:eastAsia="Cambria" w:hAnsi="Cambria" w:cs="Cambria"/>
        <w:b/>
        <w:noProof/>
        <w:color w:val="000000"/>
        <w:sz w:val="20"/>
        <w:szCs w:val="20"/>
      </w:rPr>
      <w:t>1</w:t>
    </w:r>
    <w:r>
      <w:rPr>
        <w:rFonts w:ascii="Cambria" w:eastAsia="Cambria" w:hAnsi="Cambria" w:cs="Cambria"/>
        <w:b/>
        <w:color w:val="000000"/>
        <w:sz w:val="20"/>
        <w:szCs w:val="20"/>
      </w:rPr>
      <w:fldChar w:fldCharType="end"/>
    </w:r>
    <w:r>
      <w:rPr>
        <w:rFonts w:ascii="Cambria" w:eastAsia="Cambria" w:hAnsi="Cambria" w:cs="Cambria"/>
        <w:color w:val="000000"/>
        <w:sz w:val="20"/>
        <w:szCs w:val="20"/>
      </w:rPr>
      <w:t xml:space="preserve"> z </w:t>
    </w:r>
    <w:r>
      <w:rPr>
        <w:rFonts w:ascii="Cambria" w:eastAsia="Cambria" w:hAnsi="Cambria" w:cs="Cambria"/>
        <w:b/>
        <w:color w:val="000000"/>
        <w:sz w:val="20"/>
        <w:szCs w:val="20"/>
      </w:rPr>
      <w:fldChar w:fldCharType="begin"/>
    </w:r>
    <w:r>
      <w:rPr>
        <w:rFonts w:ascii="Cambria" w:eastAsia="Cambria" w:hAnsi="Cambria" w:cs="Cambria"/>
        <w:b/>
        <w:color w:val="000000"/>
        <w:sz w:val="20"/>
        <w:szCs w:val="20"/>
      </w:rPr>
      <w:instrText>NUMPAGES</w:instrText>
    </w:r>
    <w:r>
      <w:rPr>
        <w:rFonts w:ascii="Cambria" w:eastAsia="Cambria" w:hAnsi="Cambria" w:cs="Cambria"/>
        <w:b/>
        <w:color w:val="000000"/>
        <w:sz w:val="20"/>
        <w:szCs w:val="20"/>
      </w:rPr>
      <w:fldChar w:fldCharType="separate"/>
    </w:r>
    <w:r w:rsidR="00F017FF">
      <w:rPr>
        <w:rFonts w:ascii="Cambria" w:eastAsia="Cambria" w:hAnsi="Cambria" w:cs="Cambria"/>
        <w:b/>
        <w:noProof/>
        <w:color w:val="000000"/>
        <w:sz w:val="20"/>
        <w:szCs w:val="20"/>
      </w:rPr>
      <w:t>42</w:t>
    </w:r>
    <w:r>
      <w:rPr>
        <w:rFonts w:ascii="Cambria" w:eastAsia="Cambria" w:hAnsi="Cambria" w:cs="Cambria"/>
        <w:b/>
        <w:color w:val="000000"/>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B3758E" w14:textId="77777777" w:rsidR="0087323A" w:rsidRDefault="0087323A" w:rsidP="004D20F3">
      <w:r>
        <w:separator/>
      </w:r>
    </w:p>
  </w:footnote>
  <w:footnote w:type="continuationSeparator" w:id="0">
    <w:p w14:paraId="45BFB7A5" w14:textId="77777777" w:rsidR="0087323A" w:rsidRDefault="0087323A" w:rsidP="004D20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255733" w14:textId="77777777" w:rsidR="00227734" w:rsidRDefault="00227734" w:rsidP="00227734">
    <w:pPr>
      <w:pBdr>
        <w:top w:val="nil"/>
        <w:left w:val="nil"/>
        <w:bottom w:val="nil"/>
        <w:right w:val="nil"/>
        <w:between w:val="nil"/>
      </w:pBdr>
      <w:tabs>
        <w:tab w:val="center" w:pos="4536"/>
        <w:tab w:val="right" w:pos="9072"/>
      </w:tabs>
      <w:rPr>
        <w:color w:val="000000"/>
      </w:rPr>
    </w:pPr>
  </w:p>
  <w:p w14:paraId="008F1A58" w14:textId="77777777" w:rsidR="00227734" w:rsidRPr="00A43392" w:rsidRDefault="00227734" w:rsidP="00227734">
    <w:pPr>
      <w:pBdr>
        <w:top w:val="nil"/>
        <w:left w:val="nil"/>
        <w:bottom w:val="nil"/>
        <w:right w:val="nil"/>
        <w:between w:val="nil"/>
      </w:pBdr>
      <w:tabs>
        <w:tab w:val="center" w:pos="4536"/>
        <w:tab w:val="right" w:pos="9072"/>
      </w:tabs>
      <w:rPr>
        <w:rFonts w:ascii="Calibri" w:eastAsia="Calibri" w:hAnsi="Calibri"/>
        <w:color w:val="000000"/>
      </w:rPr>
    </w:pPr>
  </w:p>
  <w:p w14:paraId="0CF25B24" w14:textId="77777777" w:rsidR="00227734" w:rsidRPr="00A43392" w:rsidRDefault="00227734" w:rsidP="00227734">
    <w:pPr>
      <w:tabs>
        <w:tab w:val="center" w:pos="4536"/>
        <w:tab w:val="right" w:pos="9072"/>
      </w:tabs>
      <w:rPr>
        <w:rFonts w:ascii="Calibri" w:eastAsia="Calibri" w:hAnsi="Calibri"/>
      </w:rPr>
    </w:pPr>
    <w:r w:rsidRPr="00A43392">
      <w:rPr>
        <w:rFonts w:ascii="Calibri" w:eastAsia="Calibri" w:hAnsi="Calibri"/>
        <w:noProof/>
      </w:rPr>
      <w:drawing>
        <wp:anchor distT="0" distB="0" distL="114300" distR="114300" simplePos="0" relativeHeight="251661312" behindDoc="1" locked="1" layoutInCell="1" allowOverlap="1" wp14:anchorId="60C6CCF6" wp14:editId="45B1F081">
          <wp:simplePos x="0" y="0"/>
          <wp:positionH relativeFrom="column">
            <wp:posOffset>-330200</wp:posOffset>
          </wp:positionH>
          <wp:positionV relativeFrom="margin">
            <wp:posOffset>-1432560</wp:posOffset>
          </wp:positionV>
          <wp:extent cx="6416675" cy="715010"/>
          <wp:effectExtent l="0" t="0" r="0" b="0"/>
          <wp:wrapNone/>
          <wp:docPr id="1" name="Obraz 1" descr="ciag-feprreg-rrp-wl-ueefr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ciag-feprreg-rrp-wl-ueefrr-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16675" cy="7150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89F3E42" w14:textId="77777777" w:rsidR="00227734" w:rsidRPr="00A43392" w:rsidRDefault="00227734" w:rsidP="00227734">
    <w:pPr>
      <w:jc w:val="center"/>
      <w:rPr>
        <w:rFonts w:ascii="Calibri" w:eastAsia="Calibri" w:hAnsi="Calibri"/>
      </w:rPr>
    </w:pPr>
  </w:p>
  <w:p w14:paraId="20244893" w14:textId="77777777" w:rsidR="00227734" w:rsidRPr="00A43392" w:rsidRDefault="00227734" w:rsidP="00227734">
    <w:pPr>
      <w:tabs>
        <w:tab w:val="center" w:pos="4536"/>
        <w:tab w:val="right" w:pos="9072"/>
      </w:tabs>
      <w:rPr>
        <w:rFonts w:ascii="Calibri" w:eastAsia="Calibri" w:hAnsi="Calibri"/>
        <w:noProof/>
      </w:rPr>
    </w:pPr>
  </w:p>
  <w:p w14:paraId="2B01026D" w14:textId="77777777" w:rsidR="00227734" w:rsidRPr="00A43392" w:rsidRDefault="00227734" w:rsidP="00227734">
    <w:pPr>
      <w:pBdr>
        <w:top w:val="nil"/>
        <w:left w:val="nil"/>
        <w:bottom w:val="nil"/>
        <w:right w:val="nil"/>
        <w:between w:val="nil"/>
      </w:pBdr>
      <w:tabs>
        <w:tab w:val="center" w:pos="4536"/>
        <w:tab w:val="right" w:pos="9072"/>
      </w:tabs>
      <w:spacing w:line="276" w:lineRule="auto"/>
      <w:jc w:val="center"/>
      <w:rPr>
        <w:rFonts w:ascii="Cambria" w:eastAsia="Cambria" w:hAnsi="Cambria" w:cs="Cambria"/>
        <w:color w:val="000000"/>
        <w:sz w:val="18"/>
        <w:szCs w:val="18"/>
      </w:rPr>
    </w:pPr>
    <w:r w:rsidRPr="00A43392">
      <w:rPr>
        <w:rFonts w:ascii="Cambria" w:eastAsia="Calibri" w:hAnsi="Cambria"/>
        <w:bCs/>
        <w:color w:val="000000"/>
        <w:sz w:val="10"/>
        <w:szCs w:val="10"/>
        <w:vertAlign w:val="subscript"/>
      </w:rPr>
      <w:tab/>
    </w:r>
    <w:r w:rsidRPr="00A43392">
      <w:rPr>
        <w:rFonts w:ascii="Cambria" w:eastAsia="Calibri" w:hAnsi="Cambria"/>
        <w:color w:val="000000"/>
        <w:sz w:val="18"/>
        <w:szCs w:val="18"/>
      </w:rPr>
      <w:t>Projekt pn. „Budowa kanalizacji sanitarnej w Gminie Biała - etap II” współfinansowany jest ze środków Europejskiego Funduszu Rozwoju Regionalnego w ramach Regionalnego Programu Operacyjnego Województwa Łódzkiego na lata 2014-2020</w:t>
    </w:r>
  </w:p>
  <w:p w14:paraId="7D9DFBEF" w14:textId="708728A4" w:rsidR="00A43392" w:rsidRDefault="00A43392" w:rsidP="0009504D">
    <w:pPr>
      <w:pBdr>
        <w:top w:val="nil"/>
        <w:left w:val="nil"/>
        <w:bottom w:val="nil"/>
        <w:right w:val="nil"/>
        <w:between w:val="nil"/>
      </w:pBdr>
      <w:tabs>
        <w:tab w:val="center" w:pos="4536"/>
        <w:tab w:val="right" w:pos="9072"/>
      </w:tabs>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BDBBB3" w14:textId="192FE71B" w:rsidR="00A43392" w:rsidRDefault="00A43392">
    <w:pPr>
      <w:pBdr>
        <w:top w:val="nil"/>
        <w:left w:val="nil"/>
        <w:bottom w:val="nil"/>
        <w:right w:val="nil"/>
        <w:between w:val="nil"/>
      </w:pBdr>
      <w:tabs>
        <w:tab w:val="center" w:pos="4536"/>
        <w:tab w:val="right" w:pos="9072"/>
      </w:tabs>
      <w:rPr>
        <w:color w:val="000000"/>
      </w:rPr>
    </w:pPr>
    <w:bookmarkStart w:id="24" w:name="_Hlk80019057"/>
  </w:p>
  <w:p w14:paraId="1AB1C288" w14:textId="77777777" w:rsidR="00A43392" w:rsidRPr="00A43392" w:rsidRDefault="00A43392" w:rsidP="00A43392">
    <w:pPr>
      <w:pBdr>
        <w:top w:val="nil"/>
        <w:left w:val="nil"/>
        <w:bottom w:val="nil"/>
        <w:right w:val="nil"/>
        <w:between w:val="nil"/>
      </w:pBdr>
      <w:tabs>
        <w:tab w:val="center" w:pos="4536"/>
        <w:tab w:val="right" w:pos="9072"/>
      </w:tabs>
      <w:rPr>
        <w:rFonts w:ascii="Calibri" w:eastAsia="Calibri" w:hAnsi="Calibri"/>
        <w:color w:val="000000"/>
      </w:rPr>
    </w:pPr>
    <w:bookmarkStart w:id="25" w:name="_Hlk96002615"/>
    <w:bookmarkStart w:id="26" w:name="_Hlk96002728"/>
    <w:bookmarkEnd w:id="24"/>
  </w:p>
  <w:p w14:paraId="3080A00B" w14:textId="77777777" w:rsidR="00A43392" w:rsidRPr="00A43392" w:rsidRDefault="00A43392" w:rsidP="00A43392">
    <w:pPr>
      <w:tabs>
        <w:tab w:val="center" w:pos="4536"/>
        <w:tab w:val="right" w:pos="9072"/>
      </w:tabs>
      <w:rPr>
        <w:rFonts w:ascii="Calibri" w:eastAsia="Calibri" w:hAnsi="Calibri"/>
      </w:rPr>
    </w:pPr>
    <w:r w:rsidRPr="00A43392">
      <w:rPr>
        <w:rFonts w:ascii="Calibri" w:eastAsia="Calibri" w:hAnsi="Calibri"/>
        <w:noProof/>
      </w:rPr>
      <w:drawing>
        <wp:anchor distT="0" distB="0" distL="114300" distR="114300" simplePos="0" relativeHeight="251659264" behindDoc="1" locked="1" layoutInCell="1" allowOverlap="1" wp14:anchorId="5DE68AC7" wp14:editId="7066EDAD">
          <wp:simplePos x="0" y="0"/>
          <wp:positionH relativeFrom="column">
            <wp:posOffset>-330200</wp:posOffset>
          </wp:positionH>
          <wp:positionV relativeFrom="margin">
            <wp:posOffset>-1432560</wp:posOffset>
          </wp:positionV>
          <wp:extent cx="6416675" cy="715010"/>
          <wp:effectExtent l="0" t="0" r="0" b="0"/>
          <wp:wrapNone/>
          <wp:docPr id="5" name="Obraz 5" descr="ciag-feprreg-rrp-wl-ueefr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ciag-feprreg-rrp-wl-ueefrr-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16675" cy="7150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888828" w14:textId="77777777" w:rsidR="00A43392" w:rsidRPr="00A43392" w:rsidRDefault="00A43392" w:rsidP="00A43392">
    <w:pPr>
      <w:jc w:val="center"/>
      <w:rPr>
        <w:rFonts w:ascii="Calibri" w:eastAsia="Calibri" w:hAnsi="Calibri"/>
      </w:rPr>
    </w:pPr>
  </w:p>
  <w:p w14:paraId="7DDC4F47" w14:textId="77777777" w:rsidR="00A43392" w:rsidRPr="00A43392" w:rsidRDefault="00A43392" w:rsidP="00A43392">
    <w:pPr>
      <w:tabs>
        <w:tab w:val="center" w:pos="4536"/>
        <w:tab w:val="right" w:pos="9072"/>
      </w:tabs>
      <w:rPr>
        <w:rFonts w:ascii="Calibri" w:eastAsia="Calibri" w:hAnsi="Calibri"/>
        <w:noProof/>
      </w:rPr>
    </w:pPr>
  </w:p>
  <w:p w14:paraId="07DA5474" w14:textId="77777777" w:rsidR="00A43392" w:rsidRPr="00A43392" w:rsidRDefault="00A43392" w:rsidP="00A43392">
    <w:pPr>
      <w:pBdr>
        <w:top w:val="nil"/>
        <w:left w:val="nil"/>
        <w:bottom w:val="nil"/>
        <w:right w:val="nil"/>
        <w:between w:val="nil"/>
      </w:pBdr>
      <w:tabs>
        <w:tab w:val="center" w:pos="4536"/>
        <w:tab w:val="right" w:pos="9072"/>
      </w:tabs>
      <w:spacing w:line="276" w:lineRule="auto"/>
      <w:jc w:val="center"/>
      <w:rPr>
        <w:rFonts w:ascii="Cambria" w:eastAsia="Cambria" w:hAnsi="Cambria" w:cs="Cambria"/>
        <w:color w:val="000000"/>
        <w:sz w:val="18"/>
        <w:szCs w:val="18"/>
      </w:rPr>
    </w:pPr>
    <w:r w:rsidRPr="00A43392">
      <w:rPr>
        <w:rFonts w:ascii="Cambria" w:eastAsia="Calibri" w:hAnsi="Cambria"/>
        <w:bCs/>
        <w:color w:val="000000"/>
        <w:sz w:val="10"/>
        <w:szCs w:val="10"/>
        <w:vertAlign w:val="subscript"/>
      </w:rPr>
      <w:tab/>
    </w:r>
    <w:r w:rsidRPr="00A43392">
      <w:rPr>
        <w:rFonts w:ascii="Cambria" w:eastAsia="Calibri" w:hAnsi="Cambria"/>
        <w:color w:val="000000"/>
        <w:sz w:val="18"/>
        <w:szCs w:val="18"/>
      </w:rPr>
      <w:t>Projekt pn. „Budowa kanalizacji sanitarnej w Gminie Biała - etap II” współfinansowany jest ze środków Europejskiego Funduszu Rozwoju Regionalnego w ramach Regionalnego Programu Operacyjnego Województwa Łódzkiego na lata 2014-2020</w:t>
    </w:r>
  </w:p>
  <w:p w14:paraId="0595A4FC" w14:textId="77777777" w:rsidR="00A43392" w:rsidRDefault="00A43392">
    <w:pPr>
      <w:pBdr>
        <w:top w:val="nil"/>
        <w:left w:val="nil"/>
        <w:bottom w:val="nil"/>
        <w:right w:val="nil"/>
        <w:between w:val="nil"/>
      </w:pBdr>
      <w:tabs>
        <w:tab w:val="center" w:pos="4536"/>
        <w:tab w:val="right" w:pos="9072"/>
      </w:tabs>
      <w:spacing w:line="276" w:lineRule="auto"/>
      <w:jc w:val="center"/>
      <w:rPr>
        <w:rFonts w:ascii="Cambria" w:eastAsia="Cambria" w:hAnsi="Cambria" w:cs="Cambria"/>
        <w:color w:val="000000"/>
        <w:sz w:val="22"/>
        <w:szCs w:val="22"/>
      </w:rPr>
    </w:pPr>
  </w:p>
  <w:bookmarkEnd w:id="25"/>
  <w:bookmarkEnd w:id="26"/>
  <w:p w14:paraId="58E71390" w14:textId="77777777" w:rsidR="00A43392" w:rsidRDefault="00A43392">
    <w:pPr>
      <w:pBdr>
        <w:top w:val="nil"/>
        <w:left w:val="nil"/>
        <w:bottom w:val="nil"/>
        <w:right w:val="nil"/>
        <w:between w:val="nil"/>
      </w:pBdr>
      <w:tabs>
        <w:tab w:val="center" w:pos="4536"/>
        <w:tab w:val="right" w:pos="9072"/>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24"/>
    <w:multiLevelType w:val="multilevel"/>
    <w:tmpl w:val="6706C9BA"/>
    <w:name w:val="WW8Num37"/>
    <w:lvl w:ilvl="0">
      <w:start w:val="1"/>
      <w:numFmt w:val="decimal"/>
      <w:lvlText w:val="%1."/>
      <w:lvlJc w:val="left"/>
      <w:pPr>
        <w:tabs>
          <w:tab w:val="num" w:pos="0"/>
        </w:tabs>
        <w:ind w:left="644" w:hanging="360"/>
      </w:pPr>
      <w:rPr>
        <w:rFonts w:ascii="Cambria" w:hAnsi="Cambria" w:cs="ArialNarrow"/>
        <w:b/>
        <w:bCs/>
        <w:i w:val="0"/>
        <w:color w:val="000000"/>
        <w:sz w:val="24"/>
        <w:szCs w:val="24"/>
        <w:lang w:val="x-none"/>
      </w:rPr>
    </w:lvl>
    <w:lvl w:ilvl="1">
      <w:start w:val="1"/>
      <w:numFmt w:val="decimal"/>
      <w:lvlText w:val="%2)"/>
      <w:lvlJc w:val="left"/>
      <w:pPr>
        <w:tabs>
          <w:tab w:val="num" w:pos="0"/>
        </w:tabs>
        <w:ind w:left="1440" w:hanging="360"/>
      </w:pPr>
      <w:rPr>
        <w:rFonts w:ascii="Cambria" w:hAnsi="Cambria" w:cs="Cambria" w:hint="default"/>
        <w:sz w:val="24"/>
        <w:szCs w:val="24"/>
      </w:rPr>
    </w:lvl>
    <w:lvl w:ilvl="2">
      <w:start w:val="1"/>
      <w:numFmt w:val="decimal"/>
      <w:lvlText w:val="%3."/>
      <w:lvlJc w:val="left"/>
      <w:pPr>
        <w:tabs>
          <w:tab w:val="num" w:pos="0"/>
        </w:tabs>
        <w:ind w:left="2160" w:hanging="180"/>
      </w:pPr>
      <w:rPr>
        <w:rFonts w:ascii="Cambria" w:hAnsi="Cambria" w:cs="ArialNarrow"/>
        <w:b/>
        <w:bCs/>
        <w:i w:val="0"/>
        <w:color w:val="000000"/>
        <w:sz w:val="24"/>
        <w:szCs w:val="24"/>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01F49AA"/>
    <w:multiLevelType w:val="multilevel"/>
    <w:tmpl w:val="A4DE71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0946552"/>
    <w:multiLevelType w:val="hybridMultilevel"/>
    <w:tmpl w:val="61069EE4"/>
    <w:lvl w:ilvl="0" w:tplc="1A9877F2">
      <w:numFmt w:val="decimal"/>
      <w:lvlText w:val=""/>
      <w:lvlJc w:val="left"/>
      <w:pPr>
        <w:ind w:left="720" w:hanging="360"/>
      </w:pPr>
      <w:rPr>
        <w:rFonts w:ascii="Symbol" w:hAnsi="Symbol" w:hint="default"/>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02A65C33"/>
    <w:multiLevelType w:val="multilevel"/>
    <w:tmpl w:val="9B86FBC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4875C13"/>
    <w:multiLevelType w:val="multilevel"/>
    <w:tmpl w:val="20E68166"/>
    <w:lvl w:ilvl="0">
      <w:start w:val="5"/>
      <w:numFmt w:val="decimal"/>
      <w:lvlText w:val="%1."/>
      <w:lvlJc w:val="left"/>
      <w:pPr>
        <w:ind w:left="360" w:hanging="360"/>
      </w:pPr>
      <w:rPr>
        <w:b/>
      </w:rPr>
    </w:lvl>
    <w:lvl w:ilvl="1">
      <w:start w:val="1"/>
      <w:numFmt w:val="decimal"/>
      <w:lvlText w:val="%1.%2."/>
      <w:lvlJc w:val="left"/>
      <w:pPr>
        <w:ind w:left="792" w:hanging="432"/>
      </w:pPr>
      <w:rPr>
        <w:b/>
        <w:color w:val="000000"/>
      </w:rPr>
    </w:lvl>
    <w:lvl w:ilvl="2">
      <w:start w:val="1"/>
      <w:numFmt w:val="lowerLetter"/>
      <w:lvlText w:val="%3)"/>
      <w:lvlJc w:val="left"/>
      <w:pPr>
        <w:ind w:left="1224" w:hanging="504"/>
      </w:pPr>
      <w:rPr>
        <w:b w:val="0"/>
      </w:rPr>
    </w:lvl>
    <w:lvl w:ilvl="3">
      <w:start w:val="1"/>
      <w:numFmt w:val="decimal"/>
      <w:lvlText w:val="%1.%2.%3.%4."/>
      <w:lvlJc w:val="left"/>
      <w:pPr>
        <w:ind w:left="1728" w:hanging="647"/>
      </w:pPr>
      <w:rPr>
        <w:b w:val="0"/>
      </w:rPr>
    </w:lvl>
    <w:lvl w:ilvl="4">
      <w:start w:val="1"/>
      <w:numFmt w:val="decimal"/>
      <w:lvlText w:val="%1.%2.%3.%4.%5."/>
      <w:lvlJc w:val="left"/>
      <w:pPr>
        <w:ind w:left="2232" w:hanging="792"/>
      </w:pPr>
      <w:rPr>
        <w:b/>
      </w:rPr>
    </w:lvl>
    <w:lvl w:ilvl="5">
      <w:start w:val="1"/>
      <w:numFmt w:val="decimal"/>
      <w:lvlText w:val="%1.%2.%3.%4.%5.%6."/>
      <w:lvlJc w:val="left"/>
      <w:pPr>
        <w:ind w:left="2736" w:hanging="934"/>
      </w:pPr>
      <w:rPr>
        <w:b/>
      </w:rPr>
    </w:lvl>
    <w:lvl w:ilvl="6">
      <w:start w:val="1"/>
      <w:numFmt w:val="decimal"/>
      <w:lvlText w:val="%1.%2.%3.%4.%5.%6.%7."/>
      <w:lvlJc w:val="left"/>
      <w:pPr>
        <w:ind w:left="3240" w:hanging="1080"/>
      </w:pPr>
      <w:rPr>
        <w:b/>
      </w:rPr>
    </w:lvl>
    <w:lvl w:ilvl="7">
      <w:start w:val="1"/>
      <w:numFmt w:val="decimal"/>
      <w:lvlText w:val="%1.%2.%3.%4.%5.%6.%7.%8."/>
      <w:lvlJc w:val="left"/>
      <w:pPr>
        <w:ind w:left="3744" w:hanging="1224"/>
      </w:pPr>
      <w:rPr>
        <w:b/>
      </w:rPr>
    </w:lvl>
    <w:lvl w:ilvl="8">
      <w:start w:val="1"/>
      <w:numFmt w:val="decimal"/>
      <w:lvlText w:val="%1.%2.%3.%4.%5.%6.%7.%8.%9."/>
      <w:lvlJc w:val="left"/>
      <w:pPr>
        <w:ind w:left="4320" w:hanging="1440"/>
      </w:pPr>
      <w:rPr>
        <w:b/>
      </w:rPr>
    </w:lvl>
  </w:abstractNum>
  <w:abstractNum w:abstractNumId="5" w15:restartNumberingAfterBreak="0">
    <w:nsid w:val="07B15210"/>
    <w:multiLevelType w:val="multilevel"/>
    <w:tmpl w:val="F0323644"/>
    <w:lvl w:ilvl="0">
      <w:start w:val="12"/>
      <w:numFmt w:val="decimal"/>
      <w:lvlText w:val="%1."/>
      <w:lvlJc w:val="left"/>
      <w:pPr>
        <w:ind w:left="500" w:hanging="500"/>
      </w:pPr>
    </w:lvl>
    <w:lvl w:ilvl="1">
      <w:start w:val="3"/>
      <w:numFmt w:val="decimal"/>
      <w:lvlText w:val="%1.%2."/>
      <w:lvlJc w:val="left"/>
      <w:pPr>
        <w:ind w:left="720" w:hanging="720"/>
      </w:pPr>
      <w:rPr>
        <w:b/>
        <w:i w:val="0"/>
      </w:rPr>
    </w:lvl>
    <w:lvl w:ilvl="2">
      <w:start w:val="1"/>
      <w:numFmt w:val="decimal"/>
      <w:lvlText w:val="%1.%2.%3."/>
      <w:lvlJc w:val="left"/>
      <w:pPr>
        <w:ind w:left="1146" w:hanging="720"/>
      </w:pPr>
      <w:rPr>
        <w:i w:val="0"/>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6" w15:restartNumberingAfterBreak="0">
    <w:nsid w:val="09773904"/>
    <w:multiLevelType w:val="multilevel"/>
    <w:tmpl w:val="30BCEB8C"/>
    <w:lvl w:ilvl="0">
      <w:start w:val="1"/>
      <w:numFmt w:val="lowerLetter"/>
      <w:lvlText w:val="%1)"/>
      <w:lvlJc w:val="left"/>
      <w:pPr>
        <w:ind w:left="1854" w:hanging="360"/>
      </w:pPr>
      <w:rPr>
        <w:rFonts w:ascii="Cambria" w:eastAsia="Cambria" w:hAnsi="Cambria" w:cs="Cambria"/>
      </w:r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7" w15:restartNumberingAfterBreak="0">
    <w:nsid w:val="098C6BD5"/>
    <w:multiLevelType w:val="multilevel"/>
    <w:tmpl w:val="3D46FB64"/>
    <w:lvl w:ilvl="0">
      <w:start w:val="1"/>
      <w:numFmt w:val="decimal"/>
      <w:lvlText w:val="%1)"/>
      <w:lvlJc w:val="left"/>
      <w:pPr>
        <w:ind w:left="1440" w:hanging="360"/>
      </w:pPr>
    </w:lvl>
    <w:lvl w:ilvl="1">
      <w:start w:val="1"/>
      <w:numFmt w:val="lowerLetter"/>
      <w:lvlText w:val="%2)"/>
      <w:lvlJc w:val="left"/>
      <w:pPr>
        <w:ind w:left="2160" w:hanging="360"/>
      </w:pPr>
    </w:lvl>
    <w:lvl w:ilvl="2">
      <w:start w:val="1"/>
      <w:numFmt w:val="decimal"/>
      <w:lvlText w:val="%3)"/>
      <w:lvlJc w:val="lef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 w15:restartNumberingAfterBreak="0">
    <w:nsid w:val="0AEC1F7B"/>
    <w:multiLevelType w:val="hybridMultilevel"/>
    <w:tmpl w:val="E6C2515C"/>
    <w:lvl w:ilvl="0" w:tplc="AE7428F8">
      <w:start w:val="1"/>
      <w:numFmt w:val="decimal"/>
      <w:lvlText w:val="%1)"/>
      <w:lvlJc w:val="left"/>
      <w:pPr>
        <w:ind w:left="1920" w:hanging="360"/>
      </w:pPr>
      <w:rPr>
        <w:rFonts w:ascii="Cambria" w:hAnsi="Cambria" w:hint="default"/>
        <w:b/>
        <w:i w:val="0"/>
        <w:sz w:val="24"/>
        <w:szCs w:val="24"/>
      </w:rPr>
    </w:lvl>
    <w:lvl w:ilvl="1" w:tplc="94D67C24">
      <w:start w:val="1"/>
      <w:numFmt w:val="lowerLetter"/>
      <w:lvlText w:val="%2)"/>
      <w:lvlJc w:val="left"/>
      <w:pPr>
        <w:ind w:left="2062" w:hanging="360"/>
      </w:pPr>
      <w:rPr>
        <w:b/>
      </w:rPr>
    </w:lvl>
    <w:lvl w:ilvl="2" w:tplc="0415001B">
      <w:start w:val="1"/>
      <w:numFmt w:val="lowerRoman"/>
      <w:lvlText w:val="%3."/>
      <w:lvlJc w:val="right"/>
      <w:pPr>
        <w:ind w:left="3153" w:hanging="180"/>
      </w:pPr>
    </w:lvl>
    <w:lvl w:ilvl="3" w:tplc="0415000F">
      <w:start w:val="1"/>
      <w:numFmt w:val="decimal"/>
      <w:lvlText w:val="%4."/>
      <w:lvlJc w:val="left"/>
      <w:pPr>
        <w:ind w:left="3873" w:hanging="360"/>
      </w:pPr>
    </w:lvl>
    <w:lvl w:ilvl="4" w:tplc="04150019">
      <w:start w:val="1"/>
      <w:numFmt w:val="lowerLetter"/>
      <w:lvlText w:val="%5."/>
      <w:lvlJc w:val="left"/>
      <w:pPr>
        <w:ind w:left="4593" w:hanging="360"/>
      </w:pPr>
    </w:lvl>
    <w:lvl w:ilvl="5" w:tplc="0415001B">
      <w:start w:val="1"/>
      <w:numFmt w:val="lowerRoman"/>
      <w:lvlText w:val="%6."/>
      <w:lvlJc w:val="right"/>
      <w:pPr>
        <w:ind w:left="5313" w:hanging="180"/>
      </w:pPr>
    </w:lvl>
    <w:lvl w:ilvl="6" w:tplc="0415000F">
      <w:start w:val="1"/>
      <w:numFmt w:val="decimal"/>
      <w:lvlText w:val="%7."/>
      <w:lvlJc w:val="left"/>
      <w:pPr>
        <w:ind w:left="6033" w:hanging="360"/>
      </w:pPr>
    </w:lvl>
    <w:lvl w:ilvl="7" w:tplc="04150019">
      <w:start w:val="1"/>
      <w:numFmt w:val="lowerLetter"/>
      <w:lvlText w:val="%8."/>
      <w:lvlJc w:val="left"/>
      <w:pPr>
        <w:ind w:left="6753" w:hanging="360"/>
      </w:pPr>
    </w:lvl>
    <w:lvl w:ilvl="8" w:tplc="0415001B">
      <w:start w:val="1"/>
      <w:numFmt w:val="lowerRoman"/>
      <w:lvlText w:val="%9."/>
      <w:lvlJc w:val="right"/>
      <w:pPr>
        <w:ind w:left="7473" w:hanging="180"/>
      </w:pPr>
    </w:lvl>
  </w:abstractNum>
  <w:abstractNum w:abstractNumId="9" w15:restartNumberingAfterBreak="0">
    <w:nsid w:val="0B4036C0"/>
    <w:multiLevelType w:val="multilevel"/>
    <w:tmpl w:val="2090BBF2"/>
    <w:lvl w:ilvl="0">
      <w:start w:val="1"/>
      <w:numFmt w:val="decimal"/>
      <w:lvlText w:val="%1)"/>
      <w:lvlJc w:val="left"/>
      <w:pPr>
        <w:ind w:left="927" w:hanging="360"/>
      </w:pPr>
    </w:lvl>
    <w:lvl w:ilvl="1">
      <w:start w:val="1"/>
      <w:numFmt w:val="decimal"/>
      <w:lvlText w:val="%1.%2."/>
      <w:lvlJc w:val="left"/>
      <w:pPr>
        <w:ind w:left="1287" w:hanging="720"/>
      </w:pPr>
      <w:rPr>
        <w:b/>
        <w:i w:val="0"/>
        <w:sz w:val="24"/>
        <w:szCs w:val="24"/>
      </w:rPr>
    </w:lvl>
    <w:lvl w:ilvl="2">
      <w:start w:val="1"/>
      <w:numFmt w:val="decimal"/>
      <w:lvlText w:val="%1.%2.%3."/>
      <w:lvlJc w:val="left"/>
      <w:pPr>
        <w:ind w:left="1287" w:hanging="720"/>
      </w:pPr>
      <w:rPr>
        <w:b w:val="0"/>
      </w:rPr>
    </w:lvl>
    <w:lvl w:ilvl="3">
      <w:start w:val="1"/>
      <w:numFmt w:val="decimal"/>
      <w:lvlText w:val="%1.%2.%3.%4."/>
      <w:lvlJc w:val="left"/>
      <w:pPr>
        <w:ind w:left="1647" w:hanging="1080"/>
      </w:pPr>
    </w:lvl>
    <w:lvl w:ilvl="4">
      <w:start w:val="1"/>
      <w:numFmt w:val="decimal"/>
      <w:lvlText w:val="%1.%2.%3.%4.%5."/>
      <w:lvlJc w:val="left"/>
      <w:pPr>
        <w:ind w:left="1647" w:hanging="1080"/>
      </w:pPr>
    </w:lvl>
    <w:lvl w:ilvl="5">
      <w:start w:val="1"/>
      <w:numFmt w:val="decimal"/>
      <w:lvlText w:val="%1.%2.%3.%4.%5.%6."/>
      <w:lvlJc w:val="left"/>
      <w:pPr>
        <w:ind w:left="2007" w:hanging="1440"/>
      </w:pPr>
    </w:lvl>
    <w:lvl w:ilvl="6">
      <w:start w:val="1"/>
      <w:numFmt w:val="decimal"/>
      <w:lvlText w:val="%1.%2.%3.%4.%5.%6.%7."/>
      <w:lvlJc w:val="left"/>
      <w:pPr>
        <w:ind w:left="2007" w:hanging="1440"/>
      </w:pPr>
    </w:lvl>
    <w:lvl w:ilvl="7">
      <w:start w:val="1"/>
      <w:numFmt w:val="decimal"/>
      <w:lvlText w:val="%1.%2.%3.%4.%5.%6.%7.%8."/>
      <w:lvlJc w:val="left"/>
      <w:pPr>
        <w:ind w:left="2367" w:hanging="1800"/>
      </w:pPr>
    </w:lvl>
    <w:lvl w:ilvl="8">
      <w:start w:val="1"/>
      <w:numFmt w:val="decimal"/>
      <w:lvlText w:val="%1.%2.%3.%4.%5.%6.%7.%8.%9."/>
      <w:lvlJc w:val="left"/>
      <w:pPr>
        <w:ind w:left="2367" w:hanging="1800"/>
      </w:pPr>
    </w:lvl>
  </w:abstractNum>
  <w:abstractNum w:abstractNumId="10" w15:restartNumberingAfterBreak="0">
    <w:nsid w:val="0C543050"/>
    <w:multiLevelType w:val="multilevel"/>
    <w:tmpl w:val="5B7C2BF8"/>
    <w:lvl w:ilvl="0">
      <w:start w:val="1"/>
      <w:numFmt w:val="lowerLetter"/>
      <w:lvlText w:val="%1)"/>
      <w:lvlJc w:val="left"/>
      <w:pPr>
        <w:ind w:left="1353" w:hanging="359"/>
      </w:pPr>
      <w:rPr>
        <w:b w:val="0"/>
      </w:r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11" w15:restartNumberingAfterBreak="0">
    <w:nsid w:val="0D702739"/>
    <w:multiLevelType w:val="multilevel"/>
    <w:tmpl w:val="E7321056"/>
    <w:lvl w:ilvl="0">
      <w:start w:val="1"/>
      <w:numFmt w:val="decimal"/>
      <w:lvlText w:val="%1)"/>
      <w:lvlJc w:val="left"/>
      <w:pPr>
        <w:ind w:left="720" w:hanging="360"/>
      </w:pPr>
      <w:rPr>
        <w:b w:val="0"/>
        <w:i/>
        <w:color w:val="000000"/>
        <w:sz w:val="24"/>
        <w:szCs w:val="24"/>
      </w:rPr>
    </w:lvl>
    <w:lvl w:ilvl="1">
      <w:start w:val="1"/>
      <w:numFmt w:val="lowerLetter"/>
      <w:lvlText w:val="%2)"/>
      <w:lvlJc w:val="left"/>
      <w:pPr>
        <w:ind w:left="1500" w:hanging="4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FEB661D"/>
    <w:multiLevelType w:val="multilevel"/>
    <w:tmpl w:val="64D6F6D2"/>
    <w:lvl w:ilvl="0">
      <w:start w:val="1"/>
      <w:numFmt w:val="decimal"/>
      <w:lvlText w:val="%1)"/>
      <w:lvlJc w:val="left"/>
      <w:pPr>
        <w:ind w:left="1854" w:hanging="360"/>
      </w:pPr>
    </w:lvl>
    <w:lvl w:ilvl="1">
      <w:start w:val="1"/>
      <w:numFmt w:val="lowerLetter"/>
      <w:lvlText w:val="%2."/>
      <w:lvlJc w:val="left"/>
      <w:pPr>
        <w:ind w:left="2574" w:hanging="360"/>
      </w:pPr>
    </w:lvl>
    <w:lvl w:ilvl="2">
      <w:start w:val="1"/>
      <w:numFmt w:val="decimal"/>
      <w:lvlText w:val="%3)"/>
      <w:lvlJc w:val="left"/>
      <w:pPr>
        <w:ind w:left="2907" w:hanging="36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13" w15:restartNumberingAfterBreak="0">
    <w:nsid w:val="118959A4"/>
    <w:multiLevelType w:val="multilevel"/>
    <w:tmpl w:val="747E6C12"/>
    <w:lvl w:ilvl="0">
      <w:start w:val="1"/>
      <w:numFmt w:val="lowerLetter"/>
      <w:lvlText w:val="%1)"/>
      <w:lvlJc w:val="left"/>
      <w:pPr>
        <w:ind w:left="1429" w:hanging="360"/>
      </w:pPr>
      <w:rPr>
        <w:rFonts w:ascii="Arial" w:eastAsia="Arial" w:hAnsi="Arial" w:cs="Arial"/>
      </w:rPr>
    </w:lvl>
    <w:lvl w:ilvl="1">
      <w:start w:val="1"/>
      <w:numFmt w:val="lowerLetter"/>
      <w:lvlText w:val="%2."/>
      <w:lvlJc w:val="left"/>
      <w:pPr>
        <w:ind w:left="2149" w:hanging="360"/>
      </w:pPr>
    </w:lvl>
    <w:lvl w:ilvl="2">
      <w:start w:val="1"/>
      <w:numFmt w:val="lowerLetter"/>
      <w:lvlText w:val="%3)"/>
      <w:lvlJc w:val="left"/>
      <w:pPr>
        <w:ind w:left="1069" w:hanging="360"/>
      </w:pPr>
      <w:rPr>
        <w:rFonts w:ascii="Cambria" w:eastAsia="Cambria" w:hAnsi="Cambria" w:cs="Cambria"/>
      </w:r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4" w15:restartNumberingAfterBreak="0">
    <w:nsid w:val="14424ED3"/>
    <w:multiLevelType w:val="multilevel"/>
    <w:tmpl w:val="6B52871A"/>
    <w:lvl w:ilvl="0">
      <w:start w:val="12"/>
      <w:numFmt w:val="decimal"/>
      <w:lvlText w:val="%1."/>
      <w:lvlJc w:val="left"/>
      <w:pPr>
        <w:ind w:left="500" w:hanging="500"/>
      </w:pPr>
    </w:lvl>
    <w:lvl w:ilvl="1">
      <w:start w:val="6"/>
      <w:numFmt w:val="decimal"/>
      <w:lvlText w:val="%1.%2."/>
      <w:lvlJc w:val="left"/>
      <w:pPr>
        <w:ind w:left="720" w:hanging="720"/>
      </w:pPr>
      <w:rPr>
        <w:b/>
        <w:i w:val="0"/>
      </w:rPr>
    </w:lvl>
    <w:lvl w:ilvl="2">
      <w:start w:val="1"/>
      <w:numFmt w:val="decimal"/>
      <w:lvlText w:val="%1.%2.%3."/>
      <w:lvlJc w:val="left"/>
      <w:pPr>
        <w:ind w:left="1146" w:hanging="720"/>
      </w:pPr>
      <w:rPr>
        <w:i w:val="0"/>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5" w15:restartNumberingAfterBreak="0">
    <w:nsid w:val="19266E09"/>
    <w:multiLevelType w:val="multilevel"/>
    <w:tmpl w:val="186E8B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1A166C3F"/>
    <w:multiLevelType w:val="multilevel"/>
    <w:tmpl w:val="05F6EB40"/>
    <w:lvl w:ilvl="0">
      <w:start w:val="12"/>
      <w:numFmt w:val="decimal"/>
      <w:lvlText w:val="%1."/>
      <w:lvlJc w:val="left"/>
      <w:pPr>
        <w:ind w:left="500" w:hanging="500"/>
      </w:pPr>
    </w:lvl>
    <w:lvl w:ilvl="1">
      <w:start w:val="2"/>
      <w:numFmt w:val="decimal"/>
      <w:lvlText w:val="%1.%2."/>
      <w:lvlJc w:val="left"/>
      <w:pPr>
        <w:ind w:left="720" w:hanging="720"/>
      </w:pPr>
      <w:rPr>
        <w:b/>
        <w:i w:val="0"/>
      </w:rPr>
    </w:lvl>
    <w:lvl w:ilvl="2">
      <w:start w:val="1"/>
      <w:numFmt w:val="decimal"/>
      <w:lvlText w:val="%1.%2.%3."/>
      <w:lvlJc w:val="left"/>
      <w:pPr>
        <w:ind w:left="1146" w:hanging="720"/>
      </w:pPr>
      <w:rPr>
        <w:i w:val="0"/>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7" w15:restartNumberingAfterBreak="0">
    <w:nsid w:val="1B901FF2"/>
    <w:multiLevelType w:val="multilevel"/>
    <w:tmpl w:val="995CDC32"/>
    <w:lvl w:ilvl="0">
      <w:start w:val="6"/>
      <w:numFmt w:val="decimal"/>
      <w:lvlText w:val="%1."/>
      <w:lvlJc w:val="left"/>
      <w:pPr>
        <w:ind w:left="360" w:hanging="360"/>
      </w:pPr>
    </w:lvl>
    <w:lvl w:ilvl="1">
      <w:start w:val="1"/>
      <w:numFmt w:val="decimal"/>
      <w:lvlText w:val="%1.%2."/>
      <w:lvlJc w:val="left"/>
      <w:pPr>
        <w:ind w:left="720" w:hanging="720"/>
      </w:pPr>
      <w:rPr>
        <w:b/>
        <w:i w:val="0"/>
      </w:rPr>
    </w:lvl>
    <w:lvl w:ilvl="2">
      <w:start w:val="1"/>
      <w:numFmt w:val="decimal"/>
      <w:lvlText w:val="%1.%2.%3."/>
      <w:lvlJc w:val="left"/>
      <w:pPr>
        <w:ind w:left="143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8" w15:restartNumberingAfterBreak="0">
    <w:nsid w:val="1BF36407"/>
    <w:multiLevelType w:val="multilevel"/>
    <w:tmpl w:val="71A8C32E"/>
    <w:lvl w:ilvl="0">
      <w:start w:val="5"/>
      <w:numFmt w:val="decimal"/>
      <w:lvlText w:val="%1."/>
      <w:lvlJc w:val="left"/>
      <w:pPr>
        <w:ind w:left="360" w:hanging="360"/>
      </w:pPr>
    </w:lvl>
    <w:lvl w:ilvl="1">
      <w:start w:val="1"/>
      <w:numFmt w:val="decimal"/>
      <w:lvlText w:val="%1.%2."/>
      <w:lvlJc w:val="left"/>
      <w:pPr>
        <w:ind w:left="720" w:hanging="720"/>
      </w:pPr>
      <w:rPr>
        <w:b/>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9" w15:restartNumberingAfterBreak="0">
    <w:nsid w:val="20B1621E"/>
    <w:multiLevelType w:val="multilevel"/>
    <w:tmpl w:val="B6FC55C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21D6BA8"/>
    <w:multiLevelType w:val="multilevel"/>
    <w:tmpl w:val="9200A992"/>
    <w:lvl w:ilvl="0">
      <w:start w:val="1"/>
      <w:numFmt w:val="bullet"/>
      <w:pStyle w:val="Listanumerowana"/>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720" w:hanging="360"/>
      </w:pPr>
      <w:rPr>
        <w:rFonts w:ascii="Noto Sans Symbols" w:eastAsia="Noto Sans Symbols" w:hAnsi="Noto Sans Symbols" w:cs="Noto Sans Symbols"/>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224F67B5"/>
    <w:multiLevelType w:val="multilevel"/>
    <w:tmpl w:val="9A4A96C6"/>
    <w:lvl w:ilvl="0">
      <w:start w:val="7"/>
      <w:numFmt w:val="decimal"/>
      <w:lvlText w:val="%1."/>
      <w:lvlJc w:val="left"/>
      <w:pPr>
        <w:ind w:left="360" w:hanging="360"/>
      </w:pPr>
    </w:lvl>
    <w:lvl w:ilvl="1">
      <w:start w:val="1"/>
      <w:numFmt w:val="decimal"/>
      <w:lvlText w:val="%1.%2."/>
      <w:lvlJc w:val="left"/>
      <w:pPr>
        <w:ind w:left="720" w:hanging="720"/>
      </w:pPr>
      <w:rPr>
        <w:b/>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2" w15:restartNumberingAfterBreak="0">
    <w:nsid w:val="26B23D6D"/>
    <w:multiLevelType w:val="multilevel"/>
    <w:tmpl w:val="7ED2E34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82E32E7"/>
    <w:multiLevelType w:val="multilevel"/>
    <w:tmpl w:val="12B4CC2E"/>
    <w:lvl w:ilvl="0">
      <w:start w:val="1"/>
      <w:numFmt w:val="decimal"/>
      <w:lvlText w:val="%1)"/>
      <w:lvlJc w:val="left"/>
      <w:pPr>
        <w:ind w:left="786" w:hanging="360"/>
      </w:pPr>
      <w:rPr>
        <w:b w:val="0"/>
        <w:i w:val="0"/>
        <w:color w:val="000000"/>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4" w15:restartNumberingAfterBreak="0">
    <w:nsid w:val="290A1503"/>
    <w:multiLevelType w:val="multilevel"/>
    <w:tmpl w:val="B3D458BA"/>
    <w:lvl w:ilvl="0">
      <w:start w:val="9"/>
      <w:numFmt w:val="decimal"/>
      <w:lvlText w:val="%1."/>
      <w:lvlJc w:val="left"/>
      <w:pPr>
        <w:ind w:left="360" w:hanging="360"/>
      </w:pPr>
    </w:lvl>
    <w:lvl w:ilvl="1">
      <w:start w:val="1"/>
      <w:numFmt w:val="decimal"/>
      <w:lvlText w:val="%1.%2."/>
      <w:lvlJc w:val="left"/>
      <w:pPr>
        <w:ind w:left="720" w:hanging="720"/>
      </w:pPr>
      <w:rPr>
        <w:b/>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5" w15:restartNumberingAfterBreak="0">
    <w:nsid w:val="2A216471"/>
    <w:multiLevelType w:val="multilevel"/>
    <w:tmpl w:val="16DE9336"/>
    <w:lvl w:ilvl="0">
      <w:start w:val="12"/>
      <w:numFmt w:val="decimal"/>
      <w:lvlText w:val="%1."/>
      <w:lvlJc w:val="left"/>
      <w:pPr>
        <w:ind w:left="500" w:hanging="500"/>
      </w:pPr>
    </w:lvl>
    <w:lvl w:ilvl="1">
      <w:start w:val="7"/>
      <w:numFmt w:val="decimal"/>
      <w:lvlText w:val="%1.%2."/>
      <w:lvlJc w:val="left"/>
      <w:pPr>
        <w:ind w:left="720" w:hanging="720"/>
      </w:pPr>
      <w:rPr>
        <w:b/>
        <w:i w:val="0"/>
      </w:rPr>
    </w:lvl>
    <w:lvl w:ilvl="2">
      <w:start w:val="1"/>
      <w:numFmt w:val="decimal"/>
      <w:lvlText w:val="%1.%2.%3."/>
      <w:lvlJc w:val="left"/>
      <w:pPr>
        <w:ind w:left="1146" w:hanging="720"/>
      </w:pPr>
      <w:rPr>
        <w:i w:val="0"/>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6" w15:restartNumberingAfterBreak="0">
    <w:nsid w:val="2B7A3379"/>
    <w:multiLevelType w:val="multilevel"/>
    <w:tmpl w:val="F65A7A96"/>
    <w:lvl w:ilvl="0">
      <w:start w:val="12"/>
      <w:numFmt w:val="decimal"/>
      <w:lvlText w:val="%1."/>
      <w:lvlJc w:val="left"/>
      <w:pPr>
        <w:ind w:left="500" w:hanging="500"/>
      </w:pPr>
    </w:lvl>
    <w:lvl w:ilvl="1">
      <w:start w:val="1"/>
      <w:numFmt w:val="decimal"/>
      <w:lvlText w:val="%1.%2."/>
      <w:lvlJc w:val="left"/>
      <w:pPr>
        <w:ind w:left="720" w:hanging="720"/>
      </w:pPr>
      <w:rPr>
        <w:b/>
        <w:i w:val="0"/>
        <w:color w:val="auto"/>
      </w:rPr>
    </w:lvl>
    <w:lvl w:ilvl="2">
      <w:start w:val="1"/>
      <w:numFmt w:val="decimal"/>
      <w:lvlText w:val="%1.%2.%3."/>
      <w:lvlJc w:val="left"/>
      <w:pPr>
        <w:ind w:left="1146" w:hanging="720"/>
      </w:pPr>
      <w:rPr>
        <w:i w:val="0"/>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7" w15:restartNumberingAfterBreak="0">
    <w:nsid w:val="2D0019EE"/>
    <w:multiLevelType w:val="multilevel"/>
    <w:tmpl w:val="F9700180"/>
    <w:lvl w:ilvl="0">
      <w:start w:val="20"/>
      <w:numFmt w:val="decimal"/>
      <w:lvlText w:val="%1"/>
      <w:lvlJc w:val="left"/>
      <w:pPr>
        <w:ind w:left="444" w:hanging="444"/>
      </w:pPr>
    </w:lvl>
    <w:lvl w:ilvl="1">
      <w:start w:val="1"/>
      <w:numFmt w:val="decimal"/>
      <w:lvlText w:val="%1.%2"/>
      <w:lvlJc w:val="left"/>
      <w:pPr>
        <w:ind w:left="444" w:hanging="444"/>
      </w:pPr>
      <w:rPr>
        <w:b/>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8" w15:restartNumberingAfterBreak="0">
    <w:nsid w:val="2D30389B"/>
    <w:multiLevelType w:val="multilevel"/>
    <w:tmpl w:val="A32C3BB2"/>
    <w:lvl w:ilvl="0">
      <w:start w:val="11"/>
      <w:numFmt w:val="decimal"/>
      <w:lvlText w:val="%1."/>
      <w:lvlJc w:val="left"/>
      <w:pPr>
        <w:ind w:left="500" w:hanging="500"/>
      </w:pPr>
      <w:rPr>
        <w:color w:val="000000"/>
      </w:rPr>
    </w:lvl>
    <w:lvl w:ilvl="1">
      <w:start w:val="1"/>
      <w:numFmt w:val="decimal"/>
      <w:lvlText w:val="%1.%2."/>
      <w:lvlJc w:val="left"/>
      <w:pPr>
        <w:ind w:left="1440" w:hanging="720"/>
      </w:pPr>
      <w:rPr>
        <w:b/>
        <w:color w:val="000000"/>
      </w:rPr>
    </w:lvl>
    <w:lvl w:ilvl="2">
      <w:start w:val="1"/>
      <w:numFmt w:val="decimal"/>
      <w:lvlText w:val="%1.%2.%3."/>
      <w:lvlJc w:val="left"/>
      <w:pPr>
        <w:ind w:left="2160" w:hanging="720"/>
      </w:pPr>
      <w:rPr>
        <w:color w:val="000000"/>
      </w:rPr>
    </w:lvl>
    <w:lvl w:ilvl="3">
      <w:start w:val="1"/>
      <w:numFmt w:val="decimal"/>
      <w:lvlText w:val="%1.%2.%3.%4."/>
      <w:lvlJc w:val="left"/>
      <w:pPr>
        <w:ind w:left="3240" w:hanging="1080"/>
      </w:pPr>
      <w:rPr>
        <w:color w:val="000000"/>
      </w:rPr>
    </w:lvl>
    <w:lvl w:ilvl="4">
      <w:start w:val="1"/>
      <w:numFmt w:val="decimal"/>
      <w:lvlText w:val="%1.%2.%3.%4.%5."/>
      <w:lvlJc w:val="left"/>
      <w:pPr>
        <w:ind w:left="3960" w:hanging="1080"/>
      </w:pPr>
      <w:rPr>
        <w:color w:val="000000"/>
      </w:rPr>
    </w:lvl>
    <w:lvl w:ilvl="5">
      <w:start w:val="1"/>
      <w:numFmt w:val="decimal"/>
      <w:lvlText w:val="%1.%2.%3.%4.%5.%6."/>
      <w:lvlJc w:val="left"/>
      <w:pPr>
        <w:ind w:left="5040" w:hanging="1440"/>
      </w:pPr>
      <w:rPr>
        <w:color w:val="000000"/>
      </w:rPr>
    </w:lvl>
    <w:lvl w:ilvl="6">
      <w:start w:val="1"/>
      <w:numFmt w:val="decimal"/>
      <w:lvlText w:val="%1.%2.%3.%4.%5.%6.%7."/>
      <w:lvlJc w:val="left"/>
      <w:pPr>
        <w:ind w:left="5760" w:hanging="1440"/>
      </w:pPr>
      <w:rPr>
        <w:color w:val="000000"/>
      </w:rPr>
    </w:lvl>
    <w:lvl w:ilvl="7">
      <w:start w:val="1"/>
      <w:numFmt w:val="decimal"/>
      <w:lvlText w:val="%1.%2.%3.%4.%5.%6.%7.%8."/>
      <w:lvlJc w:val="left"/>
      <w:pPr>
        <w:ind w:left="6840" w:hanging="1800"/>
      </w:pPr>
      <w:rPr>
        <w:color w:val="000000"/>
      </w:rPr>
    </w:lvl>
    <w:lvl w:ilvl="8">
      <w:start w:val="1"/>
      <w:numFmt w:val="decimal"/>
      <w:lvlText w:val="%1.%2.%3.%4.%5.%6.%7.%8.%9."/>
      <w:lvlJc w:val="left"/>
      <w:pPr>
        <w:ind w:left="7560" w:hanging="1800"/>
      </w:pPr>
      <w:rPr>
        <w:color w:val="000000"/>
      </w:rPr>
    </w:lvl>
  </w:abstractNum>
  <w:abstractNum w:abstractNumId="29" w15:restartNumberingAfterBreak="0">
    <w:nsid w:val="2EFB7CED"/>
    <w:multiLevelType w:val="multilevel"/>
    <w:tmpl w:val="A29814EE"/>
    <w:lvl w:ilvl="0">
      <w:start w:val="6"/>
      <w:numFmt w:val="decimal"/>
      <w:lvlText w:val="%1"/>
      <w:lvlJc w:val="left"/>
      <w:pPr>
        <w:ind w:left="520" w:hanging="520"/>
      </w:pPr>
    </w:lvl>
    <w:lvl w:ilvl="1">
      <w:start w:val="1"/>
      <w:numFmt w:val="decimal"/>
      <w:lvlText w:val="%1.%2"/>
      <w:lvlJc w:val="left"/>
      <w:pPr>
        <w:ind w:left="875" w:hanging="520"/>
      </w:pPr>
    </w:lvl>
    <w:lvl w:ilvl="2">
      <w:start w:val="4"/>
      <w:numFmt w:val="decimal"/>
      <w:lvlText w:val="%1.%2.%3"/>
      <w:lvlJc w:val="left"/>
      <w:pPr>
        <w:ind w:left="1430" w:hanging="720"/>
      </w:pPr>
    </w:lvl>
    <w:lvl w:ilvl="3">
      <w:start w:val="1"/>
      <w:numFmt w:val="decimal"/>
      <w:lvlText w:val="%1.%2.%3.%4"/>
      <w:lvlJc w:val="left"/>
      <w:pPr>
        <w:ind w:left="2145" w:hanging="1080"/>
      </w:pPr>
    </w:lvl>
    <w:lvl w:ilvl="4">
      <w:start w:val="1"/>
      <w:numFmt w:val="decimal"/>
      <w:lvlText w:val="%1.%2.%3.%4.%5"/>
      <w:lvlJc w:val="left"/>
      <w:pPr>
        <w:ind w:left="2500" w:hanging="1080"/>
      </w:pPr>
    </w:lvl>
    <w:lvl w:ilvl="5">
      <w:start w:val="1"/>
      <w:numFmt w:val="decimal"/>
      <w:lvlText w:val="%1.%2.%3.%4.%5.%6"/>
      <w:lvlJc w:val="left"/>
      <w:pPr>
        <w:ind w:left="3215" w:hanging="1440"/>
      </w:pPr>
    </w:lvl>
    <w:lvl w:ilvl="6">
      <w:start w:val="1"/>
      <w:numFmt w:val="decimal"/>
      <w:lvlText w:val="%1.%2.%3.%4.%5.%6.%7"/>
      <w:lvlJc w:val="left"/>
      <w:pPr>
        <w:ind w:left="3570" w:hanging="1440"/>
      </w:pPr>
    </w:lvl>
    <w:lvl w:ilvl="7">
      <w:start w:val="1"/>
      <w:numFmt w:val="decimal"/>
      <w:lvlText w:val="%1.%2.%3.%4.%5.%6.%7.%8"/>
      <w:lvlJc w:val="left"/>
      <w:pPr>
        <w:ind w:left="4285" w:hanging="1800"/>
      </w:pPr>
    </w:lvl>
    <w:lvl w:ilvl="8">
      <w:start w:val="1"/>
      <w:numFmt w:val="decimal"/>
      <w:lvlText w:val="%1.%2.%3.%4.%5.%6.%7.%8.%9"/>
      <w:lvlJc w:val="left"/>
      <w:pPr>
        <w:ind w:left="4640" w:hanging="1800"/>
      </w:pPr>
    </w:lvl>
  </w:abstractNum>
  <w:abstractNum w:abstractNumId="30" w15:restartNumberingAfterBreak="0">
    <w:nsid w:val="2F434CA2"/>
    <w:multiLevelType w:val="multilevel"/>
    <w:tmpl w:val="34F28BA2"/>
    <w:lvl w:ilvl="0">
      <w:start w:val="16"/>
      <w:numFmt w:val="decimal"/>
      <w:lvlText w:val="%1."/>
      <w:lvlJc w:val="left"/>
      <w:pPr>
        <w:ind w:left="495" w:hanging="495"/>
      </w:pPr>
    </w:lvl>
    <w:lvl w:ilvl="1">
      <w:start w:val="1"/>
      <w:numFmt w:val="decimal"/>
      <w:lvlText w:val="%1.%2."/>
      <w:lvlJc w:val="left"/>
      <w:pPr>
        <w:ind w:left="720" w:hanging="720"/>
      </w:pPr>
      <w:rPr>
        <w:b/>
        <w:sz w:val="24"/>
        <w:szCs w:val="24"/>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1" w15:restartNumberingAfterBreak="0">
    <w:nsid w:val="369E7D62"/>
    <w:multiLevelType w:val="multilevel"/>
    <w:tmpl w:val="B8867692"/>
    <w:lvl w:ilvl="0">
      <w:start w:val="17"/>
      <w:numFmt w:val="decimal"/>
      <w:lvlText w:val="%1."/>
      <w:lvlJc w:val="left"/>
      <w:pPr>
        <w:ind w:left="500" w:hanging="500"/>
      </w:pPr>
    </w:lvl>
    <w:lvl w:ilvl="1">
      <w:start w:val="2"/>
      <w:numFmt w:val="decimal"/>
      <w:lvlText w:val="%1.%2."/>
      <w:lvlJc w:val="left"/>
      <w:pPr>
        <w:ind w:left="720" w:hanging="720"/>
      </w:pPr>
      <w:rPr>
        <w:b/>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2" w15:restartNumberingAfterBreak="0">
    <w:nsid w:val="36F04DB3"/>
    <w:multiLevelType w:val="multilevel"/>
    <w:tmpl w:val="0F1E4A20"/>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3" w15:restartNumberingAfterBreak="0">
    <w:nsid w:val="395771DE"/>
    <w:multiLevelType w:val="multilevel"/>
    <w:tmpl w:val="60C25686"/>
    <w:lvl w:ilvl="0">
      <w:start w:val="4"/>
      <w:numFmt w:val="decimal"/>
      <w:lvlText w:val="%1."/>
      <w:lvlJc w:val="left"/>
      <w:pPr>
        <w:ind w:left="360" w:hanging="360"/>
      </w:pPr>
    </w:lvl>
    <w:lvl w:ilvl="1">
      <w:start w:val="1"/>
      <w:numFmt w:val="decimal"/>
      <w:lvlText w:val="%1.%2."/>
      <w:lvlJc w:val="left"/>
      <w:pPr>
        <w:ind w:left="720" w:hanging="720"/>
      </w:pPr>
      <w:rPr>
        <w:b/>
        <w:i w:val="0"/>
        <w:sz w:val="24"/>
        <w:szCs w:val="24"/>
      </w:rPr>
    </w:lvl>
    <w:lvl w:ilvl="2">
      <w:start w:val="1"/>
      <w:numFmt w:val="decimal"/>
      <w:lvlText w:val="%1.%2.%3."/>
      <w:lvlJc w:val="left"/>
      <w:pPr>
        <w:ind w:left="720" w:hanging="720"/>
      </w:pPr>
      <w:rPr>
        <w:b w:val="0"/>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4" w15:restartNumberingAfterBreak="0">
    <w:nsid w:val="3A3950F5"/>
    <w:multiLevelType w:val="multilevel"/>
    <w:tmpl w:val="407E6E6E"/>
    <w:lvl w:ilvl="0">
      <w:start w:val="1"/>
      <w:numFmt w:val="decimal"/>
      <w:lvlText w:val="%1)"/>
      <w:lvlJc w:val="left"/>
      <w:pPr>
        <w:ind w:left="1713" w:hanging="360"/>
      </w:pPr>
      <w:rPr>
        <w:rFonts w:ascii="Cambria" w:eastAsia="Cambria" w:hAnsi="Cambria" w:cs="Cambria"/>
      </w:rPr>
    </w:lvl>
    <w:lvl w:ilvl="1">
      <w:start w:val="1"/>
      <w:numFmt w:val="bullet"/>
      <w:lvlText w:val="o"/>
      <w:lvlJc w:val="left"/>
      <w:pPr>
        <w:ind w:left="2433" w:hanging="360"/>
      </w:pPr>
      <w:rPr>
        <w:rFonts w:ascii="Courier New" w:eastAsia="Courier New" w:hAnsi="Courier New" w:cs="Courier New"/>
      </w:rPr>
    </w:lvl>
    <w:lvl w:ilvl="2">
      <w:start w:val="1"/>
      <w:numFmt w:val="decimal"/>
      <w:lvlText w:val="%3."/>
      <w:lvlJc w:val="left"/>
      <w:pPr>
        <w:ind w:left="3373" w:hanging="580"/>
      </w:pPr>
    </w:lvl>
    <w:lvl w:ilvl="3">
      <w:start w:val="1"/>
      <w:numFmt w:val="bullet"/>
      <w:lvlText w:val="●"/>
      <w:lvlJc w:val="left"/>
      <w:pPr>
        <w:ind w:left="3873" w:hanging="360"/>
      </w:pPr>
      <w:rPr>
        <w:rFonts w:ascii="Noto Sans Symbols" w:eastAsia="Noto Sans Symbols" w:hAnsi="Noto Sans Symbols" w:cs="Noto Sans Symbols"/>
      </w:rPr>
    </w:lvl>
    <w:lvl w:ilvl="4">
      <w:start w:val="1"/>
      <w:numFmt w:val="bullet"/>
      <w:lvlText w:val="o"/>
      <w:lvlJc w:val="left"/>
      <w:pPr>
        <w:ind w:left="4593" w:hanging="360"/>
      </w:pPr>
      <w:rPr>
        <w:rFonts w:ascii="Courier New" w:eastAsia="Courier New" w:hAnsi="Courier New" w:cs="Courier New"/>
      </w:rPr>
    </w:lvl>
    <w:lvl w:ilvl="5">
      <w:start w:val="1"/>
      <w:numFmt w:val="bullet"/>
      <w:lvlText w:val="▪"/>
      <w:lvlJc w:val="left"/>
      <w:pPr>
        <w:ind w:left="5313" w:hanging="360"/>
      </w:pPr>
      <w:rPr>
        <w:rFonts w:ascii="Noto Sans Symbols" w:eastAsia="Noto Sans Symbols" w:hAnsi="Noto Sans Symbols" w:cs="Noto Sans Symbols"/>
      </w:rPr>
    </w:lvl>
    <w:lvl w:ilvl="6">
      <w:start w:val="1"/>
      <w:numFmt w:val="bullet"/>
      <w:lvlText w:val="●"/>
      <w:lvlJc w:val="left"/>
      <w:pPr>
        <w:ind w:left="6033" w:hanging="360"/>
      </w:pPr>
      <w:rPr>
        <w:rFonts w:ascii="Noto Sans Symbols" w:eastAsia="Noto Sans Symbols" w:hAnsi="Noto Sans Symbols" w:cs="Noto Sans Symbols"/>
      </w:rPr>
    </w:lvl>
    <w:lvl w:ilvl="7">
      <w:start w:val="1"/>
      <w:numFmt w:val="bullet"/>
      <w:lvlText w:val="o"/>
      <w:lvlJc w:val="left"/>
      <w:pPr>
        <w:ind w:left="6753" w:hanging="360"/>
      </w:pPr>
      <w:rPr>
        <w:rFonts w:ascii="Courier New" w:eastAsia="Courier New" w:hAnsi="Courier New" w:cs="Courier New"/>
      </w:rPr>
    </w:lvl>
    <w:lvl w:ilvl="8">
      <w:start w:val="1"/>
      <w:numFmt w:val="bullet"/>
      <w:lvlText w:val="▪"/>
      <w:lvlJc w:val="left"/>
      <w:pPr>
        <w:ind w:left="7473" w:hanging="360"/>
      </w:pPr>
      <w:rPr>
        <w:rFonts w:ascii="Noto Sans Symbols" w:eastAsia="Noto Sans Symbols" w:hAnsi="Noto Sans Symbols" w:cs="Noto Sans Symbols"/>
      </w:rPr>
    </w:lvl>
  </w:abstractNum>
  <w:abstractNum w:abstractNumId="35" w15:restartNumberingAfterBreak="0">
    <w:nsid w:val="3E7A1FE9"/>
    <w:multiLevelType w:val="multilevel"/>
    <w:tmpl w:val="C3065EA8"/>
    <w:lvl w:ilvl="0">
      <w:start w:val="1"/>
      <w:numFmt w:val="decimal"/>
      <w:lvlText w:val="%1)"/>
      <w:lvlJc w:val="left"/>
      <w:pPr>
        <w:tabs>
          <w:tab w:val="num" w:pos="0"/>
        </w:tabs>
        <w:ind w:left="1004" w:hanging="360"/>
      </w:pPr>
      <w:rPr>
        <w:rFonts w:ascii="Cambria" w:hAnsi="Cambria"/>
        <w:b/>
        <w:i w:val="0"/>
        <w:strike w:val="0"/>
        <w:dstrike w:val="0"/>
        <w:sz w:val="24"/>
        <w:szCs w:val="24"/>
      </w:rPr>
    </w:lvl>
    <w:lvl w:ilvl="1">
      <w:start w:val="1"/>
      <w:numFmt w:val="lowerLetter"/>
      <w:lvlText w:val="%2."/>
      <w:lvlJc w:val="left"/>
      <w:pPr>
        <w:tabs>
          <w:tab w:val="num" w:pos="0"/>
        </w:tabs>
        <w:ind w:left="2433" w:hanging="360"/>
      </w:pPr>
    </w:lvl>
    <w:lvl w:ilvl="2">
      <w:start w:val="1"/>
      <w:numFmt w:val="lowerRoman"/>
      <w:lvlText w:val="%3."/>
      <w:lvlJc w:val="right"/>
      <w:pPr>
        <w:tabs>
          <w:tab w:val="num" w:pos="0"/>
        </w:tabs>
        <w:ind w:left="3153" w:hanging="180"/>
      </w:pPr>
    </w:lvl>
    <w:lvl w:ilvl="3">
      <w:start w:val="1"/>
      <w:numFmt w:val="decimal"/>
      <w:lvlText w:val="%4."/>
      <w:lvlJc w:val="left"/>
      <w:pPr>
        <w:tabs>
          <w:tab w:val="num" w:pos="0"/>
        </w:tabs>
        <w:ind w:left="3873" w:hanging="360"/>
      </w:pPr>
    </w:lvl>
    <w:lvl w:ilvl="4">
      <w:start w:val="1"/>
      <w:numFmt w:val="lowerLetter"/>
      <w:lvlText w:val="%5."/>
      <w:lvlJc w:val="left"/>
      <w:pPr>
        <w:tabs>
          <w:tab w:val="num" w:pos="0"/>
        </w:tabs>
        <w:ind w:left="4593" w:hanging="360"/>
      </w:pPr>
    </w:lvl>
    <w:lvl w:ilvl="5">
      <w:start w:val="1"/>
      <w:numFmt w:val="lowerRoman"/>
      <w:lvlText w:val="%6."/>
      <w:lvlJc w:val="right"/>
      <w:pPr>
        <w:tabs>
          <w:tab w:val="num" w:pos="0"/>
        </w:tabs>
        <w:ind w:left="5313" w:hanging="180"/>
      </w:pPr>
    </w:lvl>
    <w:lvl w:ilvl="6">
      <w:start w:val="1"/>
      <w:numFmt w:val="decimal"/>
      <w:lvlText w:val="%7."/>
      <w:lvlJc w:val="left"/>
      <w:pPr>
        <w:tabs>
          <w:tab w:val="num" w:pos="0"/>
        </w:tabs>
        <w:ind w:left="6033" w:hanging="360"/>
      </w:pPr>
    </w:lvl>
    <w:lvl w:ilvl="7">
      <w:start w:val="1"/>
      <w:numFmt w:val="lowerLetter"/>
      <w:lvlText w:val="%8."/>
      <w:lvlJc w:val="left"/>
      <w:pPr>
        <w:tabs>
          <w:tab w:val="num" w:pos="0"/>
        </w:tabs>
        <w:ind w:left="6753" w:hanging="360"/>
      </w:pPr>
    </w:lvl>
    <w:lvl w:ilvl="8">
      <w:start w:val="1"/>
      <w:numFmt w:val="lowerRoman"/>
      <w:lvlText w:val="%9."/>
      <w:lvlJc w:val="right"/>
      <w:pPr>
        <w:tabs>
          <w:tab w:val="num" w:pos="0"/>
        </w:tabs>
        <w:ind w:left="7473" w:hanging="180"/>
      </w:pPr>
    </w:lvl>
  </w:abstractNum>
  <w:abstractNum w:abstractNumId="36" w15:restartNumberingAfterBreak="0">
    <w:nsid w:val="3FAF5818"/>
    <w:multiLevelType w:val="multilevel"/>
    <w:tmpl w:val="9E269E8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400713BD"/>
    <w:multiLevelType w:val="multilevel"/>
    <w:tmpl w:val="FA0EA3AA"/>
    <w:lvl w:ilvl="0">
      <w:start w:val="17"/>
      <w:numFmt w:val="decimal"/>
      <w:lvlText w:val="%1"/>
      <w:lvlJc w:val="left"/>
      <w:pPr>
        <w:ind w:left="444" w:hanging="444"/>
      </w:pPr>
    </w:lvl>
    <w:lvl w:ilvl="1">
      <w:start w:val="1"/>
      <w:numFmt w:val="decimal"/>
      <w:lvlText w:val="%1.%2"/>
      <w:lvlJc w:val="left"/>
      <w:pPr>
        <w:ind w:left="869" w:hanging="442"/>
      </w:pPr>
      <w:rPr>
        <w:b/>
      </w:rPr>
    </w:lvl>
    <w:lvl w:ilvl="2">
      <w:start w:val="1"/>
      <w:numFmt w:val="decimal"/>
      <w:lvlText w:val="%1.%2.%3"/>
      <w:lvlJc w:val="left"/>
      <w:pPr>
        <w:ind w:left="1570" w:hanging="720"/>
      </w:pPr>
    </w:lvl>
    <w:lvl w:ilvl="3">
      <w:start w:val="1"/>
      <w:numFmt w:val="decimal"/>
      <w:lvlText w:val="%1.%2.%3.%4"/>
      <w:lvlJc w:val="left"/>
      <w:pPr>
        <w:ind w:left="2355" w:hanging="1080"/>
      </w:pPr>
    </w:lvl>
    <w:lvl w:ilvl="4">
      <w:start w:val="1"/>
      <w:numFmt w:val="decimal"/>
      <w:lvlText w:val="%1.%2.%3.%4.%5"/>
      <w:lvlJc w:val="left"/>
      <w:pPr>
        <w:ind w:left="2780" w:hanging="1080"/>
      </w:pPr>
    </w:lvl>
    <w:lvl w:ilvl="5">
      <w:start w:val="1"/>
      <w:numFmt w:val="decimal"/>
      <w:lvlText w:val="%1.%2.%3.%4.%5.%6"/>
      <w:lvlJc w:val="left"/>
      <w:pPr>
        <w:ind w:left="3565" w:hanging="1440"/>
      </w:pPr>
    </w:lvl>
    <w:lvl w:ilvl="6">
      <w:start w:val="1"/>
      <w:numFmt w:val="decimal"/>
      <w:lvlText w:val="%1.%2.%3.%4.%5.%6.%7"/>
      <w:lvlJc w:val="left"/>
      <w:pPr>
        <w:ind w:left="3990" w:hanging="1440"/>
      </w:pPr>
    </w:lvl>
    <w:lvl w:ilvl="7">
      <w:start w:val="1"/>
      <w:numFmt w:val="decimal"/>
      <w:lvlText w:val="%1.%2.%3.%4.%5.%6.%7.%8"/>
      <w:lvlJc w:val="left"/>
      <w:pPr>
        <w:ind w:left="4775" w:hanging="1800"/>
      </w:pPr>
    </w:lvl>
    <w:lvl w:ilvl="8">
      <w:start w:val="1"/>
      <w:numFmt w:val="decimal"/>
      <w:lvlText w:val="%1.%2.%3.%4.%5.%6.%7.%8.%9"/>
      <w:lvlJc w:val="left"/>
      <w:pPr>
        <w:ind w:left="5200" w:hanging="1800"/>
      </w:pPr>
    </w:lvl>
  </w:abstractNum>
  <w:abstractNum w:abstractNumId="38" w15:restartNumberingAfterBreak="0">
    <w:nsid w:val="42BB5381"/>
    <w:multiLevelType w:val="multilevel"/>
    <w:tmpl w:val="6FA0CC98"/>
    <w:lvl w:ilvl="0">
      <w:start w:val="1"/>
      <w:numFmt w:val="bullet"/>
      <w:lvlText w:val="−"/>
      <w:lvlJc w:val="left"/>
      <w:pPr>
        <w:ind w:left="1146" w:hanging="360"/>
      </w:pPr>
      <w:rPr>
        <w:rFonts w:ascii="Times New Roman" w:eastAsia="Times New Roman" w:hAnsi="Times New Roman" w:cs="Times New Roman"/>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39" w15:restartNumberingAfterBreak="0">
    <w:nsid w:val="4570184C"/>
    <w:multiLevelType w:val="multilevel"/>
    <w:tmpl w:val="9F1EB216"/>
    <w:lvl w:ilvl="0">
      <w:start w:val="1"/>
      <w:numFmt w:val="decimal"/>
      <w:lvlText w:val="%1)"/>
      <w:lvlJc w:val="left"/>
      <w:pPr>
        <w:ind w:left="1854" w:hanging="360"/>
      </w:pPr>
    </w:lvl>
    <w:lvl w:ilvl="1">
      <w:start w:val="1"/>
      <w:numFmt w:val="lowerLetter"/>
      <w:lvlText w:val="%2."/>
      <w:lvlJc w:val="left"/>
      <w:pPr>
        <w:ind w:left="2574" w:hanging="360"/>
      </w:pPr>
    </w:lvl>
    <w:lvl w:ilvl="2">
      <w:start w:val="1"/>
      <w:numFmt w:val="decimal"/>
      <w:lvlText w:val="%3)"/>
      <w:lvlJc w:val="left"/>
      <w:pPr>
        <w:ind w:left="2907" w:hanging="36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40" w15:restartNumberingAfterBreak="0">
    <w:nsid w:val="45C44285"/>
    <w:multiLevelType w:val="multilevel"/>
    <w:tmpl w:val="4C92DC30"/>
    <w:lvl w:ilvl="0">
      <w:start w:val="1"/>
      <w:numFmt w:val="lowerLetter"/>
      <w:lvlText w:val="%1)"/>
      <w:lvlJc w:val="left"/>
      <w:pPr>
        <w:ind w:left="1429" w:hanging="360"/>
      </w:pPr>
      <w:rPr>
        <w:rFonts w:ascii="Cambria" w:eastAsia="Cambria" w:hAnsi="Cambria" w:cs="Cambria"/>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41" w15:restartNumberingAfterBreak="0">
    <w:nsid w:val="46614016"/>
    <w:multiLevelType w:val="multilevel"/>
    <w:tmpl w:val="90DE2DD2"/>
    <w:lvl w:ilvl="0">
      <w:start w:val="1"/>
      <w:numFmt w:val="bullet"/>
      <w:lvlText w:val="−"/>
      <w:lvlJc w:val="left"/>
      <w:pPr>
        <w:ind w:left="1146" w:hanging="360"/>
      </w:pPr>
      <w:rPr>
        <w:rFonts w:ascii="Times New Roman" w:eastAsia="Times New Roman" w:hAnsi="Times New Roman" w:cs="Times New Roman"/>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42" w15:restartNumberingAfterBreak="0">
    <w:nsid w:val="47B52B07"/>
    <w:multiLevelType w:val="multilevel"/>
    <w:tmpl w:val="C93A4C48"/>
    <w:lvl w:ilvl="0">
      <w:start w:val="12"/>
      <w:numFmt w:val="decimal"/>
      <w:lvlText w:val="%1."/>
      <w:lvlJc w:val="left"/>
      <w:pPr>
        <w:ind w:left="500" w:hanging="500"/>
      </w:pPr>
    </w:lvl>
    <w:lvl w:ilvl="1">
      <w:start w:val="4"/>
      <w:numFmt w:val="decimal"/>
      <w:lvlText w:val="%1.%2."/>
      <w:lvlJc w:val="left"/>
      <w:pPr>
        <w:ind w:left="720" w:hanging="720"/>
      </w:pPr>
      <w:rPr>
        <w:b/>
        <w:i w:val="0"/>
      </w:rPr>
    </w:lvl>
    <w:lvl w:ilvl="2">
      <w:start w:val="1"/>
      <w:numFmt w:val="decimal"/>
      <w:lvlText w:val="%1.%2.%3."/>
      <w:lvlJc w:val="left"/>
      <w:pPr>
        <w:ind w:left="1146" w:hanging="720"/>
      </w:pPr>
      <w:rPr>
        <w:i w:val="0"/>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43" w15:restartNumberingAfterBreak="0">
    <w:nsid w:val="487C7A12"/>
    <w:multiLevelType w:val="multilevel"/>
    <w:tmpl w:val="D37CDF1A"/>
    <w:lvl w:ilvl="0">
      <w:start w:val="14"/>
      <w:numFmt w:val="decimal"/>
      <w:lvlText w:val="%1."/>
      <w:lvlJc w:val="left"/>
      <w:pPr>
        <w:ind w:left="495" w:hanging="495"/>
      </w:pPr>
    </w:lvl>
    <w:lvl w:ilvl="1">
      <w:start w:val="1"/>
      <w:numFmt w:val="decimal"/>
      <w:lvlText w:val="%1.%2."/>
      <w:lvlJc w:val="left"/>
      <w:pPr>
        <w:ind w:left="720" w:hanging="720"/>
      </w:pPr>
      <w:rPr>
        <w:b/>
        <w:sz w:val="24"/>
        <w:szCs w:val="24"/>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44" w15:restartNumberingAfterBreak="0">
    <w:nsid w:val="49A46136"/>
    <w:multiLevelType w:val="multilevel"/>
    <w:tmpl w:val="26C0EF96"/>
    <w:lvl w:ilvl="0">
      <w:start w:val="19"/>
      <w:numFmt w:val="decimal"/>
      <w:lvlText w:val="%1"/>
      <w:lvlJc w:val="left"/>
      <w:pPr>
        <w:ind w:left="444" w:hanging="444"/>
      </w:pPr>
    </w:lvl>
    <w:lvl w:ilvl="1">
      <w:start w:val="1"/>
      <w:numFmt w:val="decimal"/>
      <w:lvlText w:val="%1.%2"/>
      <w:lvlJc w:val="left"/>
      <w:pPr>
        <w:ind w:left="444" w:hanging="444"/>
      </w:pPr>
      <w:rPr>
        <w:b/>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45" w15:restartNumberingAfterBreak="0">
    <w:nsid w:val="4B571446"/>
    <w:multiLevelType w:val="multilevel"/>
    <w:tmpl w:val="C96E0DB8"/>
    <w:lvl w:ilvl="0">
      <w:start w:val="12"/>
      <w:numFmt w:val="decimal"/>
      <w:lvlText w:val="%1."/>
      <w:lvlJc w:val="left"/>
      <w:pPr>
        <w:ind w:left="500" w:hanging="500"/>
      </w:pPr>
    </w:lvl>
    <w:lvl w:ilvl="1">
      <w:start w:val="5"/>
      <w:numFmt w:val="decimal"/>
      <w:lvlText w:val="%1.%2."/>
      <w:lvlJc w:val="left"/>
      <w:pPr>
        <w:ind w:left="720" w:hanging="720"/>
      </w:pPr>
      <w:rPr>
        <w:b/>
        <w:i w:val="0"/>
      </w:rPr>
    </w:lvl>
    <w:lvl w:ilvl="2">
      <w:start w:val="1"/>
      <w:numFmt w:val="decimal"/>
      <w:lvlText w:val="%1.%2.%3."/>
      <w:lvlJc w:val="left"/>
      <w:pPr>
        <w:ind w:left="1146" w:hanging="720"/>
      </w:pPr>
      <w:rPr>
        <w:i w:val="0"/>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46" w15:restartNumberingAfterBreak="0">
    <w:nsid w:val="4C203F9A"/>
    <w:multiLevelType w:val="multilevel"/>
    <w:tmpl w:val="7ABC1918"/>
    <w:lvl w:ilvl="0">
      <w:start w:val="24"/>
      <w:numFmt w:val="decimal"/>
      <w:lvlText w:val="%1."/>
      <w:lvlJc w:val="left"/>
      <w:pPr>
        <w:ind w:left="500" w:hanging="500"/>
      </w:pPr>
    </w:lvl>
    <w:lvl w:ilvl="1">
      <w:start w:val="1"/>
      <w:numFmt w:val="decimal"/>
      <w:lvlText w:val="%1.%2."/>
      <w:lvlJc w:val="left"/>
      <w:pPr>
        <w:ind w:left="1440" w:hanging="720"/>
      </w:pPr>
      <w:rPr>
        <w:b/>
      </w:r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47" w15:restartNumberingAfterBreak="0">
    <w:nsid w:val="4CDE37A9"/>
    <w:multiLevelType w:val="multilevel"/>
    <w:tmpl w:val="1C0ECCCC"/>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8" w15:restartNumberingAfterBreak="0">
    <w:nsid w:val="4D2A09CE"/>
    <w:multiLevelType w:val="multilevel"/>
    <w:tmpl w:val="93665B04"/>
    <w:lvl w:ilvl="0">
      <w:start w:val="1"/>
      <w:numFmt w:val="decimal"/>
      <w:lvlText w:val="%1."/>
      <w:lvlJc w:val="left"/>
      <w:pPr>
        <w:ind w:left="360" w:hanging="360"/>
      </w:pPr>
      <w:rPr>
        <w:b/>
      </w:rPr>
    </w:lvl>
    <w:lvl w:ilvl="1">
      <w:start w:val="1"/>
      <w:numFmt w:val="decimal"/>
      <w:lvlText w:val="%1.%2."/>
      <w:lvlJc w:val="left"/>
      <w:pPr>
        <w:ind w:left="432" w:hanging="432"/>
      </w:pPr>
      <w:rPr>
        <w:rFonts w:ascii="Cambria" w:eastAsia="Cambria" w:hAnsi="Cambria" w:cs="Cambria"/>
        <w:b/>
        <w:i w:val="0"/>
        <w:color w:val="000000"/>
        <w:sz w:val="24"/>
        <w:szCs w:val="24"/>
      </w:rPr>
    </w:lvl>
    <w:lvl w:ilvl="2">
      <w:start w:val="1"/>
      <w:numFmt w:val="decimal"/>
      <w:lvlText w:val="%3)"/>
      <w:lvlJc w:val="left"/>
      <w:pPr>
        <w:ind w:left="2773" w:hanging="504"/>
      </w:pPr>
      <w:rPr>
        <w:rFonts w:ascii="Cambria" w:eastAsia="Cambria" w:hAnsi="Cambria" w:cs="Cambria"/>
        <w:b w:val="0"/>
        <w:sz w:val="24"/>
        <w:szCs w:val="24"/>
      </w:rPr>
    </w:lvl>
    <w:lvl w:ilvl="3">
      <w:start w:val="1"/>
      <w:numFmt w:val="decimal"/>
      <w:lvlText w:val="%1.%2.%3.%4."/>
      <w:lvlJc w:val="left"/>
      <w:pPr>
        <w:ind w:left="1728" w:hanging="647"/>
      </w:pPr>
      <w:rPr>
        <w:b w:val="0"/>
      </w:rPr>
    </w:lvl>
    <w:lvl w:ilvl="4">
      <w:start w:val="1"/>
      <w:numFmt w:val="decimal"/>
      <w:lvlText w:val="%1.%2.%3.%4.%5."/>
      <w:lvlJc w:val="left"/>
      <w:pPr>
        <w:ind w:left="2232" w:hanging="792"/>
      </w:pPr>
      <w:rPr>
        <w:b/>
      </w:rPr>
    </w:lvl>
    <w:lvl w:ilvl="5">
      <w:start w:val="1"/>
      <w:numFmt w:val="decimal"/>
      <w:lvlText w:val="%1.%2.%3.%4.%5.%6."/>
      <w:lvlJc w:val="left"/>
      <w:pPr>
        <w:ind w:left="2736" w:hanging="934"/>
      </w:pPr>
      <w:rPr>
        <w:b/>
      </w:rPr>
    </w:lvl>
    <w:lvl w:ilvl="6">
      <w:start w:val="1"/>
      <w:numFmt w:val="decimal"/>
      <w:lvlText w:val="%1.%2.%3.%4.%5.%6.%7."/>
      <w:lvlJc w:val="left"/>
      <w:pPr>
        <w:ind w:left="3240" w:hanging="1080"/>
      </w:pPr>
      <w:rPr>
        <w:b/>
      </w:rPr>
    </w:lvl>
    <w:lvl w:ilvl="7">
      <w:start w:val="1"/>
      <w:numFmt w:val="decimal"/>
      <w:lvlText w:val="%1.%2.%3.%4.%5.%6.%7.%8."/>
      <w:lvlJc w:val="left"/>
      <w:pPr>
        <w:ind w:left="3744" w:hanging="1224"/>
      </w:pPr>
      <w:rPr>
        <w:b/>
      </w:rPr>
    </w:lvl>
    <w:lvl w:ilvl="8">
      <w:start w:val="1"/>
      <w:numFmt w:val="decimal"/>
      <w:lvlText w:val="%1.%2.%3.%4.%5.%6.%7.%8.%9."/>
      <w:lvlJc w:val="left"/>
      <w:pPr>
        <w:ind w:left="4320" w:hanging="1440"/>
      </w:pPr>
      <w:rPr>
        <w:b/>
      </w:rPr>
    </w:lvl>
  </w:abstractNum>
  <w:abstractNum w:abstractNumId="49" w15:restartNumberingAfterBreak="0">
    <w:nsid w:val="4E606C94"/>
    <w:multiLevelType w:val="multilevel"/>
    <w:tmpl w:val="712643C0"/>
    <w:lvl w:ilvl="0">
      <w:start w:val="23"/>
      <w:numFmt w:val="decimal"/>
      <w:lvlText w:val="%1"/>
      <w:lvlJc w:val="left"/>
      <w:pPr>
        <w:ind w:left="444" w:hanging="444"/>
      </w:pPr>
    </w:lvl>
    <w:lvl w:ilvl="1">
      <w:start w:val="1"/>
      <w:numFmt w:val="decimal"/>
      <w:lvlText w:val="%1.%2"/>
      <w:lvlJc w:val="left"/>
      <w:pPr>
        <w:ind w:left="1164" w:hanging="444"/>
      </w:pPr>
      <w:rPr>
        <w:b/>
      </w:r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50" w15:restartNumberingAfterBreak="0">
    <w:nsid w:val="50980AE6"/>
    <w:multiLevelType w:val="multilevel"/>
    <w:tmpl w:val="8CB8EB0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50CA1ABD"/>
    <w:multiLevelType w:val="multilevel"/>
    <w:tmpl w:val="E534A3CE"/>
    <w:lvl w:ilvl="0">
      <w:start w:val="1"/>
      <w:numFmt w:val="decimal"/>
      <w:lvlText w:val="%1)"/>
      <w:lvlJc w:val="left"/>
      <w:pPr>
        <w:ind w:left="1854" w:hanging="360"/>
      </w:pPr>
    </w:lvl>
    <w:lvl w:ilvl="1">
      <w:start w:val="1"/>
      <w:numFmt w:val="lowerLetter"/>
      <w:lvlText w:val="%2)"/>
      <w:lvlJc w:val="left"/>
      <w:pPr>
        <w:ind w:left="2774" w:hanging="560"/>
      </w:pPr>
    </w:lvl>
    <w:lvl w:ilvl="2">
      <w:start w:val="1"/>
      <w:numFmt w:val="decimal"/>
      <w:lvlText w:val="%3)"/>
      <w:lvlJc w:val="left"/>
      <w:pPr>
        <w:ind w:left="2907" w:hanging="36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52" w15:restartNumberingAfterBreak="0">
    <w:nsid w:val="528A4EB2"/>
    <w:multiLevelType w:val="multilevel"/>
    <w:tmpl w:val="7D968014"/>
    <w:lvl w:ilvl="0">
      <w:start w:val="1"/>
      <w:numFmt w:val="decimal"/>
      <w:lvlText w:val="%1)"/>
      <w:lvlJc w:val="left"/>
      <w:pPr>
        <w:ind w:left="1920" w:hanging="360"/>
      </w:pPr>
    </w:lvl>
    <w:lvl w:ilvl="1">
      <w:start w:val="1"/>
      <w:numFmt w:val="lowerLetter"/>
      <w:lvlText w:val="%2."/>
      <w:lvlJc w:val="left"/>
      <w:pPr>
        <w:ind w:left="2640" w:hanging="360"/>
      </w:pPr>
    </w:lvl>
    <w:lvl w:ilvl="2">
      <w:start w:val="1"/>
      <w:numFmt w:val="lowerRoman"/>
      <w:lvlText w:val="%3."/>
      <w:lvlJc w:val="right"/>
      <w:pPr>
        <w:ind w:left="3360" w:hanging="180"/>
      </w:pPr>
    </w:lvl>
    <w:lvl w:ilvl="3">
      <w:start w:val="1"/>
      <w:numFmt w:val="decimal"/>
      <w:lvlText w:val="%4."/>
      <w:lvlJc w:val="left"/>
      <w:pPr>
        <w:ind w:left="4080" w:hanging="360"/>
      </w:pPr>
    </w:lvl>
    <w:lvl w:ilvl="4">
      <w:start w:val="1"/>
      <w:numFmt w:val="lowerLetter"/>
      <w:lvlText w:val="%5."/>
      <w:lvlJc w:val="left"/>
      <w:pPr>
        <w:ind w:left="4800" w:hanging="360"/>
      </w:pPr>
    </w:lvl>
    <w:lvl w:ilvl="5">
      <w:start w:val="1"/>
      <w:numFmt w:val="lowerRoman"/>
      <w:lvlText w:val="%6."/>
      <w:lvlJc w:val="right"/>
      <w:pPr>
        <w:ind w:left="5520" w:hanging="180"/>
      </w:pPr>
    </w:lvl>
    <w:lvl w:ilvl="6">
      <w:start w:val="1"/>
      <w:numFmt w:val="decimal"/>
      <w:lvlText w:val="%7."/>
      <w:lvlJc w:val="left"/>
      <w:pPr>
        <w:ind w:left="6240" w:hanging="360"/>
      </w:pPr>
    </w:lvl>
    <w:lvl w:ilvl="7">
      <w:start w:val="1"/>
      <w:numFmt w:val="lowerLetter"/>
      <w:lvlText w:val="%8."/>
      <w:lvlJc w:val="left"/>
      <w:pPr>
        <w:ind w:left="6960" w:hanging="360"/>
      </w:pPr>
    </w:lvl>
    <w:lvl w:ilvl="8">
      <w:start w:val="1"/>
      <w:numFmt w:val="lowerRoman"/>
      <w:lvlText w:val="%9."/>
      <w:lvlJc w:val="right"/>
      <w:pPr>
        <w:ind w:left="7680" w:hanging="180"/>
      </w:pPr>
    </w:lvl>
  </w:abstractNum>
  <w:abstractNum w:abstractNumId="53" w15:restartNumberingAfterBreak="0">
    <w:nsid w:val="55F73776"/>
    <w:multiLevelType w:val="multilevel"/>
    <w:tmpl w:val="E1B4767E"/>
    <w:lvl w:ilvl="0">
      <w:start w:val="15"/>
      <w:numFmt w:val="decimal"/>
      <w:lvlText w:val="%1."/>
      <w:lvlJc w:val="left"/>
      <w:pPr>
        <w:ind w:left="495" w:hanging="495"/>
      </w:pPr>
    </w:lvl>
    <w:lvl w:ilvl="1">
      <w:start w:val="1"/>
      <w:numFmt w:val="decimal"/>
      <w:lvlText w:val="%1.%2."/>
      <w:lvlJc w:val="left"/>
      <w:pPr>
        <w:ind w:left="720" w:hanging="720"/>
      </w:pPr>
      <w:rPr>
        <w:b/>
        <w:sz w:val="24"/>
        <w:szCs w:val="24"/>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54" w15:restartNumberingAfterBreak="0">
    <w:nsid w:val="56EA0ACB"/>
    <w:multiLevelType w:val="multilevel"/>
    <w:tmpl w:val="68E4757C"/>
    <w:lvl w:ilvl="0">
      <w:start w:val="21"/>
      <w:numFmt w:val="decimal"/>
      <w:lvlText w:val="%1"/>
      <w:lvlJc w:val="left"/>
      <w:pPr>
        <w:ind w:left="444" w:hanging="444"/>
      </w:pPr>
    </w:lvl>
    <w:lvl w:ilvl="1">
      <w:start w:val="1"/>
      <w:numFmt w:val="decimal"/>
      <w:lvlText w:val="%1.%2"/>
      <w:lvlJc w:val="left"/>
      <w:pPr>
        <w:ind w:left="444" w:hanging="444"/>
      </w:pPr>
      <w:rPr>
        <w:b/>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55" w15:restartNumberingAfterBreak="0">
    <w:nsid w:val="59C46C5E"/>
    <w:multiLevelType w:val="multilevel"/>
    <w:tmpl w:val="4094DB30"/>
    <w:lvl w:ilvl="0">
      <w:start w:val="1"/>
      <w:numFmt w:val="lowerLetter"/>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56" w15:restartNumberingAfterBreak="0">
    <w:nsid w:val="59D7664A"/>
    <w:multiLevelType w:val="multilevel"/>
    <w:tmpl w:val="0100D840"/>
    <w:lvl w:ilvl="0">
      <w:start w:val="1"/>
      <w:numFmt w:val="bullet"/>
      <w:lvlText w:val="−"/>
      <w:lvlJc w:val="left"/>
      <w:pPr>
        <w:ind w:left="2565" w:hanging="360"/>
      </w:pPr>
      <w:rPr>
        <w:rFonts w:ascii="Times New Roman" w:eastAsia="Times New Roman" w:hAnsi="Times New Roman" w:cs="Times New Roman"/>
      </w:rPr>
    </w:lvl>
    <w:lvl w:ilvl="1">
      <w:start w:val="1"/>
      <w:numFmt w:val="bullet"/>
      <w:lvlText w:val="o"/>
      <w:lvlJc w:val="left"/>
      <w:pPr>
        <w:ind w:left="3285" w:hanging="360"/>
      </w:pPr>
      <w:rPr>
        <w:rFonts w:ascii="Courier New" w:eastAsia="Courier New" w:hAnsi="Courier New" w:cs="Courier New"/>
      </w:rPr>
    </w:lvl>
    <w:lvl w:ilvl="2">
      <w:start w:val="1"/>
      <w:numFmt w:val="decimal"/>
      <w:lvlText w:val="%3."/>
      <w:lvlJc w:val="left"/>
      <w:pPr>
        <w:ind w:left="4225" w:hanging="580"/>
      </w:pPr>
    </w:lvl>
    <w:lvl w:ilvl="3">
      <w:start w:val="1"/>
      <w:numFmt w:val="bullet"/>
      <w:lvlText w:val="●"/>
      <w:lvlJc w:val="left"/>
      <w:pPr>
        <w:ind w:left="4725" w:hanging="360"/>
      </w:pPr>
      <w:rPr>
        <w:rFonts w:ascii="Noto Sans Symbols" w:eastAsia="Noto Sans Symbols" w:hAnsi="Noto Sans Symbols" w:cs="Noto Sans Symbols"/>
      </w:rPr>
    </w:lvl>
    <w:lvl w:ilvl="4">
      <w:start w:val="1"/>
      <w:numFmt w:val="bullet"/>
      <w:lvlText w:val="o"/>
      <w:lvlJc w:val="left"/>
      <w:pPr>
        <w:ind w:left="5445" w:hanging="360"/>
      </w:pPr>
      <w:rPr>
        <w:rFonts w:ascii="Courier New" w:eastAsia="Courier New" w:hAnsi="Courier New" w:cs="Courier New"/>
      </w:rPr>
    </w:lvl>
    <w:lvl w:ilvl="5">
      <w:start w:val="1"/>
      <w:numFmt w:val="bullet"/>
      <w:lvlText w:val="▪"/>
      <w:lvlJc w:val="left"/>
      <w:pPr>
        <w:ind w:left="6165" w:hanging="360"/>
      </w:pPr>
      <w:rPr>
        <w:rFonts w:ascii="Noto Sans Symbols" w:eastAsia="Noto Sans Symbols" w:hAnsi="Noto Sans Symbols" w:cs="Noto Sans Symbols"/>
      </w:rPr>
    </w:lvl>
    <w:lvl w:ilvl="6">
      <w:start w:val="1"/>
      <w:numFmt w:val="bullet"/>
      <w:lvlText w:val="●"/>
      <w:lvlJc w:val="left"/>
      <w:pPr>
        <w:ind w:left="6885" w:hanging="360"/>
      </w:pPr>
      <w:rPr>
        <w:rFonts w:ascii="Noto Sans Symbols" w:eastAsia="Noto Sans Symbols" w:hAnsi="Noto Sans Symbols" w:cs="Noto Sans Symbols"/>
      </w:rPr>
    </w:lvl>
    <w:lvl w:ilvl="7">
      <w:start w:val="1"/>
      <w:numFmt w:val="bullet"/>
      <w:lvlText w:val="o"/>
      <w:lvlJc w:val="left"/>
      <w:pPr>
        <w:ind w:left="7605" w:hanging="360"/>
      </w:pPr>
      <w:rPr>
        <w:rFonts w:ascii="Courier New" w:eastAsia="Courier New" w:hAnsi="Courier New" w:cs="Courier New"/>
      </w:rPr>
    </w:lvl>
    <w:lvl w:ilvl="8">
      <w:start w:val="1"/>
      <w:numFmt w:val="bullet"/>
      <w:lvlText w:val="▪"/>
      <w:lvlJc w:val="left"/>
      <w:pPr>
        <w:ind w:left="8325" w:hanging="360"/>
      </w:pPr>
      <w:rPr>
        <w:rFonts w:ascii="Noto Sans Symbols" w:eastAsia="Noto Sans Symbols" w:hAnsi="Noto Sans Symbols" w:cs="Noto Sans Symbols"/>
      </w:rPr>
    </w:lvl>
  </w:abstractNum>
  <w:abstractNum w:abstractNumId="57" w15:restartNumberingAfterBreak="0">
    <w:nsid w:val="5F6A2068"/>
    <w:multiLevelType w:val="multilevel"/>
    <w:tmpl w:val="CA70B974"/>
    <w:lvl w:ilvl="0">
      <w:start w:val="1"/>
      <w:numFmt w:val="decimal"/>
      <w:lvlText w:val="%1)"/>
      <w:lvlJc w:val="left"/>
      <w:pPr>
        <w:ind w:left="1287" w:hanging="360"/>
      </w:pPr>
    </w:lvl>
    <w:lvl w:ilvl="1">
      <w:start w:val="1"/>
      <w:numFmt w:val="lowerLetter"/>
      <w:lvlText w:val="%2."/>
      <w:lvlJc w:val="left"/>
      <w:pPr>
        <w:ind w:left="2007" w:hanging="360"/>
      </w:pPr>
    </w:lvl>
    <w:lvl w:ilvl="2">
      <w:start w:val="1"/>
      <w:numFmt w:val="decimal"/>
      <w:lvlText w:val="%3)"/>
      <w:lvlJc w:val="left"/>
      <w:pPr>
        <w:ind w:left="2907" w:hanging="36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58" w15:restartNumberingAfterBreak="0">
    <w:nsid w:val="5F785A4A"/>
    <w:multiLevelType w:val="hybridMultilevel"/>
    <w:tmpl w:val="21808FA0"/>
    <w:lvl w:ilvl="0" w:tplc="FFFFFFFF">
      <w:start w:val="1"/>
      <w:numFmt w:val="lowerLetter"/>
      <w:lvlText w:val="%1)"/>
      <w:lvlJc w:val="left"/>
      <w:pPr>
        <w:ind w:left="1506"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642D5803"/>
    <w:multiLevelType w:val="multilevel"/>
    <w:tmpl w:val="8474C7D0"/>
    <w:lvl w:ilvl="0">
      <w:start w:val="1"/>
      <w:numFmt w:val="decimal"/>
      <w:lvlText w:val="%1)"/>
      <w:lvlJc w:val="left"/>
      <w:pPr>
        <w:tabs>
          <w:tab w:val="num" w:pos="0"/>
        </w:tabs>
        <w:ind w:left="720" w:hanging="360"/>
      </w:pPr>
      <w:rPr>
        <w:b w:val="0"/>
        <w:i/>
        <w:color w:val="000000"/>
        <w:sz w:val="24"/>
        <w:szCs w:val="24"/>
      </w:rPr>
    </w:lvl>
    <w:lvl w:ilvl="1">
      <w:start w:val="1"/>
      <w:numFmt w:val="lowerLetter"/>
      <w:lvlText w:val="%2)"/>
      <w:lvlJc w:val="left"/>
      <w:pPr>
        <w:tabs>
          <w:tab w:val="num" w:pos="0"/>
        </w:tabs>
        <w:ind w:left="1500" w:hanging="42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0" w15:restartNumberingAfterBreak="0">
    <w:nsid w:val="656E09E4"/>
    <w:multiLevelType w:val="multilevel"/>
    <w:tmpl w:val="6298E1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66494DFE"/>
    <w:multiLevelType w:val="multilevel"/>
    <w:tmpl w:val="A91E5A1A"/>
    <w:lvl w:ilvl="0">
      <w:start w:val="1"/>
      <w:numFmt w:val="decimal"/>
      <w:pStyle w:val="Listanumerowana3"/>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2907"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67EA506E"/>
    <w:multiLevelType w:val="multilevel"/>
    <w:tmpl w:val="A134D802"/>
    <w:lvl w:ilvl="0">
      <w:start w:val="12"/>
      <w:numFmt w:val="decimal"/>
      <w:lvlText w:val="%1."/>
      <w:lvlJc w:val="left"/>
      <w:pPr>
        <w:ind w:left="500" w:hanging="500"/>
      </w:pPr>
    </w:lvl>
    <w:lvl w:ilvl="1">
      <w:start w:val="8"/>
      <w:numFmt w:val="decimal"/>
      <w:lvlText w:val="%1.%2."/>
      <w:lvlJc w:val="left"/>
      <w:pPr>
        <w:ind w:left="720" w:hanging="720"/>
      </w:pPr>
      <w:rPr>
        <w:b/>
        <w:i w:val="0"/>
      </w:rPr>
    </w:lvl>
    <w:lvl w:ilvl="2">
      <w:start w:val="1"/>
      <w:numFmt w:val="decimal"/>
      <w:lvlText w:val="%1.%2.%3."/>
      <w:lvlJc w:val="left"/>
      <w:pPr>
        <w:ind w:left="1146" w:hanging="720"/>
      </w:pPr>
      <w:rPr>
        <w:i w:val="0"/>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63" w15:restartNumberingAfterBreak="0">
    <w:nsid w:val="6883391C"/>
    <w:multiLevelType w:val="multilevel"/>
    <w:tmpl w:val="33268B24"/>
    <w:lvl w:ilvl="0">
      <w:start w:val="6"/>
      <w:numFmt w:val="decimal"/>
      <w:lvlText w:val="%1."/>
      <w:lvlJc w:val="left"/>
      <w:pPr>
        <w:ind w:left="380" w:hanging="380"/>
      </w:pPr>
      <w:rPr>
        <w:color w:val="000000"/>
      </w:rPr>
    </w:lvl>
    <w:lvl w:ilvl="1">
      <w:start w:val="1"/>
      <w:numFmt w:val="decimal"/>
      <w:lvlText w:val="%1.%2."/>
      <w:lvlJc w:val="left"/>
      <w:pPr>
        <w:ind w:left="720" w:hanging="720"/>
      </w:pPr>
      <w:rPr>
        <w:b/>
        <w:color w:val="000000"/>
      </w:rPr>
    </w:lvl>
    <w:lvl w:ilvl="2">
      <w:start w:val="1"/>
      <w:numFmt w:val="decimal"/>
      <w:lvlText w:val="%1.%2.%3."/>
      <w:lvlJc w:val="left"/>
      <w:pPr>
        <w:ind w:left="720" w:hanging="720"/>
      </w:pPr>
      <w:rPr>
        <w:color w:val="000000"/>
      </w:rPr>
    </w:lvl>
    <w:lvl w:ilvl="3">
      <w:start w:val="1"/>
      <w:numFmt w:val="decimal"/>
      <w:lvlText w:val="%1.%2.%3.%4."/>
      <w:lvlJc w:val="left"/>
      <w:pPr>
        <w:ind w:left="1080" w:hanging="108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440" w:hanging="144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800" w:hanging="1800"/>
      </w:pPr>
      <w:rPr>
        <w:color w:val="000000"/>
      </w:rPr>
    </w:lvl>
    <w:lvl w:ilvl="8">
      <w:start w:val="1"/>
      <w:numFmt w:val="decimal"/>
      <w:lvlText w:val="%1.%2.%3.%4.%5.%6.%7.%8.%9."/>
      <w:lvlJc w:val="left"/>
      <w:pPr>
        <w:ind w:left="1800" w:hanging="1800"/>
      </w:pPr>
      <w:rPr>
        <w:color w:val="000000"/>
      </w:rPr>
    </w:lvl>
  </w:abstractNum>
  <w:abstractNum w:abstractNumId="64" w15:restartNumberingAfterBreak="0">
    <w:nsid w:val="6ABC6975"/>
    <w:multiLevelType w:val="multilevel"/>
    <w:tmpl w:val="DAEAC148"/>
    <w:lvl w:ilvl="0">
      <w:start w:val="1"/>
      <w:numFmt w:val="decimal"/>
      <w:lvlText w:val="%1)"/>
      <w:lvlJc w:val="left"/>
      <w:pPr>
        <w:ind w:left="2203" w:hanging="360"/>
      </w:pPr>
    </w:lvl>
    <w:lvl w:ilvl="1">
      <w:start w:val="1"/>
      <w:numFmt w:val="lowerLetter"/>
      <w:lvlText w:val="%2)"/>
      <w:lvlJc w:val="left"/>
      <w:pPr>
        <w:ind w:left="2149" w:hanging="360"/>
      </w:pPr>
      <w:rPr>
        <w:b/>
      </w:rPr>
    </w:lvl>
    <w:lvl w:ilvl="2">
      <w:start w:val="1"/>
      <w:numFmt w:val="lowerRoman"/>
      <w:lvlText w:val="%3."/>
      <w:lvlJc w:val="right"/>
      <w:pPr>
        <w:ind w:left="2869" w:hanging="180"/>
      </w:pPr>
    </w:lvl>
    <w:lvl w:ilvl="3">
      <w:start w:val="1"/>
      <w:numFmt w:val="decimal"/>
      <w:lvlText w:val="%4."/>
      <w:lvlJc w:val="left"/>
      <w:pPr>
        <w:ind w:left="3589" w:hanging="360"/>
      </w:pPr>
      <w:rPr>
        <w:b w:val="0"/>
        <w:i w:val="0"/>
        <w:color w:val="000000"/>
      </w:r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65" w15:restartNumberingAfterBreak="0">
    <w:nsid w:val="6C540F82"/>
    <w:multiLevelType w:val="hybridMultilevel"/>
    <w:tmpl w:val="AED0FD8E"/>
    <w:lvl w:ilvl="0" w:tplc="04150011">
      <w:start w:val="1"/>
      <w:numFmt w:val="decimal"/>
      <w:lvlText w:val="%1)"/>
      <w:lvlJc w:val="left"/>
      <w:pPr>
        <w:ind w:left="1429" w:hanging="360"/>
      </w:pPr>
    </w:lvl>
    <w:lvl w:ilvl="1" w:tplc="BEEE5F24">
      <w:start w:val="1"/>
      <w:numFmt w:val="lowerLetter"/>
      <w:lvlText w:val="%2)"/>
      <w:lvlJc w:val="left"/>
      <w:pPr>
        <w:ind w:left="2149" w:hanging="360"/>
      </w:pPr>
      <w:rPr>
        <w:b w:val="0"/>
      </w:rPr>
    </w:lvl>
    <w:lvl w:ilvl="2" w:tplc="0415001B">
      <w:start w:val="1"/>
      <w:numFmt w:val="lowerRoman"/>
      <w:lvlText w:val="%3."/>
      <w:lvlJc w:val="right"/>
      <w:pPr>
        <w:ind w:left="2869" w:hanging="180"/>
      </w:pPr>
    </w:lvl>
    <w:lvl w:ilvl="3" w:tplc="8D6CCFD0">
      <w:start w:val="1"/>
      <w:numFmt w:val="decimal"/>
      <w:lvlText w:val="%4."/>
      <w:lvlJc w:val="left"/>
      <w:pPr>
        <w:ind w:left="3589" w:hanging="360"/>
      </w:pPr>
    </w:lvl>
    <w:lvl w:ilvl="4" w:tplc="09C652A0">
      <w:start w:val="1"/>
      <w:numFmt w:val="upperRoman"/>
      <w:lvlText w:val="%5."/>
      <w:lvlJc w:val="left"/>
      <w:pPr>
        <w:ind w:left="4669" w:hanging="720"/>
      </w:pPr>
    </w:lvl>
    <w:lvl w:ilvl="5" w:tplc="0415001B">
      <w:start w:val="1"/>
      <w:numFmt w:val="lowerRoman"/>
      <w:lvlText w:val="%6."/>
      <w:lvlJc w:val="right"/>
      <w:pPr>
        <w:ind w:left="5029" w:hanging="180"/>
      </w:pPr>
    </w:lvl>
    <w:lvl w:ilvl="6" w:tplc="0415000F">
      <w:start w:val="1"/>
      <w:numFmt w:val="decimal"/>
      <w:lvlText w:val="%7."/>
      <w:lvlJc w:val="left"/>
      <w:pPr>
        <w:ind w:left="5749" w:hanging="360"/>
      </w:pPr>
    </w:lvl>
    <w:lvl w:ilvl="7" w:tplc="04150019">
      <w:start w:val="1"/>
      <w:numFmt w:val="lowerLetter"/>
      <w:lvlText w:val="%8."/>
      <w:lvlJc w:val="left"/>
      <w:pPr>
        <w:ind w:left="6469" w:hanging="360"/>
      </w:pPr>
    </w:lvl>
    <w:lvl w:ilvl="8" w:tplc="0415001B">
      <w:start w:val="1"/>
      <w:numFmt w:val="lowerRoman"/>
      <w:lvlText w:val="%9."/>
      <w:lvlJc w:val="right"/>
      <w:pPr>
        <w:ind w:left="7189" w:hanging="180"/>
      </w:pPr>
    </w:lvl>
  </w:abstractNum>
  <w:abstractNum w:abstractNumId="66" w15:restartNumberingAfterBreak="0">
    <w:nsid w:val="6CE15341"/>
    <w:multiLevelType w:val="multilevel"/>
    <w:tmpl w:val="42401ACC"/>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7" w15:restartNumberingAfterBreak="0">
    <w:nsid w:val="6ED52431"/>
    <w:multiLevelType w:val="multilevel"/>
    <w:tmpl w:val="45C4E53C"/>
    <w:lvl w:ilvl="0">
      <w:start w:val="8"/>
      <w:numFmt w:val="decimal"/>
      <w:lvlText w:val="%1."/>
      <w:lvlJc w:val="left"/>
      <w:pPr>
        <w:ind w:left="400" w:hanging="400"/>
      </w:pPr>
      <w:rPr>
        <w:b/>
      </w:rPr>
    </w:lvl>
    <w:lvl w:ilvl="1">
      <w:start w:val="1"/>
      <w:numFmt w:val="decimal"/>
      <w:lvlText w:val="%1.%2."/>
      <w:lvlJc w:val="left"/>
      <w:pPr>
        <w:ind w:left="720" w:hanging="720"/>
      </w:pPr>
      <w:rPr>
        <w:b/>
      </w:rPr>
    </w:lvl>
    <w:lvl w:ilvl="2">
      <w:start w:val="1"/>
      <w:numFmt w:val="decimal"/>
      <w:lvlText w:val="%1.%2.%3."/>
      <w:lvlJc w:val="left"/>
      <w:pPr>
        <w:ind w:left="720" w:hanging="720"/>
      </w:pPr>
      <w:rPr>
        <w:b/>
      </w:rPr>
    </w:lvl>
    <w:lvl w:ilvl="3">
      <w:start w:val="1"/>
      <w:numFmt w:val="decimal"/>
      <w:lvlText w:val="%1.%2.%3.%4."/>
      <w:lvlJc w:val="left"/>
      <w:pPr>
        <w:ind w:left="1080" w:hanging="1080"/>
      </w:pPr>
      <w:rPr>
        <w:b/>
      </w:rPr>
    </w:lvl>
    <w:lvl w:ilvl="4">
      <w:start w:val="1"/>
      <w:numFmt w:val="decimal"/>
      <w:lvlText w:val="%1.%2.%3.%4.%5."/>
      <w:lvlJc w:val="left"/>
      <w:pPr>
        <w:ind w:left="1080" w:hanging="1080"/>
      </w:pPr>
      <w:rPr>
        <w:b/>
      </w:rPr>
    </w:lvl>
    <w:lvl w:ilvl="5">
      <w:start w:val="1"/>
      <w:numFmt w:val="decimal"/>
      <w:lvlText w:val="%1.%2.%3.%4.%5.%6."/>
      <w:lvlJc w:val="left"/>
      <w:pPr>
        <w:ind w:left="1440" w:hanging="1440"/>
      </w:pPr>
      <w:rPr>
        <w:b/>
      </w:rPr>
    </w:lvl>
    <w:lvl w:ilvl="6">
      <w:start w:val="1"/>
      <w:numFmt w:val="decimal"/>
      <w:lvlText w:val="%1.%2.%3.%4.%5.%6.%7."/>
      <w:lvlJc w:val="left"/>
      <w:pPr>
        <w:ind w:left="1440" w:hanging="1440"/>
      </w:pPr>
      <w:rPr>
        <w:b/>
      </w:rPr>
    </w:lvl>
    <w:lvl w:ilvl="7">
      <w:start w:val="1"/>
      <w:numFmt w:val="decimal"/>
      <w:lvlText w:val="%1.%2.%3.%4.%5.%6.%7.%8."/>
      <w:lvlJc w:val="left"/>
      <w:pPr>
        <w:ind w:left="1800" w:hanging="1800"/>
      </w:pPr>
      <w:rPr>
        <w:b/>
      </w:rPr>
    </w:lvl>
    <w:lvl w:ilvl="8">
      <w:start w:val="1"/>
      <w:numFmt w:val="decimal"/>
      <w:lvlText w:val="%1.%2.%3.%4.%5.%6.%7.%8.%9."/>
      <w:lvlJc w:val="left"/>
      <w:pPr>
        <w:ind w:left="1800" w:hanging="1800"/>
      </w:pPr>
      <w:rPr>
        <w:b/>
      </w:rPr>
    </w:lvl>
  </w:abstractNum>
  <w:abstractNum w:abstractNumId="68" w15:restartNumberingAfterBreak="0">
    <w:nsid w:val="6F47590C"/>
    <w:multiLevelType w:val="hybridMultilevel"/>
    <w:tmpl w:val="CF044448"/>
    <w:lvl w:ilvl="0" w:tplc="4D5C492A">
      <w:start w:val="1"/>
      <w:numFmt w:val="lowerLetter"/>
      <w:lvlText w:val="%1)"/>
      <w:lvlJc w:val="left"/>
      <w:pPr>
        <w:ind w:left="1920" w:hanging="360"/>
      </w:pPr>
      <w:rPr>
        <w:rFonts w:cs="Times New Roman" w:hint="default"/>
        <w:b w:val="0"/>
        <w:i w:val="0"/>
        <w:sz w:val="24"/>
        <w:szCs w:val="24"/>
      </w:rPr>
    </w:lvl>
    <w:lvl w:ilvl="1" w:tplc="94D67C24">
      <w:start w:val="1"/>
      <w:numFmt w:val="lowerLetter"/>
      <w:lvlText w:val="%2)"/>
      <w:lvlJc w:val="left"/>
      <w:pPr>
        <w:ind w:left="2062" w:hanging="360"/>
      </w:pPr>
      <w:rPr>
        <w:b/>
      </w:rPr>
    </w:lvl>
    <w:lvl w:ilvl="2" w:tplc="0415001B">
      <w:start w:val="1"/>
      <w:numFmt w:val="lowerRoman"/>
      <w:lvlText w:val="%3."/>
      <w:lvlJc w:val="right"/>
      <w:pPr>
        <w:ind w:left="3153" w:hanging="180"/>
      </w:pPr>
    </w:lvl>
    <w:lvl w:ilvl="3" w:tplc="0415000F">
      <w:start w:val="1"/>
      <w:numFmt w:val="decimal"/>
      <w:lvlText w:val="%4."/>
      <w:lvlJc w:val="left"/>
      <w:pPr>
        <w:ind w:left="3873" w:hanging="360"/>
      </w:pPr>
    </w:lvl>
    <w:lvl w:ilvl="4" w:tplc="04150019">
      <w:start w:val="1"/>
      <w:numFmt w:val="lowerLetter"/>
      <w:lvlText w:val="%5."/>
      <w:lvlJc w:val="left"/>
      <w:pPr>
        <w:ind w:left="4593" w:hanging="360"/>
      </w:pPr>
    </w:lvl>
    <w:lvl w:ilvl="5" w:tplc="0415001B">
      <w:start w:val="1"/>
      <w:numFmt w:val="lowerRoman"/>
      <w:lvlText w:val="%6."/>
      <w:lvlJc w:val="right"/>
      <w:pPr>
        <w:ind w:left="5313" w:hanging="180"/>
      </w:pPr>
    </w:lvl>
    <w:lvl w:ilvl="6" w:tplc="0415000F">
      <w:start w:val="1"/>
      <w:numFmt w:val="decimal"/>
      <w:lvlText w:val="%7."/>
      <w:lvlJc w:val="left"/>
      <w:pPr>
        <w:ind w:left="6033" w:hanging="360"/>
      </w:pPr>
    </w:lvl>
    <w:lvl w:ilvl="7" w:tplc="04150019">
      <w:start w:val="1"/>
      <w:numFmt w:val="lowerLetter"/>
      <w:lvlText w:val="%8."/>
      <w:lvlJc w:val="left"/>
      <w:pPr>
        <w:ind w:left="6753" w:hanging="360"/>
      </w:pPr>
    </w:lvl>
    <w:lvl w:ilvl="8" w:tplc="0415001B">
      <w:start w:val="1"/>
      <w:numFmt w:val="lowerRoman"/>
      <w:lvlText w:val="%9."/>
      <w:lvlJc w:val="right"/>
      <w:pPr>
        <w:ind w:left="7473" w:hanging="180"/>
      </w:pPr>
    </w:lvl>
  </w:abstractNum>
  <w:abstractNum w:abstractNumId="69" w15:restartNumberingAfterBreak="0">
    <w:nsid w:val="724B6768"/>
    <w:multiLevelType w:val="hybridMultilevel"/>
    <w:tmpl w:val="C186DF2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0" w15:restartNumberingAfterBreak="0">
    <w:nsid w:val="729457C9"/>
    <w:multiLevelType w:val="multilevel"/>
    <w:tmpl w:val="15A47448"/>
    <w:lvl w:ilvl="0">
      <w:start w:val="1"/>
      <w:numFmt w:val="lowerLetter"/>
      <w:lvlText w:val="%1)"/>
      <w:lvlJc w:val="left"/>
      <w:pPr>
        <w:ind w:left="1070" w:hanging="360"/>
      </w:pPr>
      <w:rPr>
        <w:rFonts w:ascii="Cambria" w:eastAsia="Cambria" w:hAnsi="Cambria" w:cs="Cambria"/>
        <w:b/>
        <w:sz w:val="24"/>
        <w:szCs w:val="24"/>
      </w:r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71" w15:restartNumberingAfterBreak="0">
    <w:nsid w:val="73612ACE"/>
    <w:multiLevelType w:val="hybridMultilevel"/>
    <w:tmpl w:val="D700DA32"/>
    <w:lvl w:ilvl="0" w:tplc="D944B23E">
      <w:start w:val="1"/>
      <w:numFmt w:val="bullet"/>
      <w:lvlText w:val="−"/>
      <w:lvlJc w:val="left"/>
      <w:pPr>
        <w:ind w:left="1287" w:hanging="360"/>
      </w:pPr>
      <w:rPr>
        <w:rFonts w:ascii="Times New Roman" w:hAnsi="Times New Roman" w:cs="Times New Roman" w:hint="default"/>
        <w:color w:val="auto"/>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72" w15:restartNumberingAfterBreak="0">
    <w:nsid w:val="75BE5AF5"/>
    <w:multiLevelType w:val="multilevel"/>
    <w:tmpl w:val="80B4169A"/>
    <w:lvl w:ilvl="0">
      <w:start w:val="10"/>
      <w:numFmt w:val="decimal"/>
      <w:lvlText w:val="%1."/>
      <w:lvlJc w:val="left"/>
      <w:pPr>
        <w:ind w:left="495" w:hanging="495"/>
      </w:pPr>
    </w:lvl>
    <w:lvl w:ilvl="1">
      <w:start w:val="1"/>
      <w:numFmt w:val="decimal"/>
      <w:lvlText w:val="%1.%2."/>
      <w:lvlJc w:val="left"/>
      <w:pPr>
        <w:ind w:left="1440" w:hanging="720"/>
      </w:pPr>
      <w:rPr>
        <w:b/>
      </w:r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73" w15:restartNumberingAfterBreak="0">
    <w:nsid w:val="762C3737"/>
    <w:multiLevelType w:val="multilevel"/>
    <w:tmpl w:val="DA269546"/>
    <w:lvl w:ilvl="0">
      <w:start w:val="1"/>
      <w:numFmt w:val="lowerLetter"/>
      <w:lvlText w:val="%1)"/>
      <w:lvlJc w:val="left"/>
      <w:pPr>
        <w:ind w:left="2421" w:hanging="360"/>
      </w:pPr>
    </w:lvl>
    <w:lvl w:ilvl="1">
      <w:start w:val="1"/>
      <w:numFmt w:val="lowerLetter"/>
      <w:lvlText w:val="%2)"/>
      <w:lvlJc w:val="left"/>
      <w:pPr>
        <w:ind w:left="3141" w:hanging="360"/>
      </w:pPr>
    </w:lvl>
    <w:lvl w:ilvl="2">
      <w:start w:val="1"/>
      <w:numFmt w:val="lowerRoman"/>
      <w:lvlText w:val="%3."/>
      <w:lvlJc w:val="right"/>
      <w:pPr>
        <w:ind w:left="3861" w:hanging="180"/>
      </w:pPr>
    </w:lvl>
    <w:lvl w:ilvl="3">
      <w:start w:val="1"/>
      <w:numFmt w:val="decimal"/>
      <w:lvlText w:val="%4."/>
      <w:lvlJc w:val="left"/>
      <w:pPr>
        <w:ind w:left="4581" w:hanging="360"/>
      </w:pPr>
    </w:lvl>
    <w:lvl w:ilvl="4">
      <w:start w:val="1"/>
      <w:numFmt w:val="lowerLetter"/>
      <w:lvlText w:val="%5."/>
      <w:lvlJc w:val="left"/>
      <w:pPr>
        <w:ind w:left="5301" w:hanging="360"/>
      </w:pPr>
    </w:lvl>
    <w:lvl w:ilvl="5">
      <w:start w:val="1"/>
      <w:numFmt w:val="lowerRoman"/>
      <w:lvlText w:val="%6."/>
      <w:lvlJc w:val="right"/>
      <w:pPr>
        <w:ind w:left="6021" w:hanging="180"/>
      </w:pPr>
    </w:lvl>
    <w:lvl w:ilvl="6">
      <w:start w:val="1"/>
      <w:numFmt w:val="decimal"/>
      <w:lvlText w:val="%7."/>
      <w:lvlJc w:val="left"/>
      <w:pPr>
        <w:ind w:left="6741" w:hanging="360"/>
      </w:pPr>
    </w:lvl>
    <w:lvl w:ilvl="7">
      <w:start w:val="1"/>
      <w:numFmt w:val="lowerLetter"/>
      <w:lvlText w:val="%8."/>
      <w:lvlJc w:val="left"/>
      <w:pPr>
        <w:ind w:left="7461" w:hanging="360"/>
      </w:pPr>
    </w:lvl>
    <w:lvl w:ilvl="8">
      <w:start w:val="1"/>
      <w:numFmt w:val="lowerRoman"/>
      <w:lvlText w:val="%9."/>
      <w:lvlJc w:val="right"/>
      <w:pPr>
        <w:ind w:left="8181" w:hanging="180"/>
      </w:pPr>
    </w:lvl>
  </w:abstractNum>
  <w:abstractNum w:abstractNumId="74" w15:restartNumberingAfterBreak="0">
    <w:nsid w:val="775662E7"/>
    <w:multiLevelType w:val="multilevel"/>
    <w:tmpl w:val="FC90ABBE"/>
    <w:lvl w:ilvl="0">
      <w:start w:val="8"/>
      <w:numFmt w:val="decimal"/>
      <w:lvlText w:val="%1."/>
      <w:lvlJc w:val="left"/>
      <w:pPr>
        <w:ind w:left="400" w:hanging="400"/>
      </w:pPr>
      <w:rPr>
        <w:b/>
      </w:rPr>
    </w:lvl>
    <w:lvl w:ilvl="1">
      <w:start w:val="1"/>
      <w:numFmt w:val="decimal"/>
      <w:lvlText w:val="%1.%2."/>
      <w:lvlJc w:val="left"/>
      <w:pPr>
        <w:ind w:left="720" w:hanging="720"/>
      </w:pPr>
      <w:rPr>
        <w:b/>
      </w:rPr>
    </w:lvl>
    <w:lvl w:ilvl="2">
      <w:start w:val="1"/>
      <w:numFmt w:val="decimal"/>
      <w:lvlText w:val="%1.%2.%3."/>
      <w:lvlJc w:val="left"/>
      <w:pPr>
        <w:ind w:left="720" w:hanging="720"/>
      </w:pPr>
      <w:rPr>
        <w:b/>
      </w:rPr>
    </w:lvl>
    <w:lvl w:ilvl="3">
      <w:start w:val="1"/>
      <w:numFmt w:val="decimal"/>
      <w:lvlText w:val="%1.%2.%3.%4."/>
      <w:lvlJc w:val="left"/>
      <w:pPr>
        <w:ind w:left="1080" w:hanging="1080"/>
      </w:pPr>
      <w:rPr>
        <w:b/>
      </w:rPr>
    </w:lvl>
    <w:lvl w:ilvl="4">
      <w:start w:val="1"/>
      <w:numFmt w:val="decimal"/>
      <w:lvlText w:val="%1.%2.%3.%4.%5."/>
      <w:lvlJc w:val="left"/>
      <w:pPr>
        <w:ind w:left="1080" w:hanging="1080"/>
      </w:pPr>
      <w:rPr>
        <w:b/>
      </w:rPr>
    </w:lvl>
    <w:lvl w:ilvl="5">
      <w:start w:val="1"/>
      <w:numFmt w:val="decimal"/>
      <w:lvlText w:val="%1.%2.%3.%4.%5.%6."/>
      <w:lvlJc w:val="left"/>
      <w:pPr>
        <w:ind w:left="1440" w:hanging="1440"/>
      </w:pPr>
      <w:rPr>
        <w:b/>
      </w:rPr>
    </w:lvl>
    <w:lvl w:ilvl="6">
      <w:start w:val="1"/>
      <w:numFmt w:val="decimal"/>
      <w:lvlText w:val="%1.%2.%3.%4.%5.%6.%7."/>
      <w:lvlJc w:val="left"/>
      <w:pPr>
        <w:ind w:left="1440" w:hanging="1440"/>
      </w:pPr>
      <w:rPr>
        <w:b/>
      </w:rPr>
    </w:lvl>
    <w:lvl w:ilvl="7">
      <w:start w:val="1"/>
      <w:numFmt w:val="decimal"/>
      <w:lvlText w:val="%1.%2.%3.%4.%5.%6.%7.%8."/>
      <w:lvlJc w:val="left"/>
      <w:pPr>
        <w:ind w:left="1800" w:hanging="1800"/>
      </w:pPr>
      <w:rPr>
        <w:b/>
      </w:rPr>
    </w:lvl>
    <w:lvl w:ilvl="8">
      <w:start w:val="1"/>
      <w:numFmt w:val="decimal"/>
      <w:lvlText w:val="%1.%2.%3.%4.%5.%6.%7.%8.%9."/>
      <w:lvlJc w:val="left"/>
      <w:pPr>
        <w:ind w:left="1800" w:hanging="1800"/>
      </w:pPr>
      <w:rPr>
        <w:b/>
      </w:rPr>
    </w:lvl>
  </w:abstractNum>
  <w:abstractNum w:abstractNumId="75" w15:restartNumberingAfterBreak="0">
    <w:nsid w:val="77A952A8"/>
    <w:multiLevelType w:val="multilevel"/>
    <w:tmpl w:val="918056DE"/>
    <w:lvl w:ilvl="0">
      <w:start w:val="18"/>
      <w:numFmt w:val="decimal"/>
      <w:lvlText w:val="%1."/>
      <w:lvlJc w:val="left"/>
      <w:pPr>
        <w:ind w:left="500" w:hanging="500"/>
      </w:pPr>
    </w:lvl>
    <w:lvl w:ilvl="1">
      <w:start w:val="1"/>
      <w:numFmt w:val="decimal"/>
      <w:lvlText w:val="%1.%2."/>
      <w:lvlJc w:val="left"/>
      <w:pPr>
        <w:ind w:left="1145" w:hanging="720"/>
      </w:pPr>
      <w:rPr>
        <w:b/>
      </w:rPr>
    </w:lvl>
    <w:lvl w:ilvl="2">
      <w:start w:val="1"/>
      <w:numFmt w:val="decimal"/>
      <w:lvlText w:val="%1.%2.%3."/>
      <w:lvlJc w:val="left"/>
      <w:pPr>
        <w:ind w:left="1570" w:hanging="720"/>
      </w:pPr>
    </w:lvl>
    <w:lvl w:ilvl="3">
      <w:start w:val="1"/>
      <w:numFmt w:val="decimal"/>
      <w:lvlText w:val="%1.%2.%3.%4."/>
      <w:lvlJc w:val="left"/>
      <w:pPr>
        <w:ind w:left="2355" w:hanging="1080"/>
      </w:pPr>
    </w:lvl>
    <w:lvl w:ilvl="4">
      <w:start w:val="1"/>
      <w:numFmt w:val="decimal"/>
      <w:lvlText w:val="%1.%2.%3.%4.%5."/>
      <w:lvlJc w:val="left"/>
      <w:pPr>
        <w:ind w:left="2780" w:hanging="1080"/>
      </w:pPr>
    </w:lvl>
    <w:lvl w:ilvl="5">
      <w:start w:val="1"/>
      <w:numFmt w:val="decimal"/>
      <w:lvlText w:val="%1.%2.%3.%4.%5.%6."/>
      <w:lvlJc w:val="left"/>
      <w:pPr>
        <w:ind w:left="3565" w:hanging="1440"/>
      </w:pPr>
    </w:lvl>
    <w:lvl w:ilvl="6">
      <w:start w:val="1"/>
      <w:numFmt w:val="decimal"/>
      <w:lvlText w:val="%1.%2.%3.%4.%5.%6.%7."/>
      <w:lvlJc w:val="left"/>
      <w:pPr>
        <w:ind w:left="3990" w:hanging="1440"/>
      </w:pPr>
    </w:lvl>
    <w:lvl w:ilvl="7">
      <w:start w:val="1"/>
      <w:numFmt w:val="decimal"/>
      <w:lvlText w:val="%1.%2.%3.%4.%5.%6.%7.%8."/>
      <w:lvlJc w:val="left"/>
      <w:pPr>
        <w:ind w:left="4775" w:hanging="1800"/>
      </w:pPr>
    </w:lvl>
    <w:lvl w:ilvl="8">
      <w:start w:val="1"/>
      <w:numFmt w:val="decimal"/>
      <w:lvlText w:val="%1.%2.%3.%4.%5.%6.%7.%8.%9."/>
      <w:lvlJc w:val="left"/>
      <w:pPr>
        <w:ind w:left="5200" w:hanging="1800"/>
      </w:pPr>
    </w:lvl>
  </w:abstractNum>
  <w:abstractNum w:abstractNumId="76" w15:restartNumberingAfterBreak="0">
    <w:nsid w:val="784071FF"/>
    <w:multiLevelType w:val="multilevel"/>
    <w:tmpl w:val="24DA196E"/>
    <w:lvl w:ilvl="0">
      <w:start w:val="13"/>
      <w:numFmt w:val="decimal"/>
      <w:pStyle w:val="Listanumerowana4"/>
      <w:lvlText w:val="%1."/>
      <w:lvlJc w:val="left"/>
      <w:pPr>
        <w:ind w:left="500" w:hanging="500"/>
      </w:pPr>
    </w:lvl>
    <w:lvl w:ilvl="1">
      <w:start w:val="1"/>
      <w:numFmt w:val="decimal"/>
      <w:lvlText w:val="%1.%2."/>
      <w:lvlJc w:val="left"/>
      <w:pPr>
        <w:ind w:left="720" w:hanging="720"/>
      </w:pPr>
      <w:rPr>
        <w:b/>
        <w:sz w:val="24"/>
        <w:szCs w:val="24"/>
      </w:rPr>
    </w:lvl>
    <w:lvl w:ilvl="2">
      <w:start w:val="1"/>
      <w:numFmt w:val="decimal"/>
      <w:lvlText w:val="%1.%2.%3."/>
      <w:lvlJc w:val="left"/>
      <w:pPr>
        <w:ind w:left="720" w:hanging="720"/>
      </w:pPr>
      <w:rPr>
        <w:b w:val="0"/>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77" w15:restartNumberingAfterBreak="0">
    <w:nsid w:val="792003DE"/>
    <w:multiLevelType w:val="multilevel"/>
    <w:tmpl w:val="2B5E2134"/>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78" w15:restartNumberingAfterBreak="0">
    <w:nsid w:val="7B5E1CF2"/>
    <w:multiLevelType w:val="multilevel"/>
    <w:tmpl w:val="5E76306C"/>
    <w:lvl w:ilvl="0">
      <w:start w:val="3"/>
      <w:numFmt w:val="decimal"/>
      <w:lvlText w:val="%1."/>
      <w:lvlJc w:val="left"/>
      <w:pPr>
        <w:ind w:left="360" w:hanging="360"/>
      </w:pPr>
    </w:lvl>
    <w:lvl w:ilvl="1">
      <w:start w:val="1"/>
      <w:numFmt w:val="decimal"/>
      <w:lvlText w:val="%1.%2."/>
      <w:lvlJc w:val="left"/>
      <w:pPr>
        <w:ind w:left="720" w:hanging="720"/>
      </w:pPr>
      <w:rPr>
        <w:b/>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79" w15:restartNumberingAfterBreak="0">
    <w:nsid w:val="7F4602D4"/>
    <w:multiLevelType w:val="multilevel"/>
    <w:tmpl w:val="3E1621C6"/>
    <w:lvl w:ilvl="0">
      <w:start w:val="11"/>
      <w:numFmt w:val="decimal"/>
      <w:lvlText w:val="%1."/>
      <w:lvlJc w:val="left"/>
      <w:pPr>
        <w:ind w:left="500" w:hanging="500"/>
      </w:pPr>
    </w:lvl>
    <w:lvl w:ilvl="1">
      <w:start w:val="3"/>
      <w:numFmt w:val="decimal"/>
      <w:lvlText w:val="%1.%2."/>
      <w:lvlJc w:val="left"/>
      <w:pPr>
        <w:ind w:left="720" w:hanging="720"/>
      </w:pPr>
      <w:rPr>
        <w:b/>
        <w:color w:val="00000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num w:numId="1">
    <w:abstractNumId w:val="70"/>
  </w:num>
  <w:num w:numId="2">
    <w:abstractNumId w:val="31"/>
  </w:num>
  <w:num w:numId="3">
    <w:abstractNumId w:val="20"/>
  </w:num>
  <w:num w:numId="4">
    <w:abstractNumId w:val="61"/>
  </w:num>
  <w:num w:numId="5">
    <w:abstractNumId w:val="76"/>
  </w:num>
  <w:num w:numId="6">
    <w:abstractNumId w:val="18"/>
  </w:num>
  <w:num w:numId="7">
    <w:abstractNumId w:val="11"/>
  </w:num>
  <w:num w:numId="8">
    <w:abstractNumId w:val="6"/>
  </w:num>
  <w:num w:numId="9">
    <w:abstractNumId w:val="77"/>
  </w:num>
  <w:num w:numId="10">
    <w:abstractNumId w:val="14"/>
  </w:num>
  <w:num w:numId="11">
    <w:abstractNumId w:val="45"/>
  </w:num>
  <w:num w:numId="12">
    <w:abstractNumId w:val="62"/>
  </w:num>
  <w:num w:numId="13">
    <w:abstractNumId w:val="25"/>
  </w:num>
  <w:num w:numId="14">
    <w:abstractNumId w:val="32"/>
  </w:num>
  <w:num w:numId="15">
    <w:abstractNumId w:val="5"/>
  </w:num>
  <w:num w:numId="16">
    <w:abstractNumId w:val="16"/>
  </w:num>
  <w:num w:numId="17">
    <w:abstractNumId w:val="42"/>
  </w:num>
  <w:num w:numId="18">
    <w:abstractNumId w:val="66"/>
  </w:num>
  <w:num w:numId="19">
    <w:abstractNumId w:val="28"/>
  </w:num>
  <w:num w:numId="20">
    <w:abstractNumId w:val="56"/>
  </w:num>
  <w:num w:numId="21">
    <w:abstractNumId w:val="46"/>
  </w:num>
  <w:num w:numId="22">
    <w:abstractNumId w:val="78"/>
  </w:num>
  <w:num w:numId="23">
    <w:abstractNumId w:val="29"/>
  </w:num>
  <w:num w:numId="24">
    <w:abstractNumId w:val="26"/>
  </w:num>
  <w:num w:numId="25">
    <w:abstractNumId w:val="24"/>
  </w:num>
  <w:num w:numId="26">
    <w:abstractNumId w:val="72"/>
  </w:num>
  <w:num w:numId="27">
    <w:abstractNumId w:val="67"/>
  </w:num>
  <w:num w:numId="28">
    <w:abstractNumId w:val="15"/>
  </w:num>
  <w:num w:numId="29">
    <w:abstractNumId w:val="1"/>
  </w:num>
  <w:num w:numId="30">
    <w:abstractNumId w:val="33"/>
  </w:num>
  <w:num w:numId="31">
    <w:abstractNumId w:val="74"/>
  </w:num>
  <w:num w:numId="32">
    <w:abstractNumId w:val="13"/>
  </w:num>
  <w:num w:numId="33">
    <w:abstractNumId w:val="43"/>
  </w:num>
  <w:num w:numId="34">
    <w:abstractNumId w:val="53"/>
  </w:num>
  <w:num w:numId="35">
    <w:abstractNumId w:val="30"/>
  </w:num>
  <w:num w:numId="36">
    <w:abstractNumId w:val="38"/>
  </w:num>
  <w:num w:numId="37">
    <w:abstractNumId w:val="41"/>
  </w:num>
  <w:num w:numId="38">
    <w:abstractNumId w:val="23"/>
  </w:num>
  <w:num w:numId="39">
    <w:abstractNumId w:val="52"/>
  </w:num>
  <w:num w:numId="40">
    <w:abstractNumId w:val="79"/>
  </w:num>
  <w:num w:numId="41">
    <w:abstractNumId w:val="27"/>
  </w:num>
  <w:num w:numId="42">
    <w:abstractNumId w:val="64"/>
  </w:num>
  <w:num w:numId="43">
    <w:abstractNumId w:val="34"/>
  </w:num>
  <w:num w:numId="44">
    <w:abstractNumId w:val="63"/>
  </w:num>
  <w:num w:numId="45">
    <w:abstractNumId w:val="40"/>
  </w:num>
  <w:num w:numId="46">
    <w:abstractNumId w:val="51"/>
  </w:num>
  <w:num w:numId="47">
    <w:abstractNumId w:val="47"/>
  </w:num>
  <w:num w:numId="48">
    <w:abstractNumId w:val="17"/>
  </w:num>
  <w:num w:numId="49">
    <w:abstractNumId w:val="73"/>
  </w:num>
  <w:num w:numId="50">
    <w:abstractNumId w:val="12"/>
  </w:num>
  <w:num w:numId="51">
    <w:abstractNumId w:val="39"/>
  </w:num>
  <w:num w:numId="52">
    <w:abstractNumId w:val="48"/>
  </w:num>
  <w:num w:numId="53">
    <w:abstractNumId w:val="4"/>
  </w:num>
  <w:num w:numId="54">
    <w:abstractNumId w:val="49"/>
  </w:num>
  <w:num w:numId="55">
    <w:abstractNumId w:val="21"/>
  </w:num>
  <w:num w:numId="56">
    <w:abstractNumId w:val="54"/>
  </w:num>
  <w:num w:numId="57">
    <w:abstractNumId w:val="55"/>
  </w:num>
  <w:num w:numId="58">
    <w:abstractNumId w:val="37"/>
  </w:num>
  <w:num w:numId="59">
    <w:abstractNumId w:val="19"/>
  </w:num>
  <w:num w:numId="60">
    <w:abstractNumId w:val="44"/>
  </w:num>
  <w:num w:numId="61">
    <w:abstractNumId w:val="3"/>
  </w:num>
  <w:num w:numId="62">
    <w:abstractNumId w:val="36"/>
  </w:num>
  <w:num w:numId="63">
    <w:abstractNumId w:val="22"/>
  </w:num>
  <w:num w:numId="64">
    <w:abstractNumId w:val="50"/>
  </w:num>
  <w:num w:numId="65">
    <w:abstractNumId w:val="75"/>
  </w:num>
  <w:num w:numId="66">
    <w:abstractNumId w:val="10"/>
  </w:num>
  <w:num w:numId="67">
    <w:abstractNumId w:val="7"/>
  </w:num>
  <w:num w:numId="68">
    <w:abstractNumId w:val="57"/>
  </w:num>
  <w:num w:numId="69">
    <w:abstractNumId w:val="9"/>
  </w:num>
  <w:num w:numId="70">
    <w:abstractNumId w:val="71"/>
  </w:num>
  <w:num w:numId="71">
    <w:abstractNumId w:val="60"/>
  </w:num>
  <w:num w:numId="7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68"/>
  </w:num>
  <w:num w:numId="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2"/>
  </w:num>
  <w:num w:numId="76">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58"/>
  </w:num>
  <w:num w:numId="78">
    <w:abstractNumId w:val="35"/>
  </w:num>
  <w:num w:numId="79">
    <w:abstractNumId w:val="59"/>
  </w:num>
  <w:num w:numId="80">
    <w:abstractNumId w:val="69"/>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4D20F3"/>
    <w:rsid w:val="000054E6"/>
    <w:rsid w:val="000131C6"/>
    <w:rsid w:val="000266B3"/>
    <w:rsid w:val="0005564F"/>
    <w:rsid w:val="00061D61"/>
    <w:rsid w:val="00084D98"/>
    <w:rsid w:val="0009504D"/>
    <w:rsid w:val="000E2FEC"/>
    <w:rsid w:val="001026C2"/>
    <w:rsid w:val="00104457"/>
    <w:rsid w:val="00122D89"/>
    <w:rsid w:val="00140F41"/>
    <w:rsid w:val="00155A72"/>
    <w:rsid w:val="00164432"/>
    <w:rsid w:val="001653B3"/>
    <w:rsid w:val="0017302E"/>
    <w:rsid w:val="001C2B9E"/>
    <w:rsid w:val="001F2D06"/>
    <w:rsid w:val="00204453"/>
    <w:rsid w:val="0020792C"/>
    <w:rsid w:val="00227734"/>
    <w:rsid w:val="0023165F"/>
    <w:rsid w:val="00242FF3"/>
    <w:rsid w:val="002678BA"/>
    <w:rsid w:val="002C1F37"/>
    <w:rsid w:val="002D0B96"/>
    <w:rsid w:val="002D0DEE"/>
    <w:rsid w:val="003270F5"/>
    <w:rsid w:val="0033471A"/>
    <w:rsid w:val="00340953"/>
    <w:rsid w:val="00374DF0"/>
    <w:rsid w:val="00385379"/>
    <w:rsid w:val="003E16BE"/>
    <w:rsid w:val="004166C0"/>
    <w:rsid w:val="00420F92"/>
    <w:rsid w:val="004300FA"/>
    <w:rsid w:val="00483DD4"/>
    <w:rsid w:val="00486409"/>
    <w:rsid w:val="00487174"/>
    <w:rsid w:val="004D20F3"/>
    <w:rsid w:val="004D2B63"/>
    <w:rsid w:val="004D6E0E"/>
    <w:rsid w:val="004E2F4B"/>
    <w:rsid w:val="004F6BA6"/>
    <w:rsid w:val="00515908"/>
    <w:rsid w:val="00523789"/>
    <w:rsid w:val="005762D4"/>
    <w:rsid w:val="005772AE"/>
    <w:rsid w:val="005868BB"/>
    <w:rsid w:val="005D5114"/>
    <w:rsid w:val="005E2A65"/>
    <w:rsid w:val="005E413A"/>
    <w:rsid w:val="00605AB1"/>
    <w:rsid w:val="00642062"/>
    <w:rsid w:val="00647C4A"/>
    <w:rsid w:val="006624BC"/>
    <w:rsid w:val="00665034"/>
    <w:rsid w:val="00666A65"/>
    <w:rsid w:val="00686BE8"/>
    <w:rsid w:val="006B700C"/>
    <w:rsid w:val="00705A2A"/>
    <w:rsid w:val="00722EBB"/>
    <w:rsid w:val="007513D4"/>
    <w:rsid w:val="00786359"/>
    <w:rsid w:val="007B0F33"/>
    <w:rsid w:val="007B3621"/>
    <w:rsid w:val="007B6AC2"/>
    <w:rsid w:val="007F2134"/>
    <w:rsid w:val="00825200"/>
    <w:rsid w:val="00852CBA"/>
    <w:rsid w:val="0085510A"/>
    <w:rsid w:val="0087323A"/>
    <w:rsid w:val="00873BD1"/>
    <w:rsid w:val="00874578"/>
    <w:rsid w:val="008A2733"/>
    <w:rsid w:val="008A29DF"/>
    <w:rsid w:val="008C6C1C"/>
    <w:rsid w:val="008D4962"/>
    <w:rsid w:val="008F3652"/>
    <w:rsid w:val="00913E8D"/>
    <w:rsid w:val="0092012B"/>
    <w:rsid w:val="0093396B"/>
    <w:rsid w:val="0096279A"/>
    <w:rsid w:val="00984685"/>
    <w:rsid w:val="0098709E"/>
    <w:rsid w:val="00993441"/>
    <w:rsid w:val="00994008"/>
    <w:rsid w:val="009B010E"/>
    <w:rsid w:val="009E6A6F"/>
    <w:rsid w:val="009F04CD"/>
    <w:rsid w:val="00A26984"/>
    <w:rsid w:val="00A32FDE"/>
    <w:rsid w:val="00A43392"/>
    <w:rsid w:val="00A50FCB"/>
    <w:rsid w:val="00A6340A"/>
    <w:rsid w:val="00AA6E5E"/>
    <w:rsid w:val="00B13BF6"/>
    <w:rsid w:val="00B23AE6"/>
    <w:rsid w:val="00B4522B"/>
    <w:rsid w:val="00B45D6F"/>
    <w:rsid w:val="00B67C7F"/>
    <w:rsid w:val="00B84AA7"/>
    <w:rsid w:val="00BA114C"/>
    <w:rsid w:val="00BA716A"/>
    <w:rsid w:val="00BB0AE1"/>
    <w:rsid w:val="00C10690"/>
    <w:rsid w:val="00C1533B"/>
    <w:rsid w:val="00C35F8E"/>
    <w:rsid w:val="00C73E74"/>
    <w:rsid w:val="00C85E06"/>
    <w:rsid w:val="00C9657E"/>
    <w:rsid w:val="00CC527B"/>
    <w:rsid w:val="00D0176F"/>
    <w:rsid w:val="00D05480"/>
    <w:rsid w:val="00D0652A"/>
    <w:rsid w:val="00D26A91"/>
    <w:rsid w:val="00D32637"/>
    <w:rsid w:val="00D42DA5"/>
    <w:rsid w:val="00D47F14"/>
    <w:rsid w:val="00D57D91"/>
    <w:rsid w:val="00D6187C"/>
    <w:rsid w:val="00D7462F"/>
    <w:rsid w:val="00DB241C"/>
    <w:rsid w:val="00DD787D"/>
    <w:rsid w:val="00DE7E89"/>
    <w:rsid w:val="00DF2AAA"/>
    <w:rsid w:val="00E054DC"/>
    <w:rsid w:val="00E22C66"/>
    <w:rsid w:val="00E3045A"/>
    <w:rsid w:val="00E509AF"/>
    <w:rsid w:val="00E56ED0"/>
    <w:rsid w:val="00E57B5F"/>
    <w:rsid w:val="00E66231"/>
    <w:rsid w:val="00EC67D4"/>
    <w:rsid w:val="00EE4FA9"/>
    <w:rsid w:val="00EF214E"/>
    <w:rsid w:val="00EF7B06"/>
    <w:rsid w:val="00F017FF"/>
    <w:rsid w:val="00F027F2"/>
    <w:rsid w:val="00F07E28"/>
    <w:rsid w:val="00F10277"/>
    <w:rsid w:val="00F25B0F"/>
    <w:rsid w:val="00F30E4C"/>
    <w:rsid w:val="00F33B34"/>
    <w:rsid w:val="00F46396"/>
    <w:rsid w:val="00F64E9A"/>
    <w:rsid w:val="00F75720"/>
    <w:rsid w:val="00F92E68"/>
    <w:rsid w:val="00FA3FF9"/>
    <w:rsid w:val="00FB01BA"/>
    <w:rsid w:val="00FC1FE0"/>
    <w:rsid w:val="00FD3C6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1D54CD"/>
  <w15:docId w15:val="{7931A5BB-AD3C-4472-947F-530FCA1E3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27734"/>
  </w:style>
  <w:style w:type="paragraph" w:styleId="Nagwek1">
    <w:name w:val="heading 1"/>
    <w:basedOn w:val="Normalny"/>
    <w:next w:val="Normalny"/>
    <w:link w:val="Nagwek1Znak"/>
    <w:uiPriority w:val="9"/>
    <w:qFormat/>
    <w:rsid w:val="00B15EFF"/>
    <w:pPr>
      <w:keepNext/>
      <w:spacing w:before="240" w:after="60"/>
      <w:outlineLvl w:val="0"/>
    </w:pPr>
    <w:rPr>
      <w:rFonts w:ascii="Arial" w:eastAsia="Calibri" w:hAnsi="Arial"/>
      <w:b/>
      <w:kern w:val="2"/>
      <w:sz w:val="32"/>
      <w:szCs w:val="20"/>
    </w:rPr>
  </w:style>
  <w:style w:type="paragraph" w:styleId="Nagwek2">
    <w:name w:val="heading 2"/>
    <w:basedOn w:val="Normalny"/>
    <w:next w:val="Normalny"/>
    <w:uiPriority w:val="9"/>
    <w:semiHidden/>
    <w:unhideWhenUsed/>
    <w:qFormat/>
    <w:rsid w:val="004D20F3"/>
    <w:pPr>
      <w:keepNext/>
      <w:keepLines/>
      <w:spacing w:before="360" w:after="80"/>
      <w:outlineLvl w:val="1"/>
    </w:pPr>
    <w:rPr>
      <w:b/>
      <w:sz w:val="36"/>
      <w:szCs w:val="36"/>
    </w:rPr>
  </w:style>
  <w:style w:type="paragraph" w:styleId="Nagwek3">
    <w:name w:val="heading 3"/>
    <w:basedOn w:val="Normalny"/>
    <w:next w:val="Normalny"/>
    <w:link w:val="Nagwek3Znak"/>
    <w:uiPriority w:val="9"/>
    <w:semiHidden/>
    <w:unhideWhenUsed/>
    <w:qFormat/>
    <w:rsid w:val="00D07D86"/>
    <w:pPr>
      <w:keepNext/>
      <w:keepLines/>
      <w:spacing w:before="40"/>
      <w:outlineLvl w:val="2"/>
    </w:pPr>
    <w:rPr>
      <w:rFonts w:asciiTheme="majorHAnsi" w:eastAsiaTheme="majorEastAsia" w:hAnsiTheme="majorHAnsi" w:cstheme="majorBidi"/>
      <w:color w:val="243F60" w:themeColor="accent1" w:themeShade="7F"/>
    </w:rPr>
  </w:style>
  <w:style w:type="paragraph" w:styleId="Nagwek4">
    <w:name w:val="heading 4"/>
    <w:basedOn w:val="Normalny"/>
    <w:next w:val="Normalny"/>
    <w:uiPriority w:val="9"/>
    <w:semiHidden/>
    <w:unhideWhenUsed/>
    <w:qFormat/>
    <w:rsid w:val="004D20F3"/>
    <w:pPr>
      <w:keepNext/>
      <w:keepLines/>
      <w:spacing w:before="240" w:after="40"/>
      <w:outlineLvl w:val="3"/>
    </w:pPr>
    <w:rPr>
      <w:b/>
    </w:rPr>
  </w:style>
  <w:style w:type="paragraph" w:styleId="Nagwek5">
    <w:name w:val="heading 5"/>
    <w:basedOn w:val="Normalny"/>
    <w:next w:val="Normalny"/>
    <w:uiPriority w:val="9"/>
    <w:semiHidden/>
    <w:unhideWhenUsed/>
    <w:qFormat/>
    <w:rsid w:val="004D20F3"/>
    <w:pPr>
      <w:keepNext/>
      <w:keepLines/>
      <w:spacing w:before="220" w:after="40"/>
      <w:outlineLvl w:val="4"/>
    </w:pPr>
    <w:rPr>
      <w:b/>
      <w:sz w:val="22"/>
      <w:szCs w:val="22"/>
    </w:rPr>
  </w:style>
  <w:style w:type="paragraph" w:styleId="Nagwek6">
    <w:name w:val="heading 6"/>
    <w:basedOn w:val="Normalny"/>
    <w:next w:val="Normalny"/>
    <w:uiPriority w:val="9"/>
    <w:semiHidden/>
    <w:unhideWhenUsed/>
    <w:qFormat/>
    <w:rsid w:val="004D20F3"/>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Normalny1">
    <w:name w:val="Normalny1"/>
    <w:rsid w:val="004D20F3"/>
  </w:style>
  <w:style w:type="table" w:customStyle="1" w:styleId="TableNormal">
    <w:name w:val="Table Normal"/>
    <w:rsid w:val="004D20F3"/>
    <w:tblPr>
      <w:tblCellMar>
        <w:top w:w="0" w:type="dxa"/>
        <w:left w:w="0" w:type="dxa"/>
        <w:bottom w:w="0" w:type="dxa"/>
        <w:right w:w="0" w:type="dxa"/>
      </w:tblCellMar>
    </w:tblPr>
  </w:style>
  <w:style w:type="paragraph" w:styleId="Tytu">
    <w:name w:val="Title"/>
    <w:basedOn w:val="Normalny"/>
    <w:next w:val="Normalny"/>
    <w:link w:val="TytuZnak"/>
    <w:uiPriority w:val="10"/>
    <w:qFormat/>
    <w:rsid w:val="00D63857"/>
    <w:pPr>
      <w:contextualSpacing/>
    </w:pPr>
    <w:rPr>
      <w:rFonts w:ascii="Calibri Light" w:eastAsia="Calibri" w:hAnsi="Calibri Light"/>
      <w:spacing w:val="-10"/>
      <w:kern w:val="2"/>
      <w:sz w:val="56"/>
      <w:szCs w:val="20"/>
    </w:rPr>
  </w:style>
  <w:style w:type="table" w:customStyle="1" w:styleId="TableNormal0">
    <w:name w:val="Table Normal"/>
    <w:rsid w:val="004D20F3"/>
    <w:tblPr>
      <w:tblCellMar>
        <w:top w:w="0" w:type="dxa"/>
        <w:left w:w="0" w:type="dxa"/>
        <w:bottom w:w="0" w:type="dxa"/>
        <w:right w:w="0" w:type="dxa"/>
      </w:tblCellMar>
    </w:tblPr>
  </w:style>
  <w:style w:type="character" w:customStyle="1" w:styleId="Nagwek1Znak">
    <w:name w:val="Nagłówek 1 Znak"/>
    <w:link w:val="Nagwek1"/>
    <w:uiPriority w:val="99"/>
    <w:qFormat/>
    <w:locked/>
    <w:rsid w:val="00B15EFF"/>
    <w:rPr>
      <w:rFonts w:ascii="Arial" w:hAnsi="Arial" w:cs="Times New Roman"/>
      <w:b/>
      <w:kern w:val="2"/>
      <w:sz w:val="32"/>
      <w:lang w:eastAsia="pl-PL"/>
    </w:rPr>
  </w:style>
  <w:style w:type="character" w:customStyle="1" w:styleId="NagwekZnak">
    <w:name w:val="Nagłówek Znak"/>
    <w:aliases w:val="Nagłówek strony Znak"/>
    <w:link w:val="Nagwek"/>
    <w:uiPriority w:val="99"/>
    <w:qFormat/>
    <w:locked/>
    <w:rsid w:val="00811203"/>
    <w:rPr>
      <w:rFonts w:ascii="Times New Roman" w:hAnsi="Times New Roman" w:cs="Times New Roman"/>
      <w:sz w:val="24"/>
      <w:lang w:eastAsia="pl-PL"/>
    </w:rPr>
  </w:style>
  <w:style w:type="character" w:customStyle="1" w:styleId="StopkaZnak">
    <w:name w:val="Stopka Znak"/>
    <w:link w:val="Stopka"/>
    <w:uiPriority w:val="99"/>
    <w:qFormat/>
    <w:locked/>
    <w:rsid w:val="00811203"/>
    <w:rPr>
      <w:rFonts w:ascii="Times New Roman" w:hAnsi="Times New Roman" w:cs="Times New Roman"/>
      <w:sz w:val="24"/>
      <w:lang w:eastAsia="pl-PL"/>
    </w:rPr>
  </w:style>
  <w:style w:type="character" w:customStyle="1" w:styleId="Kolorowalistaakcent1Znak">
    <w:name w:val="Kolorowa lista — akcent 1 Znak"/>
    <w:aliases w:val="Numerowanie Znak,Akapit z listą5 Znak,T_SZ_List Paragraph Znak,normalny tekst Znak,Kolorowe cieniowanie — akcent 3 Znak,Kolorowa lista — akcent 11 Znak"/>
    <w:link w:val="Kolorowalistaakcent11"/>
    <w:uiPriority w:val="34"/>
    <w:qFormat/>
    <w:locked/>
    <w:rsid w:val="00811203"/>
    <w:rPr>
      <w:rFonts w:ascii="Calibri" w:eastAsia="SimSun" w:hAnsi="Calibri"/>
      <w:sz w:val="20"/>
      <w:lang w:eastAsia="zh-CN"/>
    </w:rPr>
  </w:style>
  <w:style w:type="character" w:customStyle="1" w:styleId="czeinternetowe">
    <w:name w:val="Łącze internetowe"/>
    <w:uiPriority w:val="99"/>
    <w:rsid w:val="00811203"/>
    <w:rPr>
      <w:rFonts w:cs="Times New Roman"/>
      <w:color w:val="0000FF"/>
      <w:u w:val="single"/>
    </w:rPr>
  </w:style>
  <w:style w:type="character" w:customStyle="1" w:styleId="FontStyle33">
    <w:name w:val="Font Style33"/>
    <w:uiPriority w:val="99"/>
    <w:qFormat/>
    <w:rsid w:val="00811203"/>
    <w:rPr>
      <w:rFonts w:ascii="Times New Roman" w:hAnsi="Times New Roman"/>
      <w:sz w:val="22"/>
    </w:rPr>
  </w:style>
  <w:style w:type="character" w:customStyle="1" w:styleId="Odwiedzoneczeinternetowe">
    <w:name w:val="Odwiedzone łącze internetowe"/>
    <w:uiPriority w:val="99"/>
    <w:semiHidden/>
    <w:rsid w:val="000C0949"/>
    <w:rPr>
      <w:rFonts w:cs="Times New Roman"/>
      <w:color w:val="954F72"/>
      <w:u w:val="single"/>
    </w:rPr>
  </w:style>
  <w:style w:type="character" w:customStyle="1" w:styleId="TekstpodstawowyZnak">
    <w:name w:val="Tekst podstawowy Znak"/>
    <w:link w:val="Tekstpodstawowy"/>
    <w:uiPriority w:val="99"/>
    <w:qFormat/>
    <w:locked/>
    <w:rsid w:val="00C52280"/>
    <w:rPr>
      <w:rFonts w:ascii="Times New Roman" w:hAnsi="Times New Roman" w:cs="Times New Roman"/>
      <w:b/>
      <w:sz w:val="20"/>
      <w:lang w:eastAsia="pl-PL"/>
    </w:rPr>
  </w:style>
  <w:style w:type="character" w:customStyle="1" w:styleId="Listanumerowana3Znak">
    <w:name w:val="Lista numerowana 3 Znak"/>
    <w:link w:val="Listanumerowana3"/>
    <w:uiPriority w:val="99"/>
    <w:qFormat/>
    <w:locked/>
    <w:rsid w:val="00253817"/>
    <w:rPr>
      <w:rFonts w:ascii="Times" w:hAnsi="Times"/>
      <w:sz w:val="20"/>
      <w:szCs w:val="20"/>
    </w:rPr>
  </w:style>
  <w:style w:type="character" w:customStyle="1" w:styleId="TekstdymkaZnak">
    <w:name w:val="Tekst dymka Znak"/>
    <w:link w:val="Tekstdymka"/>
    <w:uiPriority w:val="99"/>
    <w:semiHidden/>
    <w:qFormat/>
    <w:locked/>
    <w:rsid w:val="006D7EF9"/>
    <w:rPr>
      <w:rFonts w:ascii="Tahoma" w:hAnsi="Tahoma" w:cs="Times New Roman"/>
      <w:sz w:val="16"/>
      <w:lang w:eastAsia="pl-PL"/>
    </w:rPr>
  </w:style>
  <w:style w:type="character" w:styleId="Odwoaniedokomentarza">
    <w:name w:val="annotation reference"/>
    <w:uiPriority w:val="99"/>
    <w:semiHidden/>
    <w:qFormat/>
    <w:rsid w:val="006D7EF9"/>
    <w:rPr>
      <w:rFonts w:cs="Times New Roman"/>
      <w:sz w:val="16"/>
    </w:rPr>
  </w:style>
  <w:style w:type="character" w:customStyle="1" w:styleId="TekstkomentarzaZnak">
    <w:name w:val="Tekst komentarza Znak"/>
    <w:link w:val="Tekstkomentarza"/>
    <w:uiPriority w:val="99"/>
    <w:qFormat/>
    <w:locked/>
    <w:rsid w:val="006D7EF9"/>
    <w:rPr>
      <w:rFonts w:ascii="Times New Roman" w:hAnsi="Times New Roman" w:cs="Times New Roman"/>
      <w:sz w:val="20"/>
      <w:lang w:eastAsia="pl-PL"/>
    </w:rPr>
  </w:style>
  <w:style w:type="character" w:customStyle="1" w:styleId="TematkomentarzaZnak">
    <w:name w:val="Temat komentarza Znak"/>
    <w:link w:val="Tematkomentarza"/>
    <w:uiPriority w:val="99"/>
    <w:semiHidden/>
    <w:qFormat/>
    <w:locked/>
    <w:rsid w:val="006D7EF9"/>
    <w:rPr>
      <w:rFonts w:ascii="Times New Roman" w:hAnsi="Times New Roman" w:cs="Times New Roman"/>
      <w:b/>
      <w:sz w:val="20"/>
      <w:lang w:eastAsia="pl-PL"/>
    </w:rPr>
  </w:style>
  <w:style w:type="character" w:customStyle="1" w:styleId="alb">
    <w:name w:val="a_lb"/>
    <w:qFormat/>
    <w:rsid w:val="00DF069E"/>
    <w:rPr>
      <w:rFonts w:cs="Times New Roman"/>
    </w:rPr>
  </w:style>
  <w:style w:type="character" w:customStyle="1" w:styleId="TekstprzypisudolnegoZnak">
    <w:name w:val="Tekst przypisu dolnego Znak"/>
    <w:link w:val="Tekstprzypisudolnego"/>
    <w:uiPriority w:val="99"/>
    <w:qFormat/>
    <w:locked/>
    <w:rsid w:val="002049F1"/>
    <w:rPr>
      <w:rFonts w:ascii="Times New Roman" w:hAnsi="Times New Roman" w:cs="Times New Roman"/>
      <w:sz w:val="20"/>
      <w:lang w:eastAsia="pl-PL"/>
    </w:rPr>
  </w:style>
  <w:style w:type="character" w:customStyle="1" w:styleId="Zakotwiczenieprzypisudolnego">
    <w:name w:val="Zakotwiczenie przypisu dolnego"/>
    <w:rsid w:val="002F572E"/>
    <w:rPr>
      <w:vertAlign w:val="superscript"/>
    </w:rPr>
  </w:style>
  <w:style w:type="character" w:customStyle="1" w:styleId="FootnoteCharacters">
    <w:name w:val="Footnote Characters"/>
    <w:uiPriority w:val="99"/>
    <w:qFormat/>
    <w:rsid w:val="002049F1"/>
    <w:rPr>
      <w:rFonts w:cs="Times New Roman"/>
      <w:vertAlign w:val="superscript"/>
    </w:rPr>
  </w:style>
  <w:style w:type="character" w:customStyle="1" w:styleId="ZwykytekstZnak">
    <w:name w:val="Zwykły tekst Znak"/>
    <w:link w:val="Zwykytekst"/>
    <w:qFormat/>
    <w:locked/>
    <w:rsid w:val="005A34E2"/>
    <w:rPr>
      <w:rFonts w:ascii="Courier New" w:eastAsia="MS Mincho" w:hAnsi="Courier New" w:cs="Times New Roman"/>
      <w:sz w:val="20"/>
      <w:lang w:eastAsia="pl-PL"/>
    </w:rPr>
  </w:style>
  <w:style w:type="character" w:customStyle="1" w:styleId="TytuZnak">
    <w:name w:val="Tytuł Znak"/>
    <w:link w:val="Tytu"/>
    <w:uiPriority w:val="99"/>
    <w:qFormat/>
    <w:locked/>
    <w:rsid w:val="00D63857"/>
    <w:rPr>
      <w:rFonts w:ascii="Calibri Light" w:hAnsi="Calibri Light" w:cs="Times New Roman"/>
      <w:spacing w:val="-10"/>
      <w:kern w:val="2"/>
      <w:sz w:val="56"/>
      <w:lang w:eastAsia="pl-PL"/>
    </w:rPr>
  </w:style>
  <w:style w:type="character" w:customStyle="1" w:styleId="Teksttreci">
    <w:name w:val="Tekst treści_"/>
    <w:link w:val="Teksttreci0"/>
    <w:uiPriority w:val="99"/>
    <w:qFormat/>
    <w:locked/>
    <w:rsid w:val="003A1F7D"/>
    <w:rPr>
      <w:sz w:val="19"/>
      <w:shd w:val="clear" w:color="auto" w:fill="FFFFFF"/>
    </w:rPr>
  </w:style>
  <w:style w:type="character" w:customStyle="1" w:styleId="TeksttreciPogrubienie6">
    <w:name w:val="Tekst treści + Pogrubienie6"/>
    <w:uiPriority w:val="99"/>
    <w:qFormat/>
    <w:rsid w:val="003A1F7D"/>
    <w:rPr>
      <w:b/>
      <w:spacing w:val="0"/>
      <w:sz w:val="19"/>
      <w:shd w:val="clear" w:color="auto" w:fill="FFFFFF"/>
    </w:rPr>
  </w:style>
  <w:style w:type="character" w:customStyle="1" w:styleId="Teksttreci0">
    <w:name w:val="Tekst treści"/>
    <w:link w:val="Teksttreci"/>
    <w:uiPriority w:val="99"/>
    <w:qFormat/>
    <w:rsid w:val="00041821"/>
    <w:rPr>
      <w:rFonts w:ascii="Arial Unicode MS" w:eastAsia="Arial Unicode MS" w:hAnsi="Arial Unicode MS"/>
      <w:spacing w:val="0"/>
      <w:sz w:val="19"/>
      <w:shd w:val="clear" w:color="auto" w:fill="FFFFFF"/>
    </w:rPr>
  </w:style>
  <w:style w:type="character" w:customStyle="1" w:styleId="h2">
    <w:name w:val="h2"/>
    <w:uiPriority w:val="99"/>
    <w:qFormat/>
    <w:rsid w:val="00041821"/>
    <w:rPr>
      <w:rFonts w:cs="Times New Roman"/>
    </w:rPr>
  </w:style>
  <w:style w:type="character" w:customStyle="1" w:styleId="TekstprzypisukocowegoZnak">
    <w:name w:val="Tekst przypisu końcowego Znak"/>
    <w:link w:val="Tekstprzypisukocowego"/>
    <w:uiPriority w:val="99"/>
    <w:semiHidden/>
    <w:qFormat/>
    <w:locked/>
    <w:rsid w:val="00822D8B"/>
    <w:rPr>
      <w:rFonts w:ascii="Times New Roman" w:hAnsi="Times New Roman" w:cs="Times New Roman"/>
      <w:sz w:val="20"/>
      <w:lang w:eastAsia="pl-PL"/>
    </w:rPr>
  </w:style>
  <w:style w:type="character" w:customStyle="1" w:styleId="Zakotwiczenieprzypisukocowego">
    <w:name w:val="Zakotwiczenie przypisu końcowego"/>
    <w:rsid w:val="004D20F3"/>
    <w:rPr>
      <w:rFonts w:cs="Times New Roman"/>
      <w:vertAlign w:val="superscript"/>
    </w:rPr>
  </w:style>
  <w:style w:type="character" w:customStyle="1" w:styleId="EndnoteCharacters">
    <w:name w:val="Endnote Characters"/>
    <w:uiPriority w:val="99"/>
    <w:semiHidden/>
    <w:qFormat/>
    <w:rsid w:val="00822D8B"/>
    <w:rPr>
      <w:rFonts w:cs="Times New Roman"/>
      <w:vertAlign w:val="superscript"/>
    </w:rPr>
  </w:style>
  <w:style w:type="character" w:styleId="Pogrubienie">
    <w:name w:val="Strong"/>
    <w:qFormat/>
    <w:rsid w:val="002B431E"/>
    <w:rPr>
      <w:rFonts w:cs="Times New Roman"/>
      <w:b/>
    </w:rPr>
  </w:style>
  <w:style w:type="character" w:customStyle="1" w:styleId="Tekstpodstawowy2Znak">
    <w:name w:val="Tekst podstawowy 2 Znak"/>
    <w:link w:val="Tekstpodstawowy2"/>
    <w:uiPriority w:val="99"/>
    <w:semiHidden/>
    <w:qFormat/>
    <w:locked/>
    <w:rsid w:val="006A1749"/>
    <w:rPr>
      <w:rFonts w:ascii="Times New Roman" w:hAnsi="Times New Roman" w:cs="Times New Roman"/>
      <w:sz w:val="24"/>
      <w:szCs w:val="24"/>
    </w:rPr>
  </w:style>
  <w:style w:type="character" w:customStyle="1" w:styleId="m5968006951817061090size">
    <w:name w:val="m5968006951817061090size"/>
    <w:uiPriority w:val="99"/>
    <w:qFormat/>
    <w:rsid w:val="00A55FBC"/>
    <w:rPr>
      <w:rFonts w:cs="Times New Roman"/>
    </w:rPr>
  </w:style>
  <w:style w:type="character" w:customStyle="1" w:styleId="m5968006951817061090font">
    <w:name w:val="m5968006951817061090font"/>
    <w:uiPriority w:val="99"/>
    <w:qFormat/>
    <w:rsid w:val="00A55FBC"/>
    <w:rPr>
      <w:rFonts w:cs="Times New Roman"/>
    </w:rPr>
  </w:style>
  <w:style w:type="character" w:customStyle="1" w:styleId="PodtytuZnak">
    <w:name w:val="Podtytuł Znak"/>
    <w:link w:val="Podtytu"/>
    <w:uiPriority w:val="11"/>
    <w:qFormat/>
    <w:rsid w:val="000367B8"/>
    <w:rPr>
      <w:rFonts w:ascii="Cambria" w:eastAsia="Times New Roman" w:hAnsi="Cambria" w:cs="Times New Roman"/>
      <w:sz w:val="24"/>
      <w:szCs w:val="24"/>
    </w:rPr>
  </w:style>
  <w:style w:type="character" w:customStyle="1" w:styleId="BezodstpwZnak">
    <w:name w:val="Bez odstępów Znak"/>
    <w:link w:val="Bezodstpw"/>
    <w:uiPriority w:val="99"/>
    <w:qFormat/>
    <w:locked/>
    <w:rsid w:val="00E36B2A"/>
    <w:rPr>
      <w:rFonts w:eastAsia="Times New Roman"/>
      <w:sz w:val="22"/>
      <w:szCs w:val="22"/>
    </w:rPr>
  </w:style>
  <w:style w:type="character" w:customStyle="1" w:styleId="apple-converted-space">
    <w:name w:val="apple-converted-space"/>
    <w:basedOn w:val="Domylnaczcionkaakapitu"/>
    <w:qFormat/>
    <w:rsid w:val="003D522D"/>
  </w:style>
  <w:style w:type="character" w:customStyle="1" w:styleId="apple-tab-span">
    <w:name w:val="apple-tab-span"/>
    <w:basedOn w:val="Domylnaczcionkaakapitu"/>
    <w:qFormat/>
    <w:rsid w:val="00E61782"/>
  </w:style>
  <w:style w:type="character" w:customStyle="1" w:styleId="s1">
    <w:name w:val="s1"/>
    <w:basedOn w:val="Domylnaczcionkaakapitu"/>
    <w:qFormat/>
    <w:rsid w:val="00E61782"/>
    <w:rPr>
      <w:u w:val="single"/>
    </w:rPr>
  </w:style>
  <w:style w:type="character" w:customStyle="1" w:styleId="Nierozpoznanawzmianka1">
    <w:name w:val="Nierozpoznana wzmianka1"/>
    <w:basedOn w:val="Domylnaczcionkaakapitu"/>
    <w:uiPriority w:val="99"/>
    <w:qFormat/>
    <w:rsid w:val="00F1511C"/>
    <w:rPr>
      <w:color w:val="605E5C"/>
      <w:shd w:val="clear" w:color="auto" w:fill="E1DFDD"/>
    </w:rPr>
  </w:style>
  <w:style w:type="character" w:customStyle="1" w:styleId="Nierozpoznanawzmianka2">
    <w:name w:val="Nierozpoznana wzmianka2"/>
    <w:basedOn w:val="Domylnaczcionkaakapitu"/>
    <w:uiPriority w:val="99"/>
    <w:qFormat/>
    <w:rsid w:val="003A29BE"/>
    <w:rPr>
      <w:color w:val="605E5C"/>
      <w:shd w:val="clear" w:color="auto" w:fill="E1DFDD"/>
    </w:rPr>
  </w:style>
  <w:style w:type="character" w:customStyle="1" w:styleId="Wyrnienie">
    <w:name w:val="Wyróżnienie"/>
    <w:basedOn w:val="Domylnaczcionkaakapitu"/>
    <w:uiPriority w:val="20"/>
    <w:qFormat/>
    <w:locked/>
    <w:rsid w:val="00433CA9"/>
    <w:rPr>
      <w:i/>
      <w:iCs/>
    </w:rPr>
  </w:style>
  <w:style w:type="character" w:customStyle="1" w:styleId="Nierozpoznanawzmianka3">
    <w:name w:val="Nierozpoznana wzmianka3"/>
    <w:basedOn w:val="Domylnaczcionkaakapitu"/>
    <w:uiPriority w:val="99"/>
    <w:semiHidden/>
    <w:unhideWhenUsed/>
    <w:qFormat/>
    <w:rsid w:val="00A30C5C"/>
    <w:rPr>
      <w:color w:val="605E5C"/>
      <w:shd w:val="clear" w:color="auto" w:fill="E1DFDD"/>
    </w:rPr>
  </w:style>
  <w:style w:type="character" w:customStyle="1" w:styleId="ListParagraphChar">
    <w:name w:val="List Paragraph Char"/>
    <w:qFormat/>
    <w:locked/>
    <w:rsid w:val="00520A18"/>
    <w:rPr>
      <w:lang w:eastAsia="en-US"/>
    </w:rPr>
  </w:style>
  <w:style w:type="character" w:customStyle="1" w:styleId="Domylnaczcionkaakapitu1">
    <w:name w:val="Domyślna czcionka akapitu1"/>
    <w:qFormat/>
    <w:rsid w:val="001C3C6E"/>
  </w:style>
  <w:style w:type="character" w:customStyle="1" w:styleId="Domylnaczcionkaakapitu2">
    <w:name w:val="Domyślna czcionka akapitu2"/>
    <w:qFormat/>
    <w:rsid w:val="001C3C6E"/>
  </w:style>
  <w:style w:type="character" w:customStyle="1" w:styleId="fn-ref">
    <w:name w:val="fn-ref"/>
    <w:basedOn w:val="Domylnaczcionkaakapitu"/>
    <w:qFormat/>
    <w:rsid w:val="00CC0E33"/>
  </w:style>
  <w:style w:type="character" w:customStyle="1" w:styleId="alb-s">
    <w:name w:val="a_lb-s"/>
    <w:basedOn w:val="Domylnaczcionkaakapitu"/>
    <w:qFormat/>
    <w:rsid w:val="006A1C25"/>
  </w:style>
  <w:style w:type="character" w:customStyle="1" w:styleId="Nierozpoznanawzmianka4">
    <w:name w:val="Nierozpoznana wzmianka4"/>
    <w:basedOn w:val="Domylnaczcionkaakapitu"/>
    <w:uiPriority w:val="99"/>
    <w:qFormat/>
    <w:rsid w:val="00C11FAC"/>
    <w:rPr>
      <w:color w:val="605E5C"/>
      <w:shd w:val="clear" w:color="auto" w:fill="E1DFDD"/>
    </w:rPr>
  </w:style>
  <w:style w:type="character" w:customStyle="1" w:styleId="Znakiprzypiswdolnych">
    <w:name w:val="Znaki przypisów dolnych"/>
    <w:uiPriority w:val="99"/>
    <w:qFormat/>
    <w:rsid w:val="002F572E"/>
    <w:rPr>
      <w:vertAlign w:val="superscript"/>
    </w:rPr>
  </w:style>
  <w:style w:type="character" w:customStyle="1" w:styleId="HTML-wstpniesformatowanyZnak">
    <w:name w:val="HTML - wstępnie sformatowany Znak"/>
    <w:basedOn w:val="Domylnaczcionkaakapitu"/>
    <w:uiPriority w:val="99"/>
    <w:semiHidden/>
    <w:qFormat/>
    <w:rsid w:val="005715E5"/>
    <w:rPr>
      <w:rFonts w:ascii="Courier New" w:eastAsia="Times New Roman" w:hAnsi="Courier New" w:cs="Courier New"/>
    </w:rPr>
  </w:style>
  <w:style w:type="character" w:customStyle="1" w:styleId="Nagwek3Znak">
    <w:name w:val="Nagłówek 3 Znak"/>
    <w:basedOn w:val="Domylnaczcionkaakapitu"/>
    <w:link w:val="Nagwek3"/>
    <w:uiPriority w:val="9"/>
    <w:semiHidden/>
    <w:qFormat/>
    <w:rsid w:val="00D07D86"/>
    <w:rPr>
      <w:rFonts w:asciiTheme="majorHAnsi" w:eastAsiaTheme="majorEastAsia" w:hAnsiTheme="majorHAnsi" w:cstheme="majorBidi"/>
      <w:color w:val="243F60" w:themeColor="accent1" w:themeShade="7F"/>
      <w:sz w:val="24"/>
      <w:szCs w:val="24"/>
    </w:rPr>
  </w:style>
  <w:style w:type="character" w:customStyle="1" w:styleId="Znakiprzypiswkocowych">
    <w:name w:val="Znaki przypisów końcowych"/>
    <w:qFormat/>
    <w:rsid w:val="004D20F3"/>
  </w:style>
  <w:style w:type="paragraph" w:styleId="Nagwek">
    <w:name w:val="header"/>
    <w:aliases w:val="Nagłówek strony"/>
    <w:basedOn w:val="Normalny"/>
    <w:next w:val="Tekstpodstawowy"/>
    <w:link w:val="NagwekZnak"/>
    <w:uiPriority w:val="99"/>
    <w:rsid w:val="00811203"/>
    <w:pPr>
      <w:tabs>
        <w:tab w:val="center" w:pos="4536"/>
        <w:tab w:val="right" w:pos="9072"/>
      </w:tabs>
    </w:pPr>
    <w:rPr>
      <w:rFonts w:eastAsia="Calibri"/>
      <w:szCs w:val="20"/>
    </w:rPr>
  </w:style>
  <w:style w:type="paragraph" w:styleId="Tekstpodstawowy">
    <w:name w:val="Body Text"/>
    <w:basedOn w:val="Normalny"/>
    <w:link w:val="TekstpodstawowyZnak"/>
    <w:uiPriority w:val="99"/>
    <w:rsid w:val="00C52280"/>
    <w:rPr>
      <w:rFonts w:eastAsia="Calibri"/>
      <w:b/>
      <w:sz w:val="20"/>
      <w:szCs w:val="20"/>
    </w:rPr>
  </w:style>
  <w:style w:type="paragraph" w:styleId="Lista">
    <w:name w:val="List"/>
    <w:basedOn w:val="Normalny"/>
    <w:uiPriority w:val="99"/>
    <w:semiHidden/>
    <w:unhideWhenUsed/>
    <w:locked/>
    <w:rsid w:val="00B27802"/>
    <w:pPr>
      <w:ind w:left="283" w:hanging="283"/>
      <w:contextualSpacing/>
    </w:pPr>
  </w:style>
  <w:style w:type="paragraph" w:styleId="Legenda">
    <w:name w:val="caption"/>
    <w:basedOn w:val="Normalny"/>
    <w:qFormat/>
    <w:rsid w:val="004D20F3"/>
    <w:pPr>
      <w:suppressLineNumbers/>
      <w:spacing w:before="120" w:after="120"/>
    </w:pPr>
    <w:rPr>
      <w:rFonts w:cs="Mangal"/>
      <w:i/>
      <w:iCs/>
    </w:rPr>
  </w:style>
  <w:style w:type="paragraph" w:customStyle="1" w:styleId="Indeks">
    <w:name w:val="Indeks"/>
    <w:basedOn w:val="Normalny"/>
    <w:qFormat/>
    <w:rsid w:val="004D20F3"/>
    <w:pPr>
      <w:suppressLineNumbers/>
    </w:pPr>
    <w:rPr>
      <w:rFonts w:cs="Mangal"/>
    </w:rPr>
  </w:style>
  <w:style w:type="paragraph" w:customStyle="1" w:styleId="Gwkaistopka">
    <w:name w:val="Główka i stopka"/>
    <w:basedOn w:val="Normalny"/>
    <w:qFormat/>
    <w:rsid w:val="004D20F3"/>
  </w:style>
  <w:style w:type="paragraph" w:styleId="Stopka">
    <w:name w:val="footer"/>
    <w:basedOn w:val="Normalny"/>
    <w:link w:val="StopkaZnak"/>
    <w:uiPriority w:val="99"/>
    <w:rsid w:val="00811203"/>
    <w:pPr>
      <w:tabs>
        <w:tab w:val="center" w:pos="4536"/>
        <w:tab w:val="right" w:pos="9072"/>
      </w:tabs>
    </w:pPr>
    <w:rPr>
      <w:rFonts w:eastAsia="Calibri"/>
      <w:szCs w:val="20"/>
    </w:rPr>
  </w:style>
  <w:style w:type="paragraph" w:customStyle="1" w:styleId="Kolorowalistaakcent11">
    <w:name w:val="Kolorowa lista — akcent 11"/>
    <w:aliases w:val="Numerowanie,Akapit z listą5,T_SZ_List Paragraph,normalny tekst,Jasna lista — akcent 51"/>
    <w:basedOn w:val="Normalny"/>
    <w:link w:val="Kolorowalistaakcent1Znak"/>
    <w:uiPriority w:val="99"/>
    <w:qFormat/>
    <w:rsid w:val="00811203"/>
    <w:pPr>
      <w:spacing w:before="20" w:after="40" w:line="252" w:lineRule="auto"/>
      <w:ind w:left="720"/>
      <w:contextualSpacing/>
      <w:jc w:val="both"/>
    </w:pPr>
    <w:rPr>
      <w:rFonts w:ascii="Calibri" w:eastAsia="SimSun" w:hAnsi="Calibri"/>
      <w:sz w:val="20"/>
      <w:szCs w:val="20"/>
      <w:lang w:eastAsia="zh-CN"/>
    </w:rPr>
  </w:style>
  <w:style w:type="paragraph" w:customStyle="1" w:styleId="Default">
    <w:name w:val="Default"/>
    <w:qFormat/>
    <w:rsid w:val="00811203"/>
    <w:rPr>
      <w:color w:val="000000"/>
      <w:lang w:eastAsia="en-US"/>
    </w:rPr>
  </w:style>
  <w:style w:type="paragraph" w:styleId="Bezodstpw">
    <w:name w:val="No Spacing"/>
    <w:link w:val="BezodstpwZnak"/>
    <w:uiPriority w:val="1"/>
    <w:qFormat/>
    <w:rsid w:val="00811203"/>
    <w:rPr>
      <w:sz w:val="22"/>
      <w:szCs w:val="22"/>
    </w:rPr>
  </w:style>
  <w:style w:type="paragraph" w:styleId="NormalnyWeb">
    <w:name w:val="Normal (Web)"/>
    <w:basedOn w:val="Normalny"/>
    <w:uiPriority w:val="99"/>
    <w:qFormat/>
    <w:rsid w:val="00811203"/>
    <w:rPr>
      <w:rFonts w:eastAsia="Calibri"/>
    </w:rPr>
  </w:style>
  <w:style w:type="paragraph" w:customStyle="1" w:styleId="Teksttreci2">
    <w:name w:val="Tekst treści (2)"/>
    <w:basedOn w:val="Normalny"/>
    <w:uiPriority w:val="99"/>
    <w:qFormat/>
    <w:rsid w:val="00811203"/>
    <w:pPr>
      <w:widowControl w:val="0"/>
      <w:shd w:val="clear" w:color="auto" w:fill="FFFFFF"/>
      <w:spacing w:before="240" w:line="252" w:lineRule="exact"/>
      <w:ind w:hanging="360"/>
      <w:jc w:val="both"/>
    </w:pPr>
    <w:rPr>
      <w:sz w:val="21"/>
    </w:rPr>
  </w:style>
  <w:style w:type="paragraph" w:customStyle="1" w:styleId="a-podst-2">
    <w:name w:val="a-podst-2"/>
    <w:basedOn w:val="Normalny"/>
    <w:uiPriority w:val="99"/>
    <w:qFormat/>
    <w:rsid w:val="00811203"/>
    <w:pPr>
      <w:spacing w:line="360" w:lineRule="auto"/>
      <w:ind w:left="284" w:hanging="284"/>
    </w:pPr>
    <w:rPr>
      <w:szCs w:val="20"/>
    </w:rPr>
  </w:style>
  <w:style w:type="paragraph" w:customStyle="1" w:styleId="Teksttreci5">
    <w:name w:val="Tekst treści (5)"/>
    <w:basedOn w:val="Normalny"/>
    <w:uiPriority w:val="99"/>
    <w:qFormat/>
    <w:rsid w:val="00811203"/>
    <w:pPr>
      <w:widowControl w:val="0"/>
      <w:shd w:val="clear" w:color="auto" w:fill="FFFFFF"/>
      <w:spacing w:before="240" w:after="480" w:line="250" w:lineRule="exact"/>
      <w:ind w:hanging="320"/>
      <w:jc w:val="both"/>
    </w:pPr>
    <w:rPr>
      <w:i/>
      <w:sz w:val="22"/>
    </w:rPr>
  </w:style>
  <w:style w:type="paragraph" w:customStyle="1" w:styleId="pkt">
    <w:name w:val="pkt"/>
    <w:basedOn w:val="Normalny"/>
    <w:qFormat/>
    <w:rsid w:val="00690095"/>
    <w:pPr>
      <w:spacing w:before="60" w:after="60" w:line="360" w:lineRule="auto"/>
      <w:ind w:left="851" w:hanging="295"/>
      <w:jc w:val="both"/>
    </w:pPr>
    <w:rPr>
      <w:rFonts w:ascii="Univers-PL" w:hAnsi="Univers-PL"/>
      <w:sz w:val="19"/>
      <w:szCs w:val="19"/>
      <w:u w:color="000000"/>
    </w:rPr>
  </w:style>
  <w:style w:type="paragraph" w:styleId="Listanumerowana">
    <w:name w:val="List Number"/>
    <w:basedOn w:val="Normalny"/>
    <w:qFormat/>
    <w:rsid w:val="00253817"/>
    <w:pPr>
      <w:widowControl w:val="0"/>
      <w:numPr>
        <w:numId w:val="3"/>
      </w:numPr>
      <w:tabs>
        <w:tab w:val="left" w:pos="425"/>
      </w:tabs>
      <w:spacing w:before="120" w:after="60" w:line="288" w:lineRule="auto"/>
      <w:ind w:left="425" w:hanging="425"/>
    </w:pPr>
    <w:rPr>
      <w:rFonts w:ascii="Times" w:hAnsi="Times"/>
      <w:b/>
      <w:sz w:val="22"/>
      <w:szCs w:val="22"/>
    </w:rPr>
  </w:style>
  <w:style w:type="paragraph" w:styleId="Listanumerowana2">
    <w:name w:val="List Number 2"/>
    <w:basedOn w:val="Normalny"/>
    <w:qFormat/>
    <w:rsid w:val="00253817"/>
    <w:pPr>
      <w:tabs>
        <w:tab w:val="num" w:pos="0"/>
      </w:tabs>
      <w:spacing w:line="288" w:lineRule="auto"/>
      <w:ind w:left="992" w:hanging="567"/>
      <w:jc w:val="both"/>
    </w:pPr>
    <w:rPr>
      <w:rFonts w:ascii="Times" w:hAnsi="Times"/>
      <w:sz w:val="22"/>
    </w:rPr>
  </w:style>
  <w:style w:type="paragraph" w:styleId="Listanumerowana3">
    <w:name w:val="List Number 3"/>
    <w:basedOn w:val="Normalny"/>
    <w:link w:val="Listanumerowana3Znak"/>
    <w:uiPriority w:val="99"/>
    <w:qFormat/>
    <w:rsid w:val="00253817"/>
    <w:pPr>
      <w:numPr>
        <w:numId w:val="4"/>
      </w:numPr>
      <w:tabs>
        <w:tab w:val="left" w:pos="1440"/>
      </w:tabs>
      <w:spacing w:line="288" w:lineRule="auto"/>
      <w:ind w:left="1701" w:hanging="709"/>
      <w:jc w:val="both"/>
    </w:pPr>
    <w:rPr>
      <w:rFonts w:ascii="Times" w:hAnsi="Times"/>
      <w:sz w:val="20"/>
      <w:szCs w:val="20"/>
    </w:rPr>
  </w:style>
  <w:style w:type="paragraph" w:styleId="Listanumerowana4">
    <w:name w:val="List Number 4"/>
    <w:basedOn w:val="Listanumerowana3"/>
    <w:uiPriority w:val="99"/>
    <w:qFormat/>
    <w:rsid w:val="00253817"/>
    <w:pPr>
      <w:numPr>
        <w:numId w:val="5"/>
      </w:numPr>
      <w:ind w:left="2552" w:hanging="851"/>
    </w:pPr>
  </w:style>
  <w:style w:type="paragraph" w:styleId="Listanumerowana5">
    <w:name w:val="List Number 5"/>
    <w:basedOn w:val="Normalny"/>
    <w:qFormat/>
    <w:rsid w:val="00253817"/>
    <w:pPr>
      <w:tabs>
        <w:tab w:val="num" w:pos="0"/>
        <w:tab w:val="left" w:pos="2520"/>
      </w:tabs>
      <w:spacing w:line="288" w:lineRule="auto"/>
      <w:ind w:left="3544" w:hanging="992"/>
      <w:jc w:val="both"/>
    </w:pPr>
    <w:rPr>
      <w:rFonts w:ascii="Times" w:hAnsi="Times"/>
      <w:bCs/>
      <w:sz w:val="22"/>
      <w:szCs w:val="22"/>
    </w:rPr>
  </w:style>
  <w:style w:type="paragraph" w:styleId="Tekstdymka">
    <w:name w:val="Balloon Text"/>
    <w:basedOn w:val="Normalny"/>
    <w:link w:val="TekstdymkaZnak"/>
    <w:uiPriority w:val="99"/>
    <w:semiHidden/>
    <w:qFormat/>
    <w:rsid w:val="006D7EF9"/>
    <w:rPr>
      <w:rFonts w:ascii="Tahoma" w:eastAsia="Calibri" w:hAnsi="Tahoma"/>
      <w:sz w:val="16"/>
      <w:szCs w:val="20"/>
    </w:rPr>
  </w:style>
  <w:style w:type="paragraph" w:styleId="Tekstkomentarza">
    <w:name w:val="annotation text"/>
    <w:basedOn w:val="Normalny"/>
    <w:link w:val="TekstkomentarzaZnak"/>
    <w:uiPriority w:val="99"/>
    <w:qFormat/>
    <w:rsid w:val="006D7EF9"/>
    <w:rPr>
      <w:rFonts w:eastAsia="Calibri"/>
      <w:sz w:val="20"/>
      <w:szCs w:val="20"/>
    </w:rPr>
  </w:style>
  <w:style w:type="paragraph" w:styleId="Tematkomentarza">
    <w:name w:val="annotation subject"/>
    <w:basedOn w:val="Tekstkomentarza"/>
    <w:next w:val="Tekstkomentarza"/>
    <w:link w:val="TematkomentarzaZnak"/>
    <w:uiPriority w:val="99"/>
    <w:semiHidden/>
    <w:qFormat/>
    <w:rsid w:val="006D7EF9"/>
    <w:rPr>
      <w:b/>
    </w:rPr>
  </w:style>
  <w:style w:type="paragraph" w:customStyle="1" w:styleId="normaltableau">
    <w:name w:val="normal_tableau"/>
    <w:basedOn w:val="Normalny"/>
    <w:uiPriority w:val="99"/>
    <w:qFormat/>
    <w:rsid w:val="00272DCC"/>
    <w:pPr>
      <w:spacing w:before="120" w:after="120"/>
      <w:jc w:val="both"/>
    </w:pPr>
    <w:rPr>
      <w:rFonts w:ascii="Optima" w:hAnsi="Optima"/>
      <w:sz w:val="22"/>
      <w:szCs w:val="22"/>
      <w:lang w:val="en-GB"/>
    </w:rPr>
  </w:style>
  <w:style w:type="paragraph" w:styleId="Tekstprzypisudolnego">
    <w:name w:val="footnote text"/>
    <w:basedOn w:val="Normalny"/>
    <w:link w:val="TekstprzypisudolnegoZnak"/>
    <w:uiPriority w:val="99"/>
    <w:rsid w:val="002049F1"/>
    <w:rPr>
      <w:rFonts w:eastAsia="Calibri"/>
      <w:sz w:val="20"/>
      <w:szCs w:val="20"/>
    </w:rPr>
  </w:style>
  <w:style w:type="paragraph" w:styleId="Zwykytekst">
    <w:name w:val="Plain Text"/>
    <w:basedOn w:val="Normalny"/>
    <w:link w:val="ZwykytekstZnak"/>
    <w:qFormat/>
    <w:rsid w:val="005A34E2"/>
    <w:rPr>
      <w:rFonts w:ascii="Courier New" w:eastAsia="MS Mincho" w:hAnsi="Courier New"/>
      <w:sz w:val="20"/>
      <w:szCs w:val="20"/>
    </w:rPr>
  </w:style>
  <w:style w:type="paragraph" w:customStyle="1" w:styleId="Standard">
    <w:name w:val="Standard"/>
    <w:qFormat/>
    <w:rsid w:val="003F6F44"/>
    <w:pPr>
      <w:widowControl w:val="0"/>
      <w:textAlignment w:val="baseline"/>
    </w:pPr>
    <w:rPr>
      <w:rFonts w:cs="Tahoma"/>
      <w:kern w:val="2"/>
      <w:lang w:val="en-US" w:eastAsia="en-US"/>
    </w:rPr>
  </w:style>
  <w:style w:type="paragraph" w:customStyle="1" w:styleId="Tekstpodstawowywcity21">
    <w:name w:val="Tekst podstawowy wcięty 21"/>
    <w:basedOn w:val="Normalny"/>
    <w:uiPriority w:val="99"/>
    <w:qFormat/>
    <w:rsid w:val="00D213B7"/>
    <w:pPr>
      <w:widowControl w:val="0"/>
      <w:ind w:left="3686" w:hanging="1843"/>
      <w:jc w:val="both"/>
    </w:pPr>
    <w:rPr>
      <w:szCs w:val="20"/>
    </w:rPr>
  </w:style>
  <w:style w:type="paragraph" w:customStyle="1" w:styleId="Teksttreci1">
    <w:name w:val="Tekst treści1"/>
    <w:basedOn w:val="Normalny"/>
    <w:uiPriority w:val="99"/>
    <w:qFormat/>
    <w:rsid w:val="003A1F7D"/>
    <w:pPr>
      <w:shd w:val="clear" w:color="auto" w:fill="FFFFFF"/>
      <w:spacing w:before="240" w:after="120" w:line="240" w:lineRule="atLeast"/>
      <w:ind w:hanging="1340"/>
      <w:jc w:val="center"/>
    </w:pPr>
    <w:rPr>
      <w:rFonts w:ascii="Calibri" w:eastAsia="Calibri" w:hAnsi="Calibri"/>
      <w:sz w:val="19"/>
      <w:szCs w:val="20"/>
    </w:rPr>
  </w:style>
  <w:style w:type="paragraph" w:styleId="Tekstprzypisukocowego">
    <w:name w:val="endnote text"/>
    <w:basedOn w:val="Normalny"/>
    <w:link w:val="TekstprzypisukocowegoZnak"/>
    <w:uiPriority w:val="99"/>
    <w:semiHidden/>
    <w:rsid w:val="00822D8B"/>
    <w:rPr>
      <w:rFonts w:eastAsia="Calibri"/>
      <w:sz w:val="20"/>
      <w:szCs w:val="20"/>
    </w:rPr>
  </w:style>
  <w:style w:type="paragraph" w:customStyle="1" w:styleId="text-justify">
    <w:name w:val="text-justify"/>
    <w:basedOn w:val="Normalny"/>
    <w:qFormat/>
    <w:rsid w:val="008437B4"/>
    <w:pPr>
      <w:spacing w:beforeAutospacing="1" w:afterAutospacing="1"/>
    </w:pPr>
  </w:style>
  <w:style w:type="paragraph" w:customStyle="1" w:styleId="Kolorowecieniowanieakcent11">
    <w:name w:val="Kolorowe cieniowanie — akcent 11"/>
    <w:uiPriority w:val="99"/>
    <w:semiHidden/>
    <w:qFormat/>
    <w:rsid w:val="00B77862"/>
  </w:style>
  <w:style w:type="paragraph" w:styleId="Akapitzlist">
    <w:name w:val="List Paragraph"/>
    <w:aliases w:val="Akapit z listą BS,CW_Lista,Colorful List Accent 1,List Paragraph,Akapit z listą4,Akapit z listą1,Średnia siatka 1 — akcent 21,sw tekst,Wypunktowanie,Colorful List - Accent 11,Kolorowa lista — akcent 12,Asia 2  Akapit z listą,Obiekt,L1,lp1"/>
    <w:basedOn w:val="Normalny"/>
    <w:link w:val="AkapitzlistZnak"/>
    <w:uiPriority w:val="34"/>
    <w:qFormat/>
    <w:rsid w:val="00467345"/>
    <w:pPr>
      <w:spacing w:before="20" w:after="40" w:line="252" w:lineRule="auto"/>
      <w:ind w:left="720"/>
      <w:contextualSpacing/>
      <w:jc w:val="both"/>
    </w:pPr>
    <w:rPr>
      <w:rFonts w:ascii="Calibri" w:eastAsia="SimSun" w:hAnsi="Calibri"/>
      <w:sz w:val="20"/>
      <w:szCs w:val="20"/>
      <w:lang w:eastAsia="zh-CN"/>
    </w:rPr>
  </w:style>
  <w:style w:type="paragraph" w:styleId="Tekstpodstawowy2">
    <w:name w:val="Body Text 2"/>
    <w:basedOn w:val="Normalny"/>
    <w:link w:val="Tekstpodstawowy2Znak"/>
    <w:uiPriority w:val="99"/>
    <w:semiHidden/>
    <w:qFormat/>
    <w:rsid w:val="006A1749"/>
    <w:pPr>
      <w:spacing w:after="120" w:line="480" w:lineRule="auto"/>
    </w:pPr>
    <w:rPr>
      <w:rFonts w:eastAsia="Calibri"/>
    </w:rPr>
  </w:style>
  <w:style w:type="paragraph" w:customStyle="1" w:styleId="m5968006951817061090kolorowalistaakcent11">
    <w:name w:val="m5968006951817061090kolorowalistaakcent11"/>
    <w:basedOn w:val="Normalny"/>
    <w:uiPriority w:val="99"/>
    <w:qFormat/>
    <w:rsid w:val="00A55FBC"/>
    <w:pPr>
      <w:spacing w:beforeAutospacing="1" w:afterAutospacing="1"/>
    </w:pPr>
    <w:rPr>
      <w:rFonts w:eastAsia="Calibri"/>
    </w:rPr>
  </w:style>
  <w:style w:type="paragraph" w:styleId="Podtytu">
    <w:name w:val="Subtitle"/>
    <w:basedOn w:val="Normalny1"/>
    <w:next w:val="Normalny1"/>
    <w:link w:val="PodtytuZnak"/>
    <w:rsid w:val="004D20F3"/>
    <w:pPr>
      <w:spacing w:after="60"/>
      <w:jc w:val="center"/>
    </w:pPr>
    <w:rPr>
      <w:rFonts w:ascii="Cambria" w:eastAsia="Cambria" w:hAnsi="Cambria" w:cs="Cambria"/>
    </w:rPr>
  </w:style>
  <w:style w:type="paragraph" w:customStyle="1" w:styleId="ox-b171701408-msonormal">
    <w:name w:val="ox-b171701408-msonormal"/>
    <w:basedOn w:val="Normalny"/>
    <w:qFormat/>
    <w:rsid w:val="00AA50A6"/>
    <w:pPr>
      <w:spacing w:beforeAutospacing="1" w:afterAutospacing="1"/>
    </w:pPr>
    <w:rPr>
      <w:rFonts w:eastAsia="Calibri"/>
    </w:rPr>
  </w:style>
  <w:style w:type="paragraph" w:customStyle="1" w:styleId="p1">
    <w:name w:val="p1"/>
    <w:basedOn w:val="Normalny"/>
    <w:qFormat/>
    <w:rsid w:val="003D522D"/>
    <w:rPr>
      <w:rFonts w:ascii="Helvetica" w:eastAsia="Calibri" w:hAnsi="Helvetica"/>
      <w:sz w:val="15"/>
      <w:szCs w:val="15"/>
    </w:rPr>
  </w:style>
  <w:style w:type="paragraph" w:customStyle="1" w:styleId="p3">
    <w:name w:val="p3"/>
    <w:basedOn w:val="Normalny"/>
    <w:qFormat/>
    <w:rsid w:val="00E61782"/>
    <w:pPr>
      <w:jc w:val="both"/>
    </w:pPr>
    <w:rPr>
      <w:rFonts w:ascii="Helvetica Neue" w:eastAsia="Calibri" w:hAnsi="Helvetica Neue"/>
      <w:color w:val="454545"/>
      <w:sz w:val="18"/>
      <w:szCs w:val="18"/>
    </w:rPr>
  </w:style>
  <w:style w:type="paragraph" w:customStyle="1" w:styleId="p2">
    <w:name w:val="p2"/>
    <w:basedOn w:val="Normalny"/>
    <w:qFormat/>
    <w:rsid w:val="004E0318"/>
    <w:rPr>
      <w:rFonts w:ascii="Helvetica Neue" w:eastAsia="Calibri" w:hAnsi="Helvetica Neue"/>
      <w:color w:val="454545"/>
      <w:sz w:val="18"/>
      <w:szCs w:val="18"/>
    </w:rPr>
  </w:style>
  <w:style w:type="paragraph" w:customStyle="1" w:styleId="ox-2f2e412c31-msolistparagraph">
    <w:name w:val="ox-2f2e412c31-msolistparagraph"/>
    <w:basedOn w:val="Normalny"/>
    <w:qFormat/>
    <w:rsid w:val="00CA2180"/>
    <w:pPr>
      <w:spacing w:beforeAutospacing="1" w:afterAutospacing="1"/>
    </w:pPr>
    <w:rPr>
      <w:rFonts w:eastAsiaTheme="minorHAnsi"/>
    </w:rPr>
  </w:style>
  <w:style w:type="paragraph" w:styleId="Poprawka">
    <w:name w:val="Revision"/>
    <w:uiPriority w:val="99"/>
    <w:semiHidden/>
    <w:qFormat/>
    <w:rsid w:val="00BE0E95"/>
  </w:style>
  <w:style w:type="paragraph" w:customStyle="1" w:styleId="Tekstpodstawowy1">
    <w:name w:val="Tekst podstawowy1"/>
    <w:basedOn w:val="Normalny"/>
    <w:uiPriority w:val="99"/>
    <w:semiHidden/>
    <w:qFormat/>
    <w:rsid w:val="00520A18"/>
    <w:pPr>
      <w:jc w:val="both"/>
    </w:pPr>
    <w:rPr>
      <w:rFonts w:ascii="Calibri" w:eastAsia="Calibri" w:hAnsi="Calibri"/>
      <w:sz w:val="20"/>
      <w:szCs w:val="20"/>
    </w:rPr>
  </w:style>
  <w:style w:type="paragraph" w:customStyle="1" w:styleId="Normalny10">
    <w:name w:val="Normalny1"/>
    <w:qFormat/>
    <w:rsid w:val="00B662E2"/>
    <w:pPr>
      <w:widowControl w:val="0"/>
    </w:pPr>
    <w:rPr>
      <w:rFonts w:eastAsia="Lucida Sans Unicode" w:cs="Arial"/>
      <w:lang w:eastAsia="zh-CN" w:bidi="hi-IN"/>
    </w:rPr>
  </w:style>
  <w:style w:type="paragraph" w:customStyle="1" w:styleId="Kolorowecieniowanieakcent31">
    <w:name w:val="Kolorowe cieniowanie — akcent 31"/>
    <w:basedOn w:val="Normalny"/>
    <w:qFormat/>
    <w:rsid w:val="004A2BA8"/>
    <w:pPr>
      <w:spacing w:before="20" w:after="40" w:line="252" w:lineRule="auto"/>
      <w:ind w:left="720"/>
      <w:contextualSpacing/>
      <w:jc w:val="both"/>
    </w:pPr>
    <w:rPr>
      <w:rFonts w:ascii="Calibri" w:eastAsia="SimSun" w:hAnsi="Calibri" w:cs="Calibri"/>
      <w:sz w:val="20"/>
      <w:szCs w:val="20"/>
      <w:lang w:eastAsia="zh-CN"/>
    </w:rPr>
  </w:style>
  <w:style w:type="paragraph" w:styleId="HTML-wstpniesformatowany">
    <w:name w:val="HTML Preformatted"/>
    <w:basedOn w:val="Normalny"/>
    <w:uiPriority w:val="99"/>
    <w:semiHidden/>
    <w:unhideWhenUsed/>
    <w:qFormat/>
    <w:locked/>
    <w:rsid w:val="005715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Zawartoramki">
    <w:name w:val="Zawartość ramki"/>
    <w:basedOn w:val="Normalny"/>
    <w:qFormat/>
    <w:rsid w:val="004D20F3"/>
  </w:style>
  <w:style w:type="numbering" w:customStyle="1" w:styleId="Zaimportowanystyl40">
    <w:name w:val="Zaimportowany styl 4.0"/>
    <w:qFormat/>
    <w:rsid w:val="00FB651A"/>
  </w:style>
  <w:style w:type="numbering" w:customStyle="1" w:styleId="Zaimportowanystyl2">
    <w:name w:val="Zaimportowany styl 2"/>
    <w:qFormat/>
    <w:rsid w:val="00FB651A"/>
  </w:style>
  <w:style w:type="table" w:styleId="Tabela-Siatka">
    <w:name w:val="Table Grid"/>
    <w:basedOn w:val="Standardowy"/>
    <w:uiPriority w:val="59"/>
    <w:rsid w:val="00CE0F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Akapit z listą BS Znak,CW_Lista Znak,Colorful List Accent 1 Znak,List Paragraph Znak,Akapit z listą4 Znak,Akapit z listą1 Znak,Średnia siatka 1 — akcent 21 Znak,sw tekst Znak,Wypunktowanie Znak,Colorful List - Accent 11 Znak,L1 Znak"/>
    <w:link w:val="Akapitzlist"/>
    <w:uiPriority w:val="34"/>
    <w:qFormat/>
    <w:rsid w:val="00F06E53"/>
    <w:rPr>
      <w:rFonts w:eastAsia="SimSun"/>
      <w:lang w:eastAsia="zh-CN"/>
    </w:rPr>
  </w:style>
  <w:style w:type="character" w:styleId="Hipercze">
    <w:name w:val="Hyperlink"/>
    <w:basedOn w:val="Domylnaczcionkaakapitu"/>
    <w:uiPriority w:val="99"/>
    <w:unhideWhenUsed/>
    <w:locked/>
    <w:rsid w:val="003C0571"/>
    <w:rPr>
      <w:color w:val="0000FF" w:themeColor="hyperlink"/>
      <w:u w:val="single"/>
    </w:rPr>
  </w:style>
  <w:style w:type="character" w:customStyle="1" w:styleId="Nierozpoznanawzmianka5">
    <w:name w:val="Nierozpoznana wzmianka5"/>
    <w:basedOn w:val="Domylnaczcionkaakapitu"/>
    <w:uiPriority w:val="99"/>
    <w:semiHidden/>
    <w:unhideWhenUsed/>
    <w:rsid w:val="003C0571"/>
    <w:rPr>
      <w:color w:val="605E5C"/>
      <w:shd w:val="clear" w:color="auto" w:fill="E1DFDD"/>
    </w:rPr>
  </w:style>
  <w:style w:type="character" w:customStyle="1" w:styleId="pojedynczapozycja">
    <w:name w:val="pojedyncza_pozycja"/>
    <w:rsid w:val="00202DB5"/>
    <w:rPr>
      <w:rFonts w:ascii="Times New Roman" w:hAnsi="Times New Roman" w:cs="Times New Roman" w:hint="default"/>
    </w:rPr>
  </w:style>
  <w:style w:type="table" w:customStyle="1" w:styleId="a">
    <w:basedOn w:val="TableNormal0"/>
    <w:rsid w:val="004D20F3"/>
    <w:tblPr>
      <w:tblStyleRowBandSize w:val="1"/>
      <w:tblStyleColBandSize w:val="1"/>
      <w:tblCellMar>
        <w:left w:w="108" w:type="dxa"/>
        <w:right w:w="108" w:type="dxa"/>
      </w:tblCellMar>
    </w:tblPr>
  </w:style>
  <w:style w:type="table" w:customStyle="1" w:styleId="a0">
    <w:basedOn w:val="TableNormal0"/>
    <w:rsid w:val="004D20F3"/>
    <w:tblPr>
      <w:tblStyleRowBandSize w:val="1"/>
      <w:tblStyleColBandSize w:val="1"/>
      <w:tblCellMar>
        <w:left w:w="115" w:type="dxa"/>
        <w:right w:w="115" w:type="dxa"/>
      </w:tblCellMar>
    </w:tblPr>
  </w:style>
  <w:style w:type="table" w:customStyle="1" w:styleId="a1">
    <w:basedOn w:val="TableNormal0"/>
    <w:rsid w:val="004D20F3"/>
    <w:tblPr>
      <w:tblStyleRowBandSize w:val="1"/>
      <w:tblStyleColBandSize w:val="1"/>
      <w:tblCellMar>
        <w:left w:w="115" w:type="dxa"/>
        <w:right w:w="115" w:type="dxa"/>
      </w:tblCellMar>
    </w:tblPr>
  </w:style>
  <w:style w:type="table" w:customStyle="1" w:styleId="a2">
    <w:basedOn w:val="TableNormal0"/>
    <w:rsid w:val="004D20F3"/>
    <w:tblPr>
      <w:tblStyleRowBandSize w:val="1"/>
      <w:tblStyleColBandSize w:val="1"/>
      <w:tblCellMar>
        <w:left w:w="115" w:type="dxa"/>
        <w:right w:w="115" w:type="dxa"/>
      </w:tblCellMar>
    </w:tblPr>
  </w:style>
  <w:style w:type="table" w:customStyle="1" w:styleId="a3">
    <w:basedOn w:val="TableNormal0"/>
    <w:rsid w:val="004D20F3"/>
    <w:tblPr>
      <w:tblStyleRowBandSize w:val="1"/>
      <w:tblStyleColBandSize w:val="1"/>
      <w:tblCellMar>
        <w:left w:w="115" w:type="dxa"/>
        <w:right w:w="115" w:type="dxa"/>
      </w:tblCellMar>
    </w:tblPr>
  </w:style>
  <w:style w:type="table" w:customStyle="1" w:styleId="a4">
    <w:basedOn w:val="TableNormal0"/>
    <w:rsid w:val="004D20F3"/>
    <w:tblPr>
      <w:tblStyleRowBandSize w:val="1"/>
      <w:tblStyleColBandSize w:val="1"/>
      <w:tblCellMar>
        <w:left w:w="115" w:type="dxa"/>
        <w:right w:w="115" w:type="dxa"/>
      </w:tblCellMar>
    </w:tblPr>
  </w:style>
  <w:style w:type="table" w:customStyle="1" w:styleId="a5">
    <w:basedOn w:val="TableNormal0"/>
    <w:rsid w:val="004D20F3"/>
    <w:tblPr>
      <w:tblStyleRowBandSize w:val="1"/>
      <w:tblStyleColBandSize w:val="1"/>
      <w:tblCellMar>
        <w:left w:w="115" w:type="dxa"/>
        <w:right w:w="115" w:type="dxa"/>
      </w:tblCellMar>
    </w:tblPr>
  </w:style>
  <w:style w:type="table" w:customStyle="1" w:styleId="a6">
    <w:basedOn w:val="TableNormal0"/>
    <w:rsid w:val="004D20F3"/>
    <w:tblPr>
      <w:tblStyleRowBandSize w:val="1"/>
      <w:tblStyleColBandSize w:val="1"/>
      <w:tblCellMar>
        <w:left w:w="115" w:type="dxa"/>
        <w:right w:w="115" w:type="dxa"/>
      </w:tblCellMar>
    </w:tblPr>
  </w:style>
  <w:style w:type="table" w:customStyle="1" w:styleId="a7">
    <w:basedOn w:val="TableNormal0"/>
    <w:rsid w:val="004D20F3"/>
    <w:tblPr>
      <w:tblStyleRowBandSize w:val="1"/>
      <w:tblStyleColBandSize w:val="1"/>
      <w:tblCellMar>
        <w:left w:w="115" w:type="dxa"/>
        <w:right w:w="115" w:type="dxa"/>
      </w:tblCellMar>
    </w:tblPr>
  </w:style>
  <w:style w:type="table" w:customStyle="1" w:styleId="a8">
    <w:basedOn w:val="TableNormal0"/>
    <w:rsid w:val="004D20F3"/>
    <w:tblPr>
      <w:tblStyleRowBandSize w:val="1"/>
      <w:tblStyleColBandSize w:val="1"/>
      <w:tblCellMar>
        <w:left w:w="108" w:type="dxa"/>
        <w:right w:w="108" w:type="dxa"/>
      </w:tblCellMar>
    </w:tblPr>
  </w:style>
  <w:style w:type="table" w:customStyle="1" w:styleId="a9">
    <w:basedOn w:val="TableNormal0"/>
    <w:rsid w:val="004D20F3"/>
    <w:tblPr>
      <w:tblStyleRowBandSize w:val="1"/>
      <w:tblStyleColBandSize w:val="1"/>
      <w:tblCellMar>
        <w:left w:w="115" w:type="dxa"/>
        <w:right w:w="115" w:type="dxa"/>
      </w:tblCellMar>
    </w:tblPr>
  </w:style>
  <w:style w:type="table" w:customStyle="1" w:styleId="aa">
    <w:basedOn w:val="TableNormal0"/>
    <w:rsid w:val="004D20F3"/>
    <w:tblPr>
      <w:tblStyleRowBandSize w:val="1"/>
      <w:tblStyleColBandSize w:val="1"/>
      <w:tblCellMar>
        <w:left w:w="115" w:type="dxa"/>
        <w:right w:w="115" w:type="dxa"/>
      </w:tblCellMar>
    </w:tblPr>
  </w:style>
  <w:style w:type="table" w:customStyle="1" w:styleId="ab">
    <w:basedOn w:val="TableNormal0"/>
    <w:rsid w:val="004D20F3"/>
    <w:tblPr>
      <w:tblStyleRowBandSize w:val="1"/>
      <w:tblStyleColBandSize w:val="1"/>
      <w:tblCellMar>
        <w:left w:w="115" w:type="dxa"/>
        <w:right w:w="115" w:type="dxa"/>
      </w:tblCellMar>
    </w:tblPr>
  </w:style>
  <w:style w:type="table" w:customStyle="1" w:styleId="ac">
    <w:basedOn w:val="TableNormal0"/>
    <w:rsid w:val="004D20F3"/>
    <w:tblPr>
      <w:tblStyleRowBandSize w:val="1"/>
      <w:tblStyleColBandSize w:val="1"/>
      <w:tblCellMar>
        <w:left w:w="115" w:type="dxa"/>
        <w:right w:w="115" w:type="dxa"/>
      </w:tblCellMar>
    </w:tblPr>
  </w:style>
  <w:style w:type="table" w:customStyle="1" w:styleId="ad">
    <w:basedOn w:val="TableNormal0"/>
    <w:rsid w:val="004D20F3"/>
    <w:tblPr>
      <w:tblStyleRowBandSize w:val="1"/>
      <w:tblStyleColBandSize w:val="1"/>
      <w:tblCellMar>
        <w:left w:w="115" w:type="dxa"/>
        <w:right w:w="115" w:type="dxa"/>
      </w:tblCellMar>
    </w:tblPr>
  </w:style>
  <w:style w:type="table" w:customStyle="1" w:styleId="ae">
    <w:basedOn w:val="TableNormal0"/>
    <w:rsid w:val="004D20F3"/>
    <w:tblPr>
      <w:tblStyleRowBandSize w:val="1"/>
      <w:tblStyleColBandSize w:val="1"/>
      <w:tblCellMar>
        <w:left w:w="115" w:type="dxa"/>
        <w:right w:w="115" w:type="dxa"/>
      </w:tblCellMar>
    </w:tblPr>
  </w:style>
  <w:style w:type="table" w:customStyle="1" w:styleId="af">
    <w:basedOn w:val="TableNormal0"/>
    <w:rsid w:val="004D20F3"/>
    <w:tblPr>
      <w:tblStyleRowBandSize w:val="1"/>
      <w:tblStyleColBandSize w:val="1"/>
      <w:tblCellMar>
        <w:left w:w="115" w:type="dxa"/>
        <w:right w:w="115" w:type="dxa"/>
      </w:tblCellMar>
    </w:tblPr>
  </w:style>
  <w:style w:type="table" w:customStyle="1" w:styleId="af0">
    <w:basedOn w:val="TableNormal0"/>
    <w:rsid w:val="004D20F3"/>
    <w:tblPr>
      <w:tblStyleRowBandSize w:val="1"/>
      <w:tblStyleColBandSize w:val="1"/>
      <w:tblCellMar>
        <w:left w:w="115" w:type="dxa"/>
        <w:right w:w="115" w:type="dxa"/>
      </w:tblCellMar>
    </w:tblPr>
  </w:style>
  <w:style w:type="table" w:customStyle="1" w:styleId="af1">
    <w:basedOn w:val="TableNormal0"/>
    <w:rsid w:val="004D20F3"/>
    <w:tblPr>
      <w:tblStyleRowBandSize w:val="1"/>
      <w:tblStyleColBandSize w:val="1"/>
      <w:tblCellMar>
        <w:left w:w="115" w:type="dxa"/>
        <w:right w:w="115" w:type="dxa"/>
      </w:tblCellMar>
    </w:tblPr>
  </w:style>
  <w:style w:type="table" w:customStyle="1" w:styleId="af2">
    <w:basedOn w:val="TableNormal0"/>
    <w:rsid w:val="004D20F3"/>
    <w:tblPr>
      <w:tblStyleRowBandSize w:val="1"/>
      <w:tblStyleColBandSize w:val="1"/>
      <w:tblCellMar>
        <w:left w:w="115" w:type="dxa"/>
        <w:right w:w="115" w:type="dxa"/>
      </w:tblCellMar>
    </w:tblPr>
  </w:style>
  <w:style w:type="table" w:customStyle="1" w:styleId="af3">
    <w:basedOn w:val="TableNormal0"/>
    <w:rsid w:val="004D20F3"/>
    <w:tblPr>
      <w:tblStyleRowBandSize w:val="1"/>
      <w:tblStyleColBandSize w:val="1"/>
      <w:tblCellMar>
        <w:left w:w="115" w:type="dxa"/>
        <w:right w:w="115" w:type="dxa"/>
      </w:tblCellMar>
    </w:tblPr>
  </w:style>
  <w:style w:type="table" w:customStyle="1" w:styleId="af4">
    <w:basedOn w:val="TableNormal0"/>
    <w:rsid w:val="004D20F3"/>
    <w:tblPr>
      <w:tblStyleRowBandSize w:val="1"/>
      <w:tblStyleColBandSize w:val="1"/>
      <w:tblCellMar>
        <w:left w:w="115" w:type="dxa"/>
        <w:right w:w="115" w:type="dxa"/>
      </w:tblCellMar>
    </w:tblPr>
  </w:style>
  <w:style w:type="table" w:customStyle="1" w:styleId="af5">
    <w:basedOn w:val="TableNormal0"/>
    <w:rsid w:val="004D20F3"/>
    <w:tblPr>
      <w:tblStyleRowBandSize w:val="1"/>
      <w:tblStyleColBandSize w:val="1"/>
      <w:tblCellMar>
        <w:left w:w="115" w:type="dxa"/>
        <w:right w:w="115" w:type="dxa"/>
      </w:tblCellMar>
    </w:tblPr>
  </w:style>
  <w:style w:type="table" w:customStyle="1" w:styleId="af6">
    <w:basedOn w:val="TableNormal0"/>
    <w:rsid w:val="004D20F3"/>
    <w:tblPr>
      <w:tblStyleRowBandSize w:val="1"/>
      <w:tblStyleColBandSize w:val="1"/>
      <w:tblCellMar>
        <w:left w:w="115" w:type="dxa"/>
        <w:right w:w="115" w:type="dxa"/>
      </w:tblCellMar>
    </w:tblPr>
  </w:style>
  <w:style w:type="table" w:customStyle="1" w:styleId="af7">
    <w:basedOn w:val="TableNormal0"/>
    <w:rsid w:val="004D20F3"/>
    <w:tblPr>
      <w:tblStyleRowBandSize w:val="1"/>
      <w:tblStyleColBandSize w:val="1"/>
      <w:tblCellMar>
        <w:left w:w="115" w:type="dxa"/>
        <w:right w:w="115" w:type="dxa"/>
      </w:tblCellMar>
    </w:tblPr>
  </w:style>
  <w:style w:type="table" w:customStyle="1" w:styleId="af8">
    <w:basedOn w:val="TableNormal0"/>
    <w:rsid w:val="004D20F3"/>
    <w:tblPr>
      <w:tblStyleRowBandSize w:val="1"/>
      <w:tblStyleColBandSize w:val="1"/>
      <w:tblCellMar>
        <w:left w:w="115" w:type="dxa"/>
        <w:right w:w="115" w:type="dxa"/>
      </w:tblCellMar>
    </w:tblPr>
  </w:style>
  <w:style w:type="table" w:customStyle="1" w:styleId="af9">
    <w:basedOn w:val="TableNormal0"/>
    <w:rsid w:val="004D20F3"/>
    <w:tblPr>
      <w:tblStyleRowBandSize w:val="1"/>
      <w:tblStyleColBandSize w:val="1"/>
      <w:tblCellMar>
        <w:left w:w="115" w:type="dxa"/>
        <w:right w:w="115" w:type="dxa"/>
      </w:tblCellMar>
    </w:tblPr>
  </w:style>
  <w:style w:type="table" w:customStyle="1" w:styleId="afa">
    <w:basedOn w:val="TableNormal0"/>
    <w:rsid w:val="004D20F3"/>
    <w:tblPr>
      <w:tblStyleRowBandSize w:val="1"/>
      <w:tblStyleColBandSize w:val="1"/>
      <w:tblCellMar>
        <w:left w:w="115" w:type="dxa"/>
        <w:right w:w="115" w:type="dxa"/>
      </w:tblCellMar>
    </w:tblPr>
  </w:style>
  <w:style w:type="table" w:customStyle="1" w:styleId="afb">
    <w:basedOn w:val="TableNormal0"/>
    <w:rsid w:val="004D20F3"/>
    <w:tblPr>
      <w:tblStyleRowBandSize w:val="1"/>
      <w:tblStyleColBandSize w:val="1"/>
      <w:tblCellMar>
        <w:left w:w="115" w:type="dxa"/>
        <w:right w:w="115" w:type="dxa"/>
      </w:tblCellMar>
    </w:tblPr>
  </w:style>
  <w:style w:type="table" w:customStyle="1" w:styleId="afc">
    <w:basedOn w:val="TableNormal0"/>
    <w:rsid w:val="004D20F3"/>
    <w:tblPr>
      <w:tblStyleRowBandSize w:val="1"/>
      <w:tblStyleColBandSize w:val="1"/>
      <w:tblCellMar>
        <w:left w:w="115" w:type="dxa"/>
        <w:right w:w="115" w:type="dxa"/>
      </w:tblCellMar>
    </w:tblPr>
  </w:style>
  <w:style w:type="table" w:customStyle="1" w:styleId="afd">
    <w:basedOn w:val="TableNormal0"/>
    <w:rsid w:val="004D20F3"/>
    <w:tblPr>
      <w:tblStyleRowBandSize w:val="1"/>
      <w:tblStyleColBandSize w:val="1"/>
      <w:tblCellMar>
        <w:left w:w="115" w:type="dxa"/>
        <w:right w:w="115" w:type="dxa"/>
      </w:tblCellMar>
    </w:tblPr>
  </w:style>
  <w:style w:type="table" w:customStyle="1" w:styleId="afe">
    <w:basedOn w:val="TableNormal0"/>
    <w:rsid w:val="004D20F3"/>
    <w:tblPr>
      <w:tblStyleRowBandSize w:val="1"/>
      <w:tblStyleColBandSize w:val="1"/>
      <w:tblCellMar>
        <w:left w:w="115" w:type="dxa"/>
        <w:right w:w="115" w:type="dxa"/>
      </w:tblCellMar>
    </w:tblPr>
  </w:style>
  <w:style w:type="table" w:customStyle="1" w:styleId="aff">
    <w:basedOn w:val="TableNormal0"/>
    <w:rsid w:val="004D20F3"/>
    <w:tblPr>
      <w:tblStyleRowBandSize w:val="1"/>
      <w:tblStyleColBandSize w:val="1"/>
      <w:tblCellMar>
        <w:left w:w="108" w:type="dxa"/>
        <w:right w:w="108" w:type="dxa"/>
      </w:tblCellMar>
    </w:tblPr>
  </w:style>
  <w:style w:type="table" w:customStyle="1" w:styleId="aff0">
    <w:basedOn w:val="TableNormal0"/>
    <w:rsid w:val="004D20F3"/>
    <w:tblPr>
      <w:tblStyleRowBandSize w:val="1"/>
      <w:tblStyleColBandSize w:val="1"/>
      <w:tblCellMar>
        <w:left w:w="108" w:type="dxa"/>
        <w:right w:w="108" w:type="dxa"/>
      </w:tblCellMar>
    </w:tblPr>
  </w:style>
  <w:style w:type="table" w:customStyle="1" w:styleId="aff1">
    <w:basedOn w:val="TableNormal0"/>
    <w:rsid w:val="004D20F3"/>
    <w:tblPr>
      <w:tblStyleRowBandSize w:val="1"/>
      <w:tblStyleColBandSize w:val="1"/>
      <w:tblCellMar>
        <w:left w:w="108" w:type="dxa"/>
        <w:right w:w="108" w:type="dxa"/>
      </w:tblCellMar>
    </w:tblPr>
  </w:style>
  <w:style w:type="table" w:customStyle="1" w:styleId="aff2">
    <w:basedOn w:val="TableNormal0"/>
    <w:rsid w:val="004D20F3"/>
    <w:tblPr>
      <w:tblStyleRowBandSize w:val="1"/>
      <w:tblStyleColBandSize w:val="1"/>
      <w:tblCellMar>
        <w:left w:w="108" w:type="dxa"/>
        <w:right w:w="108" w:type="dxa"/>
      </w:tblCellMar>
    </w:tblPr>
  </w:style>
  <w:style w:type="table" w:customStyle="1" w:styleId="aff3">
    <w:basedOn w:val="TableNormal0"/>
    <w:rsid w:val="004D20F3"/>
    <w:tblPr>
      <w:tblStyleRowBandSize w:val="1"/>
      <w:tblStyleColBandSize w:val="1"/>
      <w:tblCellMar>
        <w:left w:w="108" w:type="dxa"/>
        <w:right w:w="108" w:type="dxa"/>
      </w:tblCellMar>
    </w:tblPr>
  </w:style>
  <w:style w:type="table" w:customStyle="1" w:styleId="aff4">
    <w:basedOn w:val="TableNormal0"/>
    <w:rsid w:val="004D20F3"/>
    <w:tblPr>
      <w:tblStyleRowBandSize w:val="1"/>
      <w:tblStyleColBandSize w:val="1"/>
      <w:tblCellMar>
        <w:left w:w="108" w:type="dxa"/>
        <w:right w:w="108" w:type="dxa"/>
      </w:tblCellMar>
    </w:tblPr>
  </w:style>
  <w:style w:type="table" w:customStyle="1" w:styleId="aff5">
    <w:basedOn w:val="TableNormal0"/>
    <w:rsid w:val="004D20F3"/>
    <w:tblPr>
      <w:tblStyleRowBandSize w:val="1"/>
      <w:tblStyleColBandSize w:val="1"/>
      <w:tblCellMar>
        <w:left w:w="108" w:type="dxa"/>
        <w:right w:w="108" w:type="dxa"/>
      </w:tblCellMar>
    </w:tblPr>
  </w:style>
  <w:style w:type="table" w:customStyle="1" w:styleId="aff6">
    <w:basedOn w:val="TableNormal0"/>
    <w:rsid w:val="004D20F3"/>
    <w:tblPr>
      <w:tblStyleRowBandSize w:val="1"/>
      <w:tblStyleColBandSize w:val="1"/>
      <w:tblCellMar>
        <w:left w:w="108" w:type="dxa"/>
        <w:right w:w="108" w:type="dxa"/>
      </w:tblCellMar>
    </w:tblPr>
  </w:style>
  <w:style w:type="table" w:customStyle="1" w:styleId="aff7">
    <w:basedOn w:val="TableNormal0"/>
    <w:rsid w:val="004D20F3"/>
    <w:tblPr>
      <w:tblStyleRowBandSize w:val="1"/>
      <w:tblStyleColBandSize w:val="1"/>
      <w:tblCellMar>
        <w:left w:w="108" w:type="dxa"/>
        <w:right w:w="108" w:type="dxa"/>
      </w:tblCellMar>
    </w:tblPr>
  </w:style>
  <w:style w:type="table" w:customStyle="1" w:styleId="aff8">
    <w:basedOn w:val="TableNormal0"/>
    <w:rsid w:val="004D20F3"/>
    <w:tblPr>
      <w:tblStyleRowBandSize w:val="1"/>
      <w:tblStyleColBandSize w:val="1"/>
      <w:tblCellMar>
        <w:left w:w="108" w:type="dxa"/>
        <w:right w:w="108" w:type="dxa"/>
      </w:tblCellMar>
    </w:tblPr>
  </w:style>
  <w:style w:type="table" w:customStyle="1" w:styleId="aff9">
    <w:basedOn w:val="TableNormal0"/>
    <w:rsid w:val="004D20F3"/>
    <w:tblPr>
      <w:tblStyleRowBandSize w:val="1"/>
      <w:tblStyleColBandSize w:val="1"/>
      <w:tblCellMar>
        <w:left w:w="108" w:type="dxa"/>
        <w:right w:w="108" w:type="dxa"/>
      </w:tblCellMar>
    </w:tblPr>
  </w:style>
  <w:style w:type="table" w:customStyle="1" w:styleId="affa">
    <w:basedOn w:val="TableNormal0"/>
    <w:rsid w:val="004D20F3"/>
    <w:tblPr>
      <w:tblStyleRowBandSize w:val="1"/>
      <w:tblStyleColBandSize w:val="1"/>
      <w:tblCellMar>
        <w:left w:w="108" w:type="dxa"/>
        <w:right w:w="108" w:type="dxa"/>
      </w:tblCellMar>
    </w:tblPr>
  </w:style>
  <w:style w:type="table" w:customStyle="1" w:styleId="affb">
    <w:basedOn w:val="TableNormal0"/>
    <w:rsid w:val="004D20F3"/>
    <w:tblPr>
      <w:tblStyleRowBandSize w:val="1"/>
      <w:tblStyleColBandSize w:val="1"/>
      <w:tblCellMar>
        <w:left w:w="108" w:type="dxa"/>
        <w:right w:w="108" w:type="dxa"/>
      </w:tblCellMar>
    </w:tblPr>
  </w:style>
  <w:style w:type="table" w:customStyle="1" w:styleId="affc">
    <w:basedOn w:val="TableNormal0"/>
    <w:rsid w:val="004D20F3"/>
    <w:tblPr>
      <w:tblStyleRowBandSize w:val="1"/>
      <w:tblStyleColBandSize w:val="1"/>
      <w:tblCellMar>
        <w:left w:w="108" w:type="dxa"/>
        <w:right w:w="108" w:type="dxa"/>
      </w:tblCellMar>
    </w:tblPr>
  </w:style>
  <w:style w:type="table" w:customStyle="1" w:styleId="affd">
    <w:basedOn w:val="TableNormal0"/>
    <w:rsid w:val="004D20F3"/>
    <w:tblPr>
      <w:tblStyleRowBandSize w:val="1"/>
      <w:tblStyleColBandSize w:val="1"/>
      <w:tblCellMar>
        <w:left w:w="108" w:type="dxa"/>
        <w:right w:w="108" w:type="dxa"/>
      </w:tblCellMar>
    </w:tblPr>
  </w:style>
  <w:style w:type="table" w:customStyle="1" w:styleId="affe">
    <w:basedOn w:val="TableNormal0"/>
    <w:rsid w:val="004D20F3"/>
    <w:tblPr>
      <w:tblStyleRowBandSize w:val="1"/>
      <w:tblStyleColBandSize w:val="1"/>
      <w:tblCellMar>
        <w:left w:w="108" w:type="dxa"/>
        <w:right w:w="108" w:type="dxa"/>
      </w:tblCellMar>
    </w:tblPr>
  </w:style>
  <w:style w:type="table" w:customStyle="1" w:styleId="afff">
    <w:basedOn w:val="TableNormal0"/>
    <w:rsid w:val="004D20F3"/>
    <w:tblPr>
      <w:tblStyleRowBandSize w:val="1"/>
      <w:tblStyleColBandSize w:val="1"/>
      <w:tblCellMar>
        <w:left w:w="108" w:type="dxa"/>
        <w:right w:w="108" w:type="dxa"/>
      </w:tblCellMar>
    </w:tblPr>
  </w:style>
  <w:style w:type="table" w:customStyle="1" w:styleId="afff0">
    <w:basedOn w:val="TableNormal0"/>
    <w:rsid w:val="004D20F3"/>
    <w:tblPr>
      <w:tblStyleRowBandSize w:val="1"/>
      <w:tblStyleColBandSize w:val="1"/>
      <w:tblCellMar>
        <w:left w:w="108" w:type="dxa"/>
        <w:right w:w="108" w:type="dxa"/>
      </w:tblCellMar>
    </w:tblPr>
  </w:style>
  <w:style w:type="table" w:customStyle="1" w:styleId="afff1">
    <w:basedOn w:val="TableNormal0"/>
    <w:rsid w:val="004D20F3"/>
    <w:tblPr>
      <w:tblStyleRowBandSize w:val="1"/>
      <w:tblStyleColBandSize w:val="1"/>
      <w:tblCellMar>
        <w:left w:w="108" w:type="dxa"/>
        <w:right w:w="108" w:type="dxa"/>
      </w:tblCellMar>
    </w:tblPr>
  </w:style>
  <w:style w:type="table" w:customStyle="1" w:styleId="afff2">
    <w:basedOn w:val="TableNormal0"/>
    <w:rsid w:val="004D20F3"/>
    <w:tblPr>
      <w:tblStyleRowBandSize w:val="1"/>
      <w:tblStyleColBandSize w:val="1"/>
      <w:tblCellMar>
        <w:left w:w="108" w:type="dxa"/>
        <w:right w:w="108" w:type="dxa"/>
      </w:tblCellMar>
    </w:tblPr>
  </w:style>
  <w:style w:type="table" w:customStyle="1" w:styleId="afff3">
    <w:basedOn w:val="TableNormal0"/>
    <w:rsid w:val="004D20F3"/>
    <w:tblPr>
      <w:tblStyleRowBandSize w:val="1"/>
      <w:tblStyleColBandSize w:val="1"/>
      <w:tblCellMar>
        <w:left w:w="108" w:type="dxa"/>
        <w:right w:w="108" w:type="dxa"/>
      </w:tblCellMar>
    </w:tblPr>
  </w:style>
  <w:style w:type="table" w:customStyle="1" w:styleId="afff4">
    <w:basedOn w:val="TableNormal0"/>
    <w:rsid w:val="004D20F3"/>
    <w:tblPr>
      <w:tblStyleRowBandSize w:val="1"/>
      <w:tblStyleColBandSize w:val="1"/>
      <w:tblCellMar>
        <w:left w:w="108" w:type="dxa"/>
        <w:right w:w="108" w:type="dxa"/>
      </w:tblCellMar>
    </w:tblPr>
  </w:style>
  <w:style w:type="table" w:customStyle="1" w:styleId="afff5">
    <w:basedOn w:val="TableNormal0"/>
    <w:rsid w:val="004D20F3"/>
    <w:tblPr>
      <w:tblStyleRowBandSize w:val="1"/>
      <w:tblStyleColBandSize w:val="1"/>
      <w:tblCellMar>
        <w:left w:w="108" w:type="dxa"/>
        <w:right w:w="108" w:type="dxa"/>
      </w:tblCellMar>
    </w:tblPr>
  </w:style>
  <w:style w:type="table" w:customStyle="1" w:styleId="afff6">
    <w:basedOn w:val="TableNormal0"/>
    <w:rsid w:val="004D20F3"/>
    <w:tblPr>
      <w:tblStyleRowBandSize w:val="1"/>
      <w:tblStyleColBandSize w:val="1"/>
      <w:tblCellMar>
        <w:left w:w="108" w:type="dxa"/>
        <w:right w:w="108" w:type="dxa"/>
      </w:tblCellMar>
    </w:tblPr>
  </w:style>
  <w:style w:type="table" w:customStyle="1" w:styleId="afff7">
    <w:basedOn w:val="TableNormal0"/>
    <w:rsid w:val="004D20F3"/>
    <w:tblPr>
      <w:tblStyleRowBandSize w:val="1"/>
      <w:tblStyleColBandSize w:val="1"/>
      <w:tblCellMar>
        <w:left w:w="108" w:type="dxa"/>
        <w:right w:w="108" w:type="dxa"/>
      </w:tblCellMar>
    </w:tblPr>
  </w:style>
  <w:style w:type="table" w:customStyle="1" w:styleId="afff8">
    <w:basedOn w:val="TableNormal0"/>
    <w:rsid w:val="004D20F3"/>
    <w:tblPr>
      <w:tblStyleRowBandSize w:val="1"/>
      <w:tblStyleColBandSize w:val="1"/>
      <w:tblCellMar>
        <w:left w:w="108" w:type="dxa"/>
        <w:right w:w="108" w:type="dxa"/>
      </w:tblCellMar>
    </w:tblPr>
  </w:style>
  <w:style w:type="table" w:customStyle="1" w:styleId="afff9">
    <w:basedOn w:val="TableNormal0"/>
    <w:rsid w:val="004D20F3"/>
    <w:tblPr>
      <w:tblStyleRowBandSize w:val="1"/>
      <w:tblStyleColBandSize w:val="1"/>
      <w:tblCellMar>
        <w:left w:w="108" w:type="dxa"/>
        <w:right w:w="108" w:type="dxa"/>
      </w:tblCellMar>
    </w:tblPr>
  </w:style>
  <w:style w:type="table" w:customStyle="1" w:styleId="afffa">
    <w:basedOn w:val="TableNormal0"/>
    <w:rsid w:val="004D20F3"/>
    <w:tblPr>
      <w:tblStyleRowBandSize w:val="1"/>
      <w:tblStyleColBandSize w:val="1"/>
      <w:tblCellMar>
        <w:left w:w="108" w:type="dxa"/>
        <w:right w:w="108" w:type="dxa"/>
      </w:tblCellMar>
    </w:tblPr>
  </w:style>
  <w:style w:type="table" w:customStyle="1" w:styleId="afffb">
    <w:basedOn w:val="TableNormal0"/>
    <w:rsid w:val="004D20F3"/>
    <w:tblPr>
      <w:tblStyleRowBandSize w:val="1"/>
      <w:tblStyleColBandSize w:val="1"/>
      <w:tblCellMar>
        <w:left w:w="108" w:type="dxa"/>
        <w:right w:w="108" w:type="dxa"/>
      </w:tblCellMar>
    </w:tblPr>
  </w:style>
  <w:style w:type="table" w:customStyle="1" w:styleId="afffc">
    <w:basedOn w:val="TableNormal0"/>
    <w:rsid w:val="004D20F3"/>
    <w:tblPr>
      <w:tblStyleRowBandSize w:val="1"/>
      <w:tblStyleColBandSize w:val="1"/>
      <w:tblCellMar>
        <w:left w:w="108" w:type="dxa"/>
        <w:right w:w="108" w:type="dxa"/>
      </w:tblCellMar>
    </w:tblPr>
  </w:style>
  <w:style w:type="table" w:customStyle="1" w:styleId="afffd">
    <w:basedOn w:val="TableNormal0"/>
    <w:rsid w:val="004D20F3"/>
    <w:tblPr>
      <w:tblStyleRowBandSize w:val="1"/>
      <w:tblStyleColBandSize w:val="1"/>
      <w:tblCellMar>
        <w:left w:w="108" w:type="dxa"/>
        <w:right w:w="108" w:type="dxa"/>
      </w:tblCellMar>
    </w:tblPr>
  </w:style>
  <w:style w:type="table" w:customStyle="1" w:styleId="afffe">
    <w:basedOn w:val="TableNormal0"/>
    <w:rsid w:val="004D20F3"/>
    <w:tblPr>
      <w:tblStyleRowBandSize w:val="1"/>
      <w:tblStyleColBandSize w:val="1"/>
      <w:tblCellMar>
        <w:left w:w="108" w:type="dxa"/>
        <w:right w:w="108" w:type="dxa"/>
      </w:tblCellMar>
    </w:tblPr>
  </w:style>
  <w:style w:type="table" w:customStyle="1" w:styleId="affff">
    <w:basedOn w:val="TableNormal0"/>
    <w:rsid w:val="004D20F3"/>
    <w:tblPr>
      <w:tblStyleRowBandSize w:val="1"/>
      <w:tblStyleColBandSize w:val="1"/>
      <w:tblCellMar>
        <w:left w:w="108" w:type="dxa"/>
        <w:right w:w="108" w:type="dxa"/>
      </w:tblCellMar>
    </w:tblPr>
  </w:style>
  <w:style w:type="table" w:customStyle="1" w:styleId="affff0">
    <w:basedOn w:val="TableNormal0"/>
    <w:rsid w:val="004D20F3"/>
    <w:tblPr>
      <w:tblStyleRowBandSize w:val="1"/>
      <w:tblStyleColBandSize w:val="1"/>
      <w:tblCellMar>
        <w:left w:w="108" w:type="dxa"/>
        <w:right w:w="108" w:type="dxa"/>
      </w:tblCellMar>
    </w:tblPr>
  </w:style>
  <w:style w:type="table" w:customStyle="1" w:styleId="affff1">
    <w:basedOn w:val="TableNormal0"/>
    <w:rsid w:val="004D20F3"/>
    <w:tblPr>
      <w:tblStyleRowBandSize w:val="1"/>
      <w:tblStyleColBandSize w:val="1"/>
      <w:tblCellMar>
        <w:left w:w="108" w:type="dxa"/>
        <w:right w:w="108" w:type="dxa"/>
      </w:tblCellMar>
    </w:tblPr>
  </w:style>
  <w:style w:type="table" w:customStyle="1" w:styleId="affff2">
    <w:basedOn w:val="TableNormal0"/>
    <w:rsid w:val="004D20F3"/>
    <w:tblPr>
      <w:tblStyleRowBandSize w:val="1"/>
      <w:tblStyleColBandSize w:val="1"/>
      <w:tblCellMar>
        <w:left w:w="108" w:type="dxa"/>
        <w:right w:w="108" w:type="dxa"/>
      </w:tblCellMar>
    </w:tblPr>
  </w:style>
  <w:style w:type="character" w:customStyle="1" w:styleId="Nierozpoznanawzmianka6">
    <w:name w:val="Nierozpoznana wzmianka6"/>
    <w:basedOn w:val="Domylnaczcionkaakapitu"/>
    <w:uiPriority w:val="99"/>
    <w:semiHidden/>
    <w:unhideWhenUsed/>
    <w:rsid w:val="007B0F33"/>
    <w:rPr>
      <w:color w:val="605E5C"/>
      <w:shd w:val="clear" w:color="auto" w:fill="E1DFDD"/>
    </w:rPr>
  </w:style>
  <w:style w:type="character" w:customStyle="1" w:styleId="Nierozpoznanawzmianka7">
    <w:name w:val="Nierozpoznana wzmianka7"/>
    <w:basedOn w:val="Domylnaczcionkaakapitu"/>
    <w:uiPriority w:val="99"/>
    <w:semiHidden/>
    <w:unhideWhenUsed/>
    <w:rsid w:val="009E6A6F"/>
    <w:rPr>
      <w:color w:val="605E5C"/>
      <w:shd w:val="clear" w:color="auto" w:fill="E1DFDD"/>
    </w:rPr>
  </w:style>
  <w:style w:type="table" w:styleId="rednialista2akcent1">
    <w:name w:val="Medium List 2 Accent 1"/>
    <w:basedOn w:val="Standardowy"/>
    <w:uiPriority w:val="66"/>
    <w:rsid w:val="00913E8D"/>
    <w:rPr>
      <w:rFonts w:asciiTheme="majorHAnsi" w:eastAsiaTheme="majorEastAsia" w:hAnsiTheme="majorHAnsi" w:cstheme="majorBidi"/>
      <w:color w:val="000000" w:themeColor="text1"/>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0943209">
      <w:bodyDiv w:val="1"/>
      <w:marLeft w:val="0"/>
      <w:marRight w:val="0"/>
      <w:marTop w:val="0"/>
      <w:marBottom w:val="0"/>
      <w:divBdr>
        <w:top w:val="none" w:sz="0" w:space="0" w:color="auto"/>
        <w:left w:val="none" w:sz="0" w:space="0" w:color="auto"/>
        <w:bottom w:val="none" w:sz="0" w:space="0" w:color="auto"/>
        <w:right w:val="none" w:sz="0" w:space="0" w:color="auto"/>
      </w:divBdr>
    </w:div>
    <w:div w:id="986277044">
      <w:bodyDiv w:val="1"/>
      <w:marLeft w:val="0"/>
      <w:marRight w:val="0"/>
      <w:marTop w:val="0"/>
      <w:marBottom w:val="0"/>
      <w:divBdr>
        <w:top w:val="none" w:sz="0" w:space="0" w:color="auto"/>
        <w:left w:val="none" w:sz="0" w:space="0" w:color="auto"/>
        <w:bottom w:val="none" w:sz="0" w:space="0" w:color="auto"/>
        <w:right w:val="none" w:sz="0" w:space="0" w:color="auto"/>
      </w:divBdr>
    </w:div>
    <w:div w:id="1109738914">
      <w:bodyDiv w:val="1"/>
      <w:marLeft w:val="0"/>
      <w:marRight w:val="0"/>
      <w:marTop w:val="0"/>
      <w:marBottom w:val="0"/>
      <w:divBdr>
        <w:top w:val="none" w:sz="0" w:space="0" w:color="auto"/>
        <w:left w:val="none" w:sz="0" w:space="0" w:color="auto"/>
        <w:bottom w:val="none" w:sz="0" w:space="0" w:color="auto"/>
        <w:right w:val="none" w:sz="0" w:space="0" w:color="auto"/>
      </w:divBdr>
      <w:divsChild>
        <w:div w:id="1607542070">
          <w:marLeft w:val="-2400"/>
          <w:marRight w:val="-480"/>
          <w:marTop w:val="0"/>
          <w:marBottom w:val="0"/>
          <w:divBdr>
            <w:top w:val="none" w:sz="0" w:space="0" w:color="auto"/>
            <w:left w:val="none" w:sz="0" w:space="0" w:color="auto"/>
            <w:bottom w:val="none" w:sz="0" w:space="0" w:color="auto"/>
            <w:right w:val="none" w:sz="0" w:space="0" w:color="auto"/>
          </w:divBdr>
        </w:div>
        <w:div w:id="386875807">
          <w:marLeft w:val="-2400"/>
          <w:marRight w:val="-480"/>
          <w:marTop w:val="0"/>
          <w:marBottom w:val="0"/>
          <w:divBdr>
            <w:top w:val="none" w:sz="0" w:space="0" w:color="auto"/>
            <w:left w:val="none" w:sz="0" w:space="0" w:color="auto"/>
            <w:bottom w:val="none" w:sz="0" w:space="0" w:color="auto"/>
            <w:right w:val="none" w:sz="0" w:space="0" w:color="auto"/>
          </w:divBdr>
        </w:div>
        <w:div w:id="330371520">
          <w:marLeft w:val="-2400"/>
          <w:marRight w:val="-480"/>
          <w:marTop w:val="0"/>
          <w:marBottom w:val="0"/>
          <w:divBdr>
            <w:top w:val="none" w:sz="0" w:space="0" w:color="auto"/>
            <w:left w:val="none" w:sz="0" w:space="0" w:color="auto"/>
            <w:bottom w:val="none" w:sz="0" w:space="0" w:color="auto"/>
            <w:right w:val="none" w:sz="0" w:space="0" w:color="auto"/>
          </w:divBdr>
        </w:div>
        <w:div w:id="1885024012">
          <w:marLeft w:val="-2400"/>
          <w:marRight w:val="-480"/>
          <w:marTop w:val="0"/>
          <w:marBottom w:val="0"/>
          <w:divBdr>
            <w:top w:val="none" w:sz="0" w:space="0" w:color="auto"/>
            <w:left w:val="none" w:sz="0" w:space="0" w:color="auto"/>
            <w:bottom w:val="none" w:sz="0" w:space="0" w:color="auto"/>
            <w:right w:val="none" w:sz="0" w:space="0" w:color="auto"/>
          </w:divBdr>
        </w:div>
        <w:div w:id="1647584905">
          <w:marLeft w:val="-2400"/>
          <w:marRight w:val="-480"/>
          <w:marTop w:val="0"/>
          <w:marBottom w:val="0"/>
          <w:divBdr>
            <w:top w:val="none" w:sz="0" w:space="0" w:color="auto"/>
            <w:left w:val="none" w:sz="0" w:space="0" w:color="auto"/>
            <w:bottom w:val="none" w:sz="0" w:space="0" w:color="auto"/>
            <w:right w:val="none" w:sz="0" w:space="0" w:color="auto"/>
          </w:divBdr>
        </w:div>
        <w:div w:id="1647927005">
          <w:marLeft w:val="-2400"/>
          <w:marRight w:val="-480"/>
          <w:marTop w:val="0"/>
          <w:marBottom w:val="0"/>
          <w:divBdr>
            <w:top w:val="none" w:sz="0" w:space="0" w:color="auto"/>
            <w:left w:val="none" w:sz="0" w:space="0" w:color="auto"/>
            <w:bottom w:val="none" w:sz="0" w:space="0" w:color="auto"/>
            <w:right w:val="none" w:sz="0" w:space="0" w:color="auto"/>
          </w:divBdr>
        </w:div>
        <w:div w:id="1443646945">
          <w:marLeft w:val="-2400"/>
          <w:marRight w:val="-480"/>
          <w:marTop w:val="0"/>
          <w:marBottom w:val="0"/>
          <w:divBdr>
            <w:top w:val="none" w:sz="0" w:space="0" w:color="auto"/>
            <w:left w:val="none" w:sz="0" w:space="0" w:color="auto"/>
            <w:bottom w:val="none" w:sz="0" w:space="0" w:color="auto"/>
            <w:right w:val="none" w:sz="0" w:space="0" w:color="auto"/>
          </w:divBdr>
        </w:div>
        <w:div w:id="1566840188">
          <w:marLeft w:val="-2400"/>
          <w:marRight w:val="-480"/>
          <w:marTop w:val="0"/>
          <w:marBottom w:val="0"/>
          <w:divBdr>
            <w:top w:val="none" w:sz="0" w:space="0" w:color="auto"/>
            <w:left w:val="none" w:sz="0" w:space="0" w:color="auto"/>
            <w:bottom w:val="none" w:sz="0" w:space="0" w:color="auto"/>
            <w:right w:val="none" w:sz="0" w:space="0" w:color="auto"/>
          </w:divBdr>
        </w:div>
        <w:div w:id="1288900647">
          <w:marLeft w:val="-2400"/>
          <w:marRight w:val="-480"/>
          <w:marTop w:val="0"/>
          <w:marBottom w:val="0"/>
          <w:divBdr>
            <w:top w:val="none" w:sz="0" w:space="0" w:color="auto"/>
            <w:left w:val="none" w:sz="0" w:space="0" w:color="auto"/>
            <w:bottom w:val="none" w:sz="0" w:space="0" w:color="auto"/>
            <w:right w:val="none" w:sz="0" w:space="0" w:color="auto"/>
          </w:divBdr>
        </w:div>
      </w:divsChild>
    </w:div>
    <w:div w:id="1326516169">
      <w:bodyDiv w:val="1"/>
      <w:marLeft w:val="0"/>
      <w:marRight w:val="0"/>
      <w:marTop w:val="0"/>
      <w:marBottom w:val="0"/>
      <w:divBdr>
        <w:top w:val="none" w:sz="0" w:space="0" w:color="auto"/>
        <w:left w:val="none" w:sz="0" w:space="0" w:color="auto"/>
        <w:bottom w:val="none" w:sz="0" w:space="0" w:color="auto"/>
        <w:right w:val="none" w:sz="0" w:space="0" w:color="auto"/>
      </w:divBdr>
    </w:div>
    <w:div w:id="20725804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about:blank" TargetMode="External"/><Relationship Id="rId18" Type="http://schemas.openxmlformats.org/officeDocument/2006/relationships/hyperlink" Target="https://sip.lex.pl/" TargetMode="External"/><Relationship Id="rId26" Type="http://schemas.openxmlformats.org/officeDocument/2006/relationships/hyperlink" Target="about:blank" TargetMode="External"/><Relationship Id="rId3" Type="http://schemas.openxmlformats.org/officeDocument/2006/relationships/numbering" Target="numbering.xml"/><Relationship Id="rId21" Type="http://schemas.openxmlformats.org/officeDocument/2006/relationships/hyperlink" Target="about:blank"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biala.finn.pl/" TargetMode="External"/><Relationship Id="rId17" Type="http://schemas.openxmlformats.org/officeDocument/2006/relationships/hyperlink" Target="https://sip.lex.pl/" TargetMode="External"/><Relationship Id="rId25" Type="http://schemas.openxmlformats.org/officeDocument/2006/relationships/hyperlink" Target="about:blank"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sip.lex.pl/" TargetMode="External"/><Relationship Id="rId20" Type="http://schemas.openxmlformats.org/officeDocument/2006/relationships/hyperlink" Target="about:blank"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minabiala.pl" TargetMode="External"/><Relationship Id="rId24" Type="http://schemas.openxmlformats.org/officeDocument/2006/relationships/hyperlink" Target="about:blank" TargetMode="External"/><Relationship Id="rId32"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s://sip.lex.pl/" TargetMode="External"/><Relationship Id="rId23" Type="http://schemas.openxmlformats.org/officeDocument/2006/relationships/hyperlink" Target="about:blank" TargetMode="External"/><Relationship Id="rId28" Type="http://schemas.openxmlformats.org/officeDocument/2006/relationships/hyperlink" Target="https://miniportal.uzp.gov.pl/" TargetMode="External"/><Relationship Id="rId36" Type="http://schemas.microsoft.com/office/2016/09/relationships/commentsIds" Target="commentsIds.xml"/><Relationship Id="rId10" Type="http://schemas.openxmlformats.org/officeDocument/2006/relationships/hyperlink" Target="mailto:sekretariat@gminabiala.pl" TargetMode="External"/><Relationship Id="rId19" Type="http://schemas.openxmlformats.org/officeDocument/2006/relationships/hyperlink" Target="about:blank" TargetMode="External"/><Relationship Id="rId31" Type="http://schemas.openxmlformats.org/officeDocument/2006/relationships/header" Target="header2.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about:blank" TargetMode="External"/><Relationship Id="rId22" Type="http://schemas.openxmlformats.org/officeDocument/2006/relationships/hyperlink" Target="about:blank" TargetMode="External"/><Relationship Id="rId27" Type="http://schemas.openxmlformats.org/officeDocument/2006/relationships/hyperlink" Target="about:blank" TargetMode="External"/><Relationship Id="rId30" Type="http://schemas.openxmlformats.org/officeDocument/2006/relationships/footer" Target="footer1.xml"/><Relationship Id="rId35"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UPzYhqAyjaoq4k4yXW0lDJ6UP3g==">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FC43326-C968-4AC0-BF32-F2C157A91F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473</TotalTime>
  <Pages>42</Pages>
  <Words>12509</Words>
  <Characters>75059</Characters>
  <Application>Microsoft Office Word</Application>
  <DocSecurity>0</DocSecurity>
  <Lines>625</Lines>
  <Paragraphs>174</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87394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dc:creator>
  <cp:lastModifiedBy>Anna Pluskota</cp:lastModifiedBy>
  <cp:revision>24</cp:revision>
  <cp:lastPrinted>2022-03-17T13:57:00Z</cp:lastPrinted>
  <dcterms:created xsi:type="dcterms:W3CDTF">2021-07-30T06:49:00Z</dcterms:created>
  <dcterms:modified xsi:type="dcterms:W3CDTF">2022-03-21T09:04:00Z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