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D9565" w14:textId="77777777" w:rsidR="009A2122" w:rsidRDefault="009A2122" w:rsidP="009A2122">
      <w:pPr>
        <w:tabs>
          <w:tab w:val="left" w:pos="7574"/>
        </w:tabs>
        <w:spacing w:line="276" w:lineRule="auto"/>
        <w:jc w:val="right"/>
        <w:rPr>
          <w:rFonts w:ascii="Cambria" w:hAnsi="Cambria"/>
          <w:sz w:val="24"/>
          <w:szCs w:val="24"/>
        </w:rPr>
      </w:pPr>
      <w:bookmarkStart w:id="0" w:name="bookmark1"/>
    </w:p>
    <w:p w14:paraId="690925B2" w14:textId="77777777" w:rsidR="009A2122" w:rsidRPr="00F17A6A" w:rsidRDefault="009A2122" w:rsidP="009A2122">
      <w:pPr>
        <w:tabs>
          <w:tab w:val="left" w:pos="7574"/>
        </w:tabs>
        <w:spacing w:line="276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Biała</w:t>
      </w:r>
      <w:r w:rsidRPr="00F17A6A">
        <w:rPr>
          <w:rFonts w:ascii="Cambria" w:hAnsi="Cambria"/>
          <w:sz w:val="24"/>
          <w:szCs w:val="24"/>
        </w:rPr>
        <w:t xml:space="preserve">, dnia </w:t>
      </w:r>
      <w:r>
        <w:rPr>
          <w:rFonts w:ascii="Cambria" w:hAnsi="Cambria"/>
          <w:sz w:val="24"/>
          <w:szCs w:val="24"/>
        </w:rPr>
        <w:t>16.07.</w:t>
      </w:r>
      <w:r w:rsidRPr="00F17A6A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>20</w:t>
      </w:r>
      <w:r w:rsidRPr="00F17A6A">
        <w:rPr>
          <w:rFonts w:ascii="Cambria" w:hAnsi="Cambria"/>
          <w:sz w:val="24"/>
          <w:szCs w:val="24"/>
        </w:rPr>
        <w:t xml:space="preserve"> r.</w:t>
      </w:r>
    </w:p>
    <w:p w14:paraId="1EF80DFC" w14:textId="77777777" w:rsidR="009A2122" w:rsidRPr="009A2122" w:rsidRDefault="009A2122" w:rsidP="009A2122">
      <w:pPr>
        <w:spacing w:line="276" w:lineRule="auto"/>
        <w:rPr>
          <w:rFonts w:ascii="Cambria" w:hAnsi="Cambria"/>
          <w:b/>
          <w:sz w:val="24"/>
          <w:szCs w:val="24"/>
        </w:rPr>
      </w:pPr>
      <w:r w:rsidRPr="009A2122">
        <w:rPr>
          <w:rFonts w:ascii="Cambria" w:hAnsi="Cambria"/>
          <w:sz w:val="24"/>
          <w:szCs w:val="24"/>
        </w:rPr>
        <w:t>Znak sprawy:</w:t>
      </w:r>
      <w:r w:rsidRPr="009A2122">
        <w:rPr>
          <w:rFonts w:ascii="Cambria" w:hAnsi="Cambria"/>
          <w:b/>
          <w:sz w:val="24"/>
          <w:szCs w:val="24"/>
        </w:rPr>
        <w:t xml:space="preserve"> GO.271.2.3.2020</w:t>
      </w:r>
    </w:p>
    <w:p w14:paraId="2D3D3ABD" w14:textId="77777777" w:rsidR="009A2122" w:rsidRPr="009A2122" w:rsidRDefault="009A2122" w:rsidP="009A2122">
      <w:pPr>
        <w:spacing w:line="276" w:lineRule="auto"/>
        <w:rPr>
          <w:rFonts w:ascii="Cambria" w:hAnsi="Cambria"/>
          <w:b/>
          <w:sz w:val="10"/>
          <w:szCs w:val="10"/>
        </w:rPr>
      </w:pPr>
      <w:r w:rsidRPr="009A2122">
        <w:rPr>
          <w:rFonts w:ascii="Cambria" w:hAnsi="Cambria"/>
          <w:b/>
          <w:sz w:val="24"/>
          <w:szCs w:val="24"/>
        </w:rPr>
        <w:tab/>
      </w:r>
      <w:r w:rsidRPr="009A2122">
        <w:rPr>
          <w:rFonts w:ascii="Cambria" w:hAnsi="Cambria"/>
          <w:b/>
          <w:sz w:val="24"/>
          <w:szCs w:val="24"/>
        </w:rPr>
        <w:tab/>
      </w:r>
    </w:p>
    <w:p w14:paraId="2103355C" w14:textId="77777777" w:rsidR="009A2122" w:rsidRPr="009A2122" w:rsidRDefault="009A2122" w:rsidP="009A2122">
      <w:pPr>
        <w:spacing w:line="276" w:lineRule="auto"/>
        <w:ind w:left="2124" w:firstLine="708"/>
        <w:jc w:val="center"/>
        <w:rPr>
          <w:rFonts w:ascii="Cambria" w:hAnsi="Cambria"/>
          <w:b/>
          <w:sz w:val="24"/>
          <w:szCs w:val="24"/>
        </w:rPr>
      </w:pPr>
    </w:p>
    <w:p w14:paraId="1322D5F4" w14:textId="77777777" w:rsidR="009A2122" w:rsidRPr="009A2122" w:rsidRDefault="009A2122" w:rsidP="009A2122">
      <w:pPr>
        <w:spacing w:line="276" w:lineRule="auto"/>
        <w:ind w:left="2124" w:firstLine="708"/>
        <w:jc w:val="center"/>
        <w:rPr>
          <w:rFonts w:ascii="Cambria" w:hAnsi="Cambria"/>
          <w:b/>
          <w:sz w:val="24"/>
          <w:szCs w:val="24"/>
        </w:rPr>
      </w:pPr>
      <w:r w:rsidRPr="009A2122">
        <w:rPr>
          <w:rFonts w:ascii="Cambria" w:hAnsi="Cambria"/>
          <w:b/>
          <w:sz w:val="24"/>
          <w:szCs w:val="24"/>
        </w:rPr>
        <w:t>-Wykonawcy biorący udział w postępowaniu-</w:t>
      </w:r>
    </w:p>
    <w:p w14:paraId="3A76A8B7" w14:textId="77777777" w:rsidR="009A2122" w:rsidRPr="009A2122" w:rsidRDefault="009A2122" w:rsidP="009A2122">
      <w:pPr>
        <w:spacing w:line="276" w:lineRule="auto"/>
        <w:ind w:left="2124" w:firstLine="708"/>
        <w:jc w:val="center"/>
        <w:rPr>
          <w:rFonts w:ascii="Cambria" w:hAnsi="Cambria"/>
          <w:b/>
          <w:sz w:val="24"/>
          <w:szCs w:val="24"/>
        </w:rPr>
      </w:pPr>
    </w:p>
    <w:p w14:paraId="75333B5C" w14:textId="77777777" w:rsidR="009A2122" w:rsidRPr="009A2122" w:rsidRDefault="009A2122" w:rsidP="009A2122">
      <w:pPr>
        <w:spacing w:line="276" w:lineRule="auto"/>
        <w:ind w:left="2124" w:firstLine="708"/>
        <w:jc w:val="center"/>
        <w:rPr>
          <w:rFonts w:ascii="Cambria" w:hAnsi="Cambria"/>
          <w:b/>
          <w:sz w:val="10"/>
          <w:szCs w:val="10"/>
        </w:rPr>
      </w:pPr>
    </w:p>
    <w:p w14:paraId="4979322E" w14:textId="77777777" w:rsidR="009A2122" w:rsidRPr="009A2122" w:rsidRDefault="009A2122" w:rsidP="009A2122">
      <w:pPr>
        <w:tabs>
          <w:tab w:val="left" w:pos="993"/>
        </w:tabs>
        <w:spacing w:line="276" w:lineRule="auto"/>
        <w:ind w:left="993" w:hanging="993"/>
        <w:jc w:val="both"/>
        <w:rPr>
          <w:rFonts w:ascii="Cambria" w:hAnsi="Cambria"/>
          <w:sz w:val="24"/>
          <w:szCs w:val="24"/>
        </w:rPr>
      </w:pPr>
      <w:r w:rsidRPr="009A2122">
        <w:rPr>
          <w:rFonts w:ascii="Cambria" w:hAnsi="Cambria"/>
          <w:b/>
          <w:sz w:val="24"/>
          <w:szCs w:val="24"/>
        </w:rPr>
        <w:t>dotyczy:</w:t>
      </w:r>
      <w:r w:rsidRPr="009A2122">
        <w:rPr>
          <w:rFonts w:ascii="Cambria" w:hAnsi="Cambria"/>
          <w:sz w:val="24"/>
          <w:szCs w:val="24"/>
        </w:rPr>
        <w:t xml:space="preserve"> </w:t>
      </w:r>
      <w:r w:rsidRPr="009A2122">
        <w:rPr>
          <w:rFonts w:ascii="Cambria" w:hAnsi="Cambria"/>
          <w:sz w:val="24"/>
          <w:szCs w:val="24"/>
        </w:rPr>
        <w:tab/>
        <w:t xml:space="preserve">przetargu nieograniczonego na </w:t>
      </w:r>
      <w:r w:rsidRPr="009A2122">
        <w:rPr>
          <w:rFonts w:ascii="Cambria" w:hAnsi="Cambria"/>
          <w:b/>
          <w:sz w:val="24"/>
          <w:szCs w:val="24"/>
        </w:rPr>
        <w:t>„Budowa kanalizacji sanitarnej w Gminie Biała - etap I”</w:t>
      </w:r>
    </w:p>
    <w:p w14:paraId="4986EEFE" w14:textId="77777777" w:rsidR="009A2122" w:rsidRPr="009A2122" w:rsidRDefault="009A2122" w:rsidP="009A2122">
      <w:pPr>
        <w:tabs>
          <w:tab w:val="left" w:pos="993"/>
        </w:tabs>
        <w:spacing w:line="276" w:lineRule="auto"/>
        <w:ind w:left="993" w:hanging="993"/>
        <w:jc w:val="both"/>
        <w:rPr>
          <w:rFonts w:ascii="Cambria" w:hAnsi="Cambria"/>
          <w:b/>
          <w:i/>
          <w:sz w:val="10"/>
          <w:szCs w:val="10"/>
        </w:rPr>
      </w:pPr>
    </w:p>
    <w:p w14:paraId="588B6FC5" w14:textId="77777777" w:rsidR="009A2122" w:rsidRPr="009A2122" w:rsidRDefault="009A2122" w:rsidP="009A2122">
      <w:pPr>
        <w:pStyle w:val="Akapitzlist"/>
        <w:numPr>
          <w:ilvl w:val="0"/>
          <w:numId w:val="1"/>
        </w:numPr>
        <w:spacing w:line="276" w:lineRule="auto"/>
        <w:ind w:left="284" w:hanging="426"/>
        <w:jc w:val="both"/>
        <w:rPr>
          <w:rFonts w:ascii="Cambria" w:hAnsi="Cambria"/>
        </w:rPr>
      </w:pPr>
      <w:r w:rsidRPr="009A2122">
        <w:rPr>
          <w:rFonts w:ascii="Cambria" w:hAnsi="Cambria"/>
        </w:rPr>
        <w:t xml:space="preserve">Na podstawie art. art. 38 ust. 2 ustawy z dnia 29 stycznia 2004 r. Prawo zamówień </w:t>
      </w:r>
      <w:r w:rsidRPr="009A2122">
        <w:rPr>
          <w:rFonts w:ascii="Cambria" w:hAnsi="Cambria"/>
        </w:rPr>
        <w:br/>
        <w:t xml:space="preserve">(t. j. Dz. U. z 2019 r., poz. 1843) </w:t>
      </w:r>
      <w:r w:rsidRPr="009A2122">
        <w:rPr>
          <w:rFonts w:ascii="Cambria" w:hAnsi="Cambria" w:cs="Arial"/>
        </w:rPr>
        <w:t>dalej „</w:t>
      </w:r>
      <w:r w:rsidRPr="009A2122">
        <w:rPr>
          <w:rFonts w:ascii="Cambria" w:hAnsi="Cambria"/>
        </w:rPr>
        <w:t xml:space="preserve">ustawy Pzp”, </w:t>
      </w:r>
      <w:r w:rsidRPr="009A2122">
        <w:rPr>
          <w:rFonts w:ascii="Cambria" w:hAnsi="Cambria"/>
          <w:b/>
        </w:rPr>
        <w:t xml:space="preserve">Zamawiający: </w:t>
      </w:r>
      <w:r w:rsidRPr="009A2122">
        <w:rPr>
          <w:rFonts w:ascii="Cambria" w:hAnsi="Cambria"/>
        </w:rPr>
        <w:t xml:space="preserve">Gmina Biała, Biała Druga 4B, 98-350 Biała, </w:t>
      </w:r>
      <w:r w:rsidRPr="009A2122">
        <w:rPr>
          <w:rFonts w:ascii="Cambria" w:hAnsi="Cambria"/>
          <w:b/>
          <w:u w:val="single"/>
        </w:rPr>
        <w:t>przekazuje treść zapytań</w:t>
      </w:r>
      <w:r w:rsidRPr="009A2122">
        <w:rPr>
          <w:rFonts w:ascii="Cambria" w:hAnsi="Cambria"/>
          <w:b/>
        </w:rPr>
        <w:t xml:space="preserve"> dotyczących Specyfikacji Istotnych Warunków Zamówienia</w:t>
      </w:r>
      <w:r w:rsidRPr="009A2122">
        <w:rPr>
          <w:rFonts w:ascii="Cambria" w:hAnsi="Cambria"/>
        </w:rPr>
        <w:t xml:space="preserve"> (SIWZ), </w:t>
      </w:r>
      <w:r w:rsidRPr="009A2122">
        <w:rPr>
          <w:rFonts w:ascii="Cambria" w:hAnsi="Cambria"/>
          <w:b/>
          <w:u w:val="single"/>
        </w:rPr>
        <w:t>wraz z udzielonymi odpowiedziami</w:t>
      </w:r>
      <w:r w:rsidRPr="009A2122">
        <w:rPr>
          <w:rFonts w:ascii="Cambria" w:hAnsi="Cambria"/>
        </w:rPr>
        <w:t>.</w:t>
      </w:r>
    </w:p>
    <w:p w14:paraId="784BCF2D" w14:textId="77777777" w:rsidR="009A2122" w:rsidRPr="009A2122" w:rsidRDefault="009A2122" w:rsidP="009A2122">
      <w:pPr>
        <w:spacing w:line="276" w:lineRule="auto"/>
        <w:ind w:left="426"/>
        <w:jc w:val="both"/>
        <w:rPr>
          <w:rFonts w:ascii="Cambria" w:hAnsi="Cambria"/>
          <w:sz w:val="10"/>
          <w:szCs w:val="10"/>
        </w:rPr>
      </w:pPr>
    </w:p>
    <w:p w14:paraId="0F57DFCC" w14:textId="77777777" w:rsidR="009A2122" w:rsidRPr="009A2122" w:rsidRDefault="009A2122" w:rsidP="009A2122">
      <w:pPr>
        <w:spacing w:line="276" w:lineRule="auto"/>
        <w:ind w:left="426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39313EB2" w14:textId="77777777" w:rsidR="009A2122" w:rsidRPr="009A2122" w:rsidRDefault="009A2122" w:rsidP="009A2122">
      <w:pPr>
        <w:spacing w:line="276" w:lineRule="auto"/>
        <w:ind w:left="426"/>
        <w:jc w:val="center"/>
        <w:rPr>
          <w:rFonts w:ascii="Cambria" w:hAnsi="Cambria"/>
          <w:b/>
          <w:sz w:val="24"/>
          <w:szCs w:val="24"/>
          <w:u w:val="single"/>
        </w:rPr>
      </w:pPr>
      <w:r w:rsidRPr="009A2122">
        <w:rPr>
          <w:rFonts w:ascii="Cambria" w:hAnsi="Cambria"/>
          <w:b/>
          <w:sz w:val="24"/>
          <w:szCs w:val="24"/>
          <w:u w:val="single"/>
        </w:rPr>
        <w:t>Zestaw pytań z dnia 15.07.2020 r.</w:t>
      </w:r>
    </w:p>
    <w:p w14:paraId="313F053C" w14:textId="77777777" w:rsidR="009A2122" w:rsidRPr="009A2122" w:rsidRDefault="009A2122" w:rsidP="009A2122">
      <w:pPr>
        <w:spacing w:after="160" w:line="259" w:lineRule="auto"/>
        <w:contextualSpacing/>
        <w:rPr>
          <w:rFonts w:ascii="Cambria" w:hAnsi="Cambria" w:cs="Helvetica-Bold"/>
          <w:bCs/>
          <w:i/>
          <w:color w:val="2E74B5" w:themeColor="accent1" w:themeShade="BF"/>
          <w:sz w:val="10"/>
          <w:szCs w:val="10"/>
        </w:rPr>
      </w:pPr>
    </w:p>
    <w:p w14:paraId="59B8AF14" w14:textId="77777777" w:rsidR="009A2122" w:rsidRPr="009A2122" w:rsidRDefault="009A2122" w:rsidP="009A2122">
      <w:pPr>
        <w:spacing w:before="100" w:beforeAutospacing="1" w:after="100" w:afterAutospacing="1"/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1432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1.</w:t>
      </w:r>
      <w:r w:rsidRPr="0091432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związku z długim okresem realizacji ww. zamówienia, prosimy o potwierdzenie, że Zamawiający dopuszcza możliwość wniesienia w formie gwarancji ubezpieczeniowej, w dniu zawarcia umowy, co najmniej 30% kwoty zabezpieczenia zgodnie z art. 150 ust. 4 ww. ustawy oraz tworzenie pozostałej części zabezpieczenia należytego wykonania umowy poprzez potrącenia z należności za częściowo wykonane roboty budowlane przy jednoczesnym uwzględnieniem  obowiązku, o którym mowa w art. 150 ust. 6. `</w:t>
      </w:r>
    </w:p>
    <w:p w14:paraId="1D217BC4" w14:textId="77777777" w:rsidR="009A2122" w:rsidRPr="00914328" w:rsidRDefault="009A2122" w:rsidP="009A2122">
      <w:pPr>
        <w:spacing w:before="100" w:beforeAutospacing="1" w:after="100" w:afterAutospacing="1"/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A212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Odpowiedź: </w:t>
      </w:r>
      <w:r w:rsidRPr="009A2122">
        <w:rPr>
          <w:rFonts w:ascii="Cambria" w:eastAsia="Times New Roman" w:hAnsi="Cambria" w:cs="Times New Roman"/>
          <w:sz w:val="24"/>
          <w:szCs w:val="24"/>
          <w:lang w:eastAsia="pl-PL"/>
        </w:rPr>
        <w:t>Zamawiający nie wyraża zgody.</w:t>
      </w:r>
    </w:p>
    <w:p w14:paraId="2895DE74" w14:textId="77777777" w:rsidR="009A2122" w:rsidRPr="00914328" w:rsidRDefault="009A2122" w:rsidP="00863308">
      <w:pPr>
        <w:spacing w:before="100" w:beforeAutospacing="1" w:after="100" w:afterAutospacing="1"/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14328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  <w:r w:rsidRPr="0091432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2.</w:t>
      </w:r>
      <w:r w:rsidRPr="0091432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Prosimy o zamieszczenie na stronie internetowej Zamawiającego edytowalnej wersji (ath) przedmiarów robót,</w:t>
      </w:r>
      <w:r w:rsidRPr="0091432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Pr="00914328">
        <w:rPr>
          <w:rFonts w:ascii="Cambria" w:eastAsia="Times New Roman" w:hAnsi="Cambria" w:cs="Times New Roman"/>
          <w:sz w:val="24"/>
          <w:szCs w:val="24"/>
          <w:lang w:eastAsia="pl-PL"/>
        </w:rPr>
        <w:t>co znacznie ułatwiłoby nam i przyspieszyło pracę podczas przygotowywania wyceny w/w zadania.</w:t>
      </w:r>
    </w:p>
    <w:p w14:paraId="1883D039" w14:textId="293D3C38" w:rsidR="009A2122" w:rsidRPr="00104146" w:rsidRDefault="009A2122" w:rsidP="00863308">
      <w:pPr>
        <w:spacing w:before="100" w:beforeAutospacing="1" w:after="100" w:afterAutospacing="1"/>
        <w:ind w:left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14328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  <w:r w:rsidRPr="009A212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Odpowiedź: </w:t>
      </w:r>
      <w:r w:rsidR="00104146" w:rsidRPr="00104146">
        <w:rPr>
          <w:rFonts w:ascii="Cambria" w:hAnsi="Cambria"/>
          <w:bCs/>
          <w:color w:val="000000" w:themeColor="text1"/>
          <w:sz w:val="24"/>
          <w:szCs w:val="24"/>
        </w:rPr>
        <w:t>Zamawiający nie dysponuje przedmiarami w wersji edytowalnej.</w:t>
      </w:r>
    </w:p>
    <w:p w14:paraId="13D7EA82" w14:textId="77777777" w:rsidR="009A2122" w:rsidRPr="00914328" w:rsidRDefault="009A2122" w:rsidP="009A2122">
      <w:pPr>
        <w:spacing w:before="100" w:beforeAutospacing="1" w:after="100" w:afterAutospacing="1"/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1432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3.</w:t>
      </w:r>
      <w:r w:rsidRPr="0091432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Zwracamy się z prośbą o ponowne zamieszczenie na stronie internetowej Zamawiającego przedmiaru robót nr T11 graw przedmiar, gdyż obejmuje swym zakresem dokładnie ten sam zakres co T10 graw przedmiar.</w:t>
      </w:r>
    </w:p>
    <w:p w14:paraId="5D4C41DC" w14:textId="3C07A472" w:rsidR="009A2122" w:rsidRPr="009A2122" w:rsidRDefault="009A2122" w:rsidP="009A2122">
      <w:pPr>
        <w:spacing w:before="100" w:beforeAutospacing="1" w:after="100" w:afterAutospacing="1"/>
        <w:ind w:left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14328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  <w:r w:rsidRPr="009A212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Odpowiedź: </w:t>
      </w:r>
      <w:r w:rsidRPr="009A2122">
        <w:rPr>
          <w:rFonts w:ascii="Cambria" w:eastAsia="Times New Roman" w:hAnsi="Cambria" w:cs="Times New Roman"/>
          <w:sz w:val="24"/>
          <w:szCs w:val="24"/>
          <w:lang w:eastAsia="pl-PL"/>
        </w:rPr>
        <w:t>Zamawiający załącza przedmiar robót na T10</w:t>
      </w:r>
      <w:r w:rsidR="005732B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graw przedmiar</w:t>
      </w:r>
      <w:r w:rsidRPr="009A212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 </w:t>
      </w:r>
    </w:p>
    <w:p w14:paraId="51877D72" w14:textId="77777777" w:rsidR="009A2122" w:rsidRPr="009A2122" w:rsidRDefault="009A2122" w:rsidP="009A2122">
      <w:pPr>
        <w:spacing w:before="100" w:beforeAutospacing="1" w:after="100" w:afterAutospacing="1"/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1432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4. </w:t>
      </w:r>
      <w:r w:rsidRPr="00914328">
        <w:rPr>
          <w:rFonts w:ascii="Cambria" w:eastAsia="Times New Roman" w:hAnsi="Cambria" w:cs="Times New Roman"/>
          <w:sz w:val="24"/>
          <w:szCs w:val="24"/>
          <w:lang w:eastAsia="pl-PL"/>
        </w:rPr>
        <w:t>W związku z długim okresem realizacji ww. zamówienia, oraz ze znacznym zaangażowaniem zewnętrznych środków finansowych zwracamy się z prośbą o udzielenie odpowiedzi czy Zamawiający będzie udzielał zaliczek na poczet niniejszego zamówienia, zgodnie z art. 151.a ustawy.</w:t>
      </w:r>
    </w:p>
    <w:p w14:paraId="55E4672A" w14:textId="77777777" w:rsidR="009A2122" w:rsidRPr="00914328" w:rsidRDefault="009A2122" w:rsidP="009A2122">
      <w:pPr>
        <w:spacing w:before="100" w:beforeAutospacing="1" w:after="100" w:afterAutospacing="1"/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A212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Odpowiedź: </w:t>
      </w:r>
      <w:r w:rsidRPr="009A2122">
        <w:rPr>
          <w:rFonts w:ascii="Cambria" w:eastAsia="Times New Roman" w:hAnsi="Cambria" w:cs="Times New Roman"/>
          <w:sz w:val="24"/>
          <w:szCs w:val="24"/>
          <w:lang w:eastAsia="pl-PL"/>
        </w:rPr>
        <w:t>Zamawiający nie wyraża zgody.</w:t>
      </w:r>
    </w:p>
    <w:p w14:paraId="427B1538" w14:textId="77777777" w:rsidR="009A2122" w:rsidRPr="00914328" w:rsidRDefault="009A2122" w:rsidP="009A2122">
      <w:pPr>
        <w:spacing w:before="100" w:beforeAutospacing="1" w:after="100" w:afterAutospacing="1"/>
        <w:ind w:left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1432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lastRenderedPageBreak/>
        <w:t>5.</w:t>
      </w:r>
      <w:r w:rsidRPr="0091432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Czy Zamawiający dopuszcza możliwość fakturowania częściowego miesięcznego.</w:t>
      </w:r>
    </w:p>
    <w:p w14:paraId="06E9ED33" w14:textId="77777777" w:rsidR="009A2122" w:rsidRPr="00914328" w:rsidRDefault="009A2122" w:rsidP="009A2122">
      <w:pPr>
        <w:spacing w:before="100" w:beforeAutospacing="1" w:after="100" w:afterAutospacing="1"/>
        <w:ind w:left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14328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  <w:r w:rsidRPr="009A212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Odpowiedź: </w:t>
      </w:r>
      <w:r w:rsidRPr="009A2122">
        <w:rPr>
          <w:rFonts w:ascii="Cambria" w:eastAsia="Times New Roman" w:hAnsi="Cambria" w:cs="Times New Roman"/>
          <w:sz w:val="24"/>
          <w:szCs w:val="24"/>
          <w:lang w:eastAsia="pl-PL"/>
        </w:rPr>
        <w:t>Zamawiający nie wyraża zgody.</w:t>
      </w:r>
    </w:p>
    <w:p w14:paraId="573D6790" w14:textId="77777777" w:rsidR="009A2122" w:rsidRPr="00914328" w:rsidRDefault="009A2122" w:rsidP="009A2122">
      <w:pPr>
        <w:spacing w:before="100" w:beforeAutospacing="1" w:after="100" w:afterAutospacing="1"/>
        <w:ind w:left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1432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6.</w:t>
      </w:r>
      <w:r w:rsidRPr="0091432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"W nawiązaniu do zapisów ust. 1 par. 11 umowy, prosimy o potwierdzenie, że Wykonawca może przedstawić posiadaną przez siebie polisę ubezpieczenia OC z tytułu prowadzonej działalności na sumę nie mniejszą niż wartość wynagrodzenia brutto, która będzie zawarta na okres roczny i odnawiana co roku do czasu zakończenia realizacji zamówienia".</w:t>
      </w:r>
    </w:p>
    <w:p w14:paraId="5CF2CBE9" w14:textId="6E0CFC0B" w:rsidR="00F0459B" w:rsidRPr="00F0459B" w:rsidRDefault="009A2122" w:rsidP="00F0459B">
      <w:pPr>
        <w:spacing w:before="100" w:beforeAutospacing="1" w:after="100" w:afterAutospacing="1"/>
        <w:ind w:left="284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F0459B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Odpowiedź: </w:t>
      </w:r>
      <w:r w:rsidR="00104146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F0459B" w:rsidRPr="00F0459B">
        <w:rPr>
          <w:rFonts w:ascii="Cambria" w:eastAsia="Times New Roman" w:hAnsi="Cambria" w:cs="Times New Roman"/>
          <w:sz w:val="24"/>
          <w:szCs w:val="24"/>
          <w:lang w:eastAsia="pl-PL"/>
        </w:rPr>
        <w:t>Zgodnie z § 11 ust. 1</w:t>
      </w:r>
      <w:r w:rsidR="00F0459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2</w:t>
      </w:r>
      <w:r w:rsidR="00F0459B" w:rsidRPr="00F0459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0459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Projektu </w:t>
      </w:r>
      <w:r w:rsidR="00F0459B" w:rsidRPr="00F0459B">
        <w:rPr>
          <w:rFonts w:ascii="Cambria" w:eastAsia="Times New Roman" w:hAnsi="Cambria" w:cs="Times New Roman"/>
          <w:sz w:val="24"/>
          <w:szCs w:val="24"/>
          <w:lang w:eastAsia="pl-PL"/>
        </w:rPr>
        <w:t>umowy</w:t>
      </w:r>
      <w:r w:rsidR="00F0459B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1AECBF13" w14:textId="77777777" w:rsidR="009A2122" w:rsidRPr="009A2122" w:rsidRDefault="009A2122" w:rsidP="009A2122">
      <w:pPr>
        <w:spacing w:line="276" w:lineRule="auto"/>
        <w:jc w:val="both"/>
        <w:rPr>
          <w:rFonts w:ascii="Cambria" w:hAnsi="Cambria"/>
          <w:b/>
          <w:color w:val="000000"/>
          <w:sz w:val="10"/>
          <w:szCs w:val="10"/>
        </w:rPr>
      </w:pPr>
    </w:p>
    <w:p w14:paraId="31D9FD56" w14:textId="77777777" w:rsidR="00104146" w:rsidRPr="00AC429D" w:rsidRDefault="00104146" w:rsidP="0010414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color w:val="000000" w:themeColor="text1"/>
        </w:rPr>
      </w:pPr>
      <w:r>
        <w:rPr>
          <w:rFonts w:ascii="Cambria" w:hAnsi="Cambria" w:cs="Arial"/>
          <w:b/>
          <w:color w:val="000000" w:themeColor="text1"/>
        </w:rPr>
        <w:t xml:space="preserve">W związku z powyższym Zamawiający </w:t>
      </w:r>
      <w:r>
        <w:rPr>
          <w:rFonts w:ascii="Cambria" w:hAnsi="Cambria" w:cs="Arial"/>
          <w:b/>
          <w:color w:val="FF0000"/>
          <w:u w:val="single"/>
        </w:rPr>
        <w:t>przedłuża</w:t>
      </w:r>
      <w:bookmarkStart w:id="1" w:name="_GoBack"/>
      <w:bookmarkEnd w:id="1"/>
      <w:r>
        <w:rPr>
          <w:rFonts w:ascii="Cambria" w:hAnsi="Cambria" w:cs="Arial"/>
          <w:b/>
          <w:color w:val="FF0000"/>
          <w:u w:val="single"/>
        </w:rPr>
        <w:t xml:space="preserve"> termin składania i otwarcia</w:t>
      </w:r>
      <w:r w:rsidRPr="008F5CBF"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>tym samym</w:t>
      </w:r>
      <w:r w:rsidRPr="008F5CBF">
        <w:rPr>
          <w:rFonts w:ascii="Cambria" w:hAnsi="Cambria"/>
          <w:b/>
        </w:rPr>
        <w:t xml:space="preserve">:  </w:t>
      </w:r>
    </w:p>
    <w:p w14:paraId="12D89A05" w14:textId="77777777" w:rsidR="00104146" w:rsidRPr="00B93326" w:rsidRDefault="00104146" w:rsidP="00104146">
      <w:pPr>
        <w:tabs>
          <w:tab w:val="left" w:pos="1276"/>
        </w:tabs>
        <w:spacing w:line="276" w:lineRule="auto"/>
        <w:ind w:left="1276" w:hanging="1276"/>
        <w:jc w:val="both"/>
        <w:rPr>
          <w:rFonts w:ascii="Cambria" w:hAnsi="Cambria"/>
          <w:b/>
          <w:i/>
          <w:sz w:val="10"/>
          <w:szCs w:val="10"/>
        </w:rPr>
      </w:pP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8634"/>
      </w:tblGrid>
      <w:tr w:rsidR="00104146" w14:paraId="0CEEDBF8" w14:textId="77777777" w:rsidTr="00AE4BB8">
        <w:tc>
          <w:tcPr>
            <w:tcW w:w="8634" w:type="dxa"/>
          </w:tcPr>
          <w:p w14:paraId="1A997A20" w14:textId="77777777" w:rsidR="00104146" w:rsidRDefault="00104146" w:rsidP="00AE4BB8">
            <w:pPr>
              <w:spacing w:line="276" w:lineRule="auto"/>
              <w:rPr>
                <w:rFonts w:ascii="Cambria" w:hAnsi="Cambria"/>
                <w:b/>
              </w:rPr>
            </w:pP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w rozdziale </w:t>
            </w: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pkt. </w:t>
            </w: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16, lit d)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SIWZ</w:t>
            </w:r>
            <w:r w:rsidRPr="00E842ED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FB75E1">
              <w:rPr>
                <w:rFonts w:ascii="Cambria" w:hAnsi="Cambria"/>
                <w:b/>
                <w:sz w:val="24"/>
                <w:szCs w:val="24"/>
                <w:u w:val="single"/>
              </w:rPr>
              <w:t>przed zmianą jest</w:t>
            </w:r>
            <w:r w:rsidRPr="00FB75E1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</w:tc>
      </w:tr>
    </w:tbl>
    <w:p w14:paraId="4279715D" w14:textId="77777777" w:rsidR="00104146" w:rsidRPr="00AF4494" w:rsidRDefault="00104146" w:rsidP="00104146">
      <w:pPr>
        <w:widowControl w:val="0"/>
        <w:tabs>
          <w:tab w:val="left" w:pos="426"/>
        </w:tabs>
        <w:spacing w:line="276" w:lineRule="auto"/>
        <w:contextualSpacing/>
        <w:jc w:val="both"/>
        <w:outlineLvl w:val="3"/>
        <w:rPr>
          <w:rFonts w:ascii="Cambria" w:eastAsia="Calibri" w:hAnsi="Cambria" w:cs="Times New Roman"/>
          <w:b/>
          <w:i/>
          <w:sz w:val="10"/>
          <w:szCs w:val="10"/>
          <w:lang w:eastAsia="pl-PL"/>
        </w:rPr>
      </w:pPr>
      <w:r>
        <w:rPr>
          <w:rFonts w:ascii="Cambria" w:eastAsia="Calibri" w:hAnsi="Cambria" w:cs="Times New Roman"/>
          <w:b/>
          <w:i/>
          <w:sz w:val="24"/>
          <w:szCs w:val="24"/>
          <w:lang w:eastAsia="pl-PL"/>
        </w:rPr>
        <w:tab/>
      </w:r>
    </w:p>
    <w:p w14:paraId="47FEE66F" w14:textId="77777777" w:rsidR="00104146" w:rsidRPr="00135E6B" w:rsidRDefault="00104146" w:rsidP="00104146">
      <w:pPr>
        <w:widowControl w:val="0"/>
        <w:tabs>
          <w:tab w:val="left" w:pos="426"/>
        </w:tabs>
        <w:spacing w:line="276" w:lineRule="auto"/>
        <w:contextualSpacing/>
        <w:jc w:val="both"/>
        <w:outlineLvl w:val="3"/>
        <w:rPr>
          <w:rFonts w:ascii="Cambria" w:eastAsia="Calibri" w:hAnsi="Cambria" w:cs="Arial"/>
          <w:b/>
          <w:bCs/>
          <w:i/>
          <w:sz w:val="24"/>
          <w:szCs w:val="24"/>
        </w:rPr>
      </w:pPr>
      <w:r>
        <w:rPr>
          <w:rFonts w:ascii="Cambria" w:eastAsia="Calibri" w:hAnsi="Cambria" w:cs="Times New Roman"/>
          <w:b/>
          <w:i/>
          <w:sz w:val="24"/>
          <w:szCs w:val="24"/>
          <w:lang w:eastAsia="pl-PL"/>
        </w:rPr>
        <w:tab/>
      </w:r>
      <w:r w:rsidRPr="00135E6B">
        <w:rPr>
          <w:rFonts w:ascii="Cambria" w:hAnsi="Cambria" w:cs="Arial"/>
          <w:bCs/>
          <w:i/>
          <w:sz w:val="24"/>
          <w:szCs w:val="24"/>
        </w:rPr>
        <w:t xml:space="preserve">Nie otwierać przed dniem </w:t>
      </w:r>
      <w:r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>28.07</w:t>
      </w:r>
      <w:r w:rsidRPr="00135E6B"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 xml:space="preserve">.2020 r. </w:t>
      </w:r>
      <w:r w:rsidRPr="00135E6B">
        <w:rPr>
          <w:rFonts w:ascii="Cambria" w:hAnsi="Cambria" w:cs="Arial"/>
          <w:b/>
          <w:bCs/>
          <w:i/>
          <w:sz w:val="24"/>
          <w:szCs w:val="24"/>
        </w:rPr>
        <w:t>do godz. 12:15.</w:t>
      </w:r>
    </w:p>
    <w:p w14:paraId="18DB0E83" w14:textId="77777777" w:rsidR="00104146" w:rsidRPr="00EA0788" w:rsidRDefault="00104146" w:rsidP="00104146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/>
          <w:sz w:val="10"/>
          <w:szCs w:val="10"/>
        </w:rPr>
      </w:pP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8634"/>
      </w:tblGrid>
      <w:tr w:rsidR="00104146" w14:paraId="739A8782" w14:textId="77777777" w:rsidTr="00AE4BB8">
        <w:tc>
          <w:tcPr>
            <w:tcW w:w="8634" w:type="dxa"/>
          </w:tcPr>
          <w:p w14:paraId="26C8776E" w14:textId="77777777" w:rsidR="00104146" w:rsidRDefault="00104146" w:rsidP="00AE4BB8">
            <w:pPr>
              <w:spacing w:line="276" w:lineRule="auto"/>
              <w:rPr>
                <w:rFonts w:ascii="Cambria" w:hAnsi="Cambria"/>
                <w:b/>
              </w:rPr>
            </w:pP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w rozdziale </w:t>
            </w: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pkt. </w:t>
            </w: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16, lit d)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E842ED">
              <w:rPr>
                <w:rFonts w:ascii="Cambria" w:hAnsi="Cambria"/>
                <w:b/>
                <w:color w:val="FF0000"/>
                <w:sz w:val="24"/>
                <w:szCs w:val="24"/>
                <w:u w:val="single"/>
              </w:rPr>
              <w:t>po zmianie jest</w:t>
            </w:r>
            <w:r w:rsidRPr="00E842ED">
              <w:rPr>
                <w:rFonts w:ascii="Cambria" w:hAnsi="Cambria"/>
                <w:color w:val="FF0000"/>
                <w:sz w:val="24"/>
                <w:szCs w:val="24"/>
                <w:u w:val="single"/>
              </w:rPr>
              <w:t>:</w:t>
            </w:r>
          </w:p>
        </w:tc>
      </w:tr>
    </w:tbl>
    <w:p w14:paraId="0A4D6A2F" w14:textId="77777777" w:rsidR="00104146" w:rsidRPr="006075EA" w:rsidRDefault="00104146" w:rsidP="00104146">
      <w:pPr>
        <w:pStyle w:val="Akapitzlist"/>
        <w:spacing w:line="276" w:lineRule="auto"/>
        <w:ind w:left="426"/>
        <w:jc w:val="both"/>
        <w:rPr>
          <w:rFonts w:ascii="Cambria" w:hAnsi="Cambria"/>
          <w:b/>
          <w:sz w:val="10"/>
          <w:szCs w:val="10"/>
        </w:rPr>
      </w:pPr>
    </w:p>
    <w:p w14:paraId="56EF4C8A" w14:textId="154D297C" w:rsidR="00104146" w:rsidRPr="00135E6B" w:rsidRDefault="00104146" w:rsidP="00104146">
      <w:pPr>
        <w:widowControl w:val="0"/>
        <w:tabs>
          <w:tab w:val="left" w:pos="426"/>
        </w:tabs>
        <w:spacing w:line="276" w:lineRule="auto"/>
        <w:contextualSpacing/>
        <w:jc w:val="both"/>
        <w:outlineLvl w:val="3"/>
        <w:rPr>
          <w:rFonts w:ascii="Cambria" w:eastAsia="Calibri" w:hAnsi="Cambria" w:cs="Arial"/>
          <w:b/>
          <w:bCs/>
          <w:i/>
          <w:sz w:val="24"/>
          <w:szCs w:val="24"/>
        </w:rPr>
      </w:pPr>
      <w:r>
        <w:rPr>
          <w:rFonts w:ascii="Cambria" w:eastAsia="Calibri" w:hAnsi="Cambria" w:cs="Times New Roman"/>
          <w:b/>
          <w:i/>
          <w:sz w:val="24"/>
          <w:szCs w:val="24"/>
          <w:lang w:eastAsia="pl-PL"/>
        </w:rPr>
        <w:tab/>
      </w:r>
      <w:r w:rsidRPr="00135E6B">
        <w:rPr>
          <w:rFonts w:ascii="Cambria" w:hAnsi="Cambria" w:cs="Arial"/>
          <w:bCs/>
          <w:i/>
          <w:sz w:val="24"/>
          <w:szCs w:val="24"/>
        </w:rPr>
        <w:t xml:space="preserve">Nie otwierać przed dniem </w:t>
      </w:r>
      <w:r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>30</w:t>
      </w:r>
      <w:r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>.07</w:t>
      </w:r>
      <w:r w:rsidRPr="00135E6B"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 xml:space="preserve">.2020 r. </w:t>
      </w:r>
      <w:r w:rsidRPr="00135E6B">
        <w:rPr>
          <w:rFonts w:ascii="Cambria" w:hAnsi="Cambria" w:cs="Arial"/>
          <w:b/>
          <w:bCs/>
          <w:i/>
          <w:sz w:val="24"/>
          <w:szCs w:val="24"/>
        </w:rPr>
        <w:t>do godz. 12:15.</w:t>
      </w:r>
    </w:p>
    <w:p w14:paraId="35581E34" w14:textId="77777777" w:rsidR="00104146" w:rsidRPr="00EA0788" w:rsidRDefault="00104146" w:rsidP="00104146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="Cambria" w:hAnsi="Cambria" w:cs="Arial"/>
          <w:b/>
          <w:bCs/>
          <w:i/>
          <w:sz w:val="10"/>
          <w:szCs w:val="10"/>
        </w:rPr>
      </w:pP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8634"/>
      </w:tblGrid>
      <w:tr w:rsidR="00104146" w14:paraId="5330C6CC" w14:textId="77777777" w:rsidTr="00AE4BB8">
        <w:trPr>
          <w:trHeight w:val="264"/>
        </w:trPr>
        <w:tc>
          <w:tcPr>
            <w:tcW w:w="8634" w:type="dxa"/>
          </w:tcPr>
          <w:p w14:paraId="108B8317" w14:textId="77777777" w:rsidR="00104146" w:rsidRDefault="00104146" w:rsidP="00AE4BB8">
            <w:pPr>
              <w:spacing w:line="276" w:lineRule="auto"/>
              <w:rPr>
                <w:rFonts w:ascii="Cambria" w:hAnsi="Cambria"/>
                <w:b/>
              </w:rPr>
            </w:pP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w rozdziale </w:t>
            </w: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pkt. </w:t>
            </w: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SIWZ</w:t>
            </w:r>
            <w:r w:rsidRPr="00E842ED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FB75E1">
              <w:rPr>
                <w:rFonts w:ascii="Cambria" w:hAnsi="Cambria"/>
                <w:b/>
                <w:sz w:val="24"/>
                <w:szCs w:val="24"/>
                <w:u w:val="single"/>
              </w:rPr>
              <w:t>przed zmianą jest</w:t>
            </w:r>
            <w:r w:rsidRPr="00FB75E1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</w:tc>
      </w:tr>
    </w:tbl>
    <w:p w14:paraId="114757DB" w14:textId="77777777" w:rsidR="00104146" w:rsidRPr="006075EA" w:rsidRDefault="00104146" w:rsidP="00104146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="Cambria" w:hAnsi="Cambria" w:cs="Arial"/>
          <w:b/>
          <w:bCs/>
          <w:i/>
          <w:sz w:val="10"/>
          <w:szCs w:val="10"/>
          <w:vertAlign w:val="subscript"/>
        </w:rPr>
      </w:pPr>
    </w:p>
    <w:p w14:paraId="79021491" w14:textId="77777777" w:rsidR="00104146" w:rsidRPr="00135E6B" w:rsidRDefault="00104146" w:rsidP="00104146">
      <w:pPr>
        <w:pStyle w:val="Akapitzlist"/>
        <w:widowControl w:val="0"/>
        <w:tabs>
          <w:tab w:val="left" w:pos="426"/>
        </w:tabs>
        <w:spacing w:line="276" w:lineRule="auto"/>
        <w:ind w:left="426"/>
        <w:contextualSpacing/>
        <w:jc w:val="both"/>
        <w:outlineLvl w:val="3"/>
        <w:rPr>
          <w:rFonts w:ascii="Cambria" w:hAnsi="Cambria" w:cs="Arial"/>
          <w:bCs/>
          <w:i/>
        </w:rPr>
      </w:pPr>
      <w:r w:rsidRPr="00135E6B">
        <w:rPr>
          <w:rFonts w:ascii="Cambria" w:hAnsi="Cambria" w:cs="Arial"/>
          <w:bCs/>
          <w:i/>
        </w:rPr>
        <w:t xml:space="preserve">Ofertę wraz z dokumentami, o których mowa w pkt. 7.15 SIWZ należy złożyć </w:t>
      </w:r>
      <w:r w:rsidRPr="00135E6B">
        <w:rPr>
          <w:rFonts w:ascii="Cambria" w:hAnsi="Cambria" w:cs="Arial"/>
          <w:bCs/>
          <w:i/>
        </w:rPr>
        <w:br/>
        <w:t xml:space="preserve">w terminie </w:t>
      </w:r>
      <w:r w:rsidRPr="00135E6B">
        <w:rPr>
          <w:rFonts w:ascii="Cambria" w:hAnsi="Cambria" w:cs="Arial"/>
          <w:b/>
          <w:bCs/>
          <w:i/>
          <w:color w:val="000000" w:themeColor="text1"/>
        </w:rPr>
        <w:t xml:space="preserve">do dnia </w:t>
      </w:r>
      <w:r>
        <w:rPr>
          <w:rFonts w:ascii="Cambria" w:hAnsi="Cambria" w:cs="Arial"/>
          <w:b/>
          <w:bCs/>
          <w:i/>
          <w:color w:val="000000" w:themeColor="text1"/>
        </w:rPr>
        <w:t>28.07</w:t>
      </w:r>
      <w:r w:rsidRPr="00135E6B">
        <w:rPr>
          <w:rFonts w:ascii="Cambria" w:hAnsi="Cambria" w:cs="Arial"/>
          <w:b/>
          <w:bCs/>
          <w:i/>
          <w:color w:val="000000" w:themeColor="text1"/>
        </w:rPr>
        <w:t xml:space="preserve">.2020 r. do godz. 12:00 </w:t>
      </w:r>
      <w:r w:rsidRPr="00135E6B">
        <w:rPr>
          <w:rFonts w:ascii="Cambria" w:hAnsi="Cambria" w:cs="Arial"/>
          <w:bCs/>
          <w:i/>
        </w:rPr>
        <w:t>w siedzibie:</w:t>
      </w:r>
    </w:p>
    <w:p w14:paraId="5FDBFEBA" w14:textId="77777777" w:rsidR="00104146" w:rsidRPr="00135E6B" w:rsidRDefault="00104146" w:rsidP="00104146">
      <w:pPr>
        <w:widowControl w:val="0"/>
        <w:tabs>
          <w:tab w:val="left" w:pos="426"/>
        </w:tabs>
        <w:spacing w:line="276" w:lineRule="auto"/>
        <w:ind w:left="426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 xml:space="preserve">Urzędu Gminy Biała, </w:t>
      </w:r>
    </w:p>
    <w:p w14:paraId="15C80FBF" w14:textId="77777777" w:rsidR="00104146" w:rsidRPr="00135E6B" w:rsidRDefault="00104146" w:rsidP="00104146">
      <w:pPr>
        <w:widowControl w:val="0"/>
        <w:tabs>
          <w:tab w:val="left" w:pos="426"/>
        </w:tabs>
        <w:spacing w:line="276" w:lineRule="auto"/>
        <w:ind w:left="426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 xml:space="preserve">98-350 Biała, Biała Druga 4 B, </w:t>
      </w:r>
    </w:p>
    <w:p w14:paraId="3710D4A0" w14:textId="77777777" w:rsidR="00104146" w:rsidRPr="00135E6B" w:rsidRDefault="00104146" w:rsidP="00104146">
      <w:pPr>
        <w:widowControl w:val="0"/>
        <w:tabs>
          <w:tab w:val="left" w:pos="426"/>
        </w:tabs>
        <w:spacing w:line="276" w:lineRule="auto"/>
        <w:ind w:left="426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>pokój nr 8-9 (sekretariat).</w:t>
      </w:r>
    </w:p>
    <w:p w14:paraId="1BB9C77B" w14:textId="77777777" w:rsidR="00104146" w:rsidRPr="00EA0788" w:rsidRDefault="00104146" w:rsidP="00104146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="Cambria" w:hAnsi="Cambria"/>
          <w:b/>
          <w:i/>
          <w:sz w:val="10"/>
          <w:szCs w:val="10"/>
        </w:rPr>
      </w:pP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8634"/>
      </w:tblGrid>
      <w:tr w:rsidR="00104146" w14:paraId="7EF678DC" w14:textId="77777777" w:rsidTr="00AE4BB8">
        <w:tc>
          <w:tcPr>
            <w:tcW w:w="8634" w:type="dxa"/>
          </w:tcPr>
          <w:p w14:paraId="41268CDB" w14:textId="77777777" w:rsidR="00104146" w:rsidRDefault="00104146" w:rsidP="00AE4BB8">
            <w:pPr>
              <w:spacing w:line="276" w:lineRule="auto"/>
              <w:rPr>
                <w:rFonts w:ascii="Cambria" w:hAnsi="Cambria"/>
                <w:b/>
              </w:rPr>
            </w:pP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w rozdziale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8 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pkt. </w:t>
            </w: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SIWZ</w:t>
            </w:r>
            <w:r w:rsidRPr="00E842ED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842ED">
              <w:rPr>
                <w:rFonts w:ascii="Cambria" w:hAnsi="Cambria"/>
                <w:b/>
                <w:color w:val="FF0000"/>
                <w:sz w:val="24"/>
                <w:szCs w:val="24"/>
                <w:u w:val="single"/>
              </w:rPr>
              <w:t>po zmianie jest</w:t>
            </w:r>
            <w:r w:rsidRPr="00E842ED">
              <w:rPr>
                <w:rFonts w:ascii="Cambria" w:hAnsi="Cambria"/>
                <w:color w:val="FF0000"/>
                <w:sz w:val="24"/>
                <w:szCs w:val="24"/>
                <w:u w:val="single"/>
              </w:rPr>
              <w:t>:</w:t>
            </w:r>
          </w:p>
        </w:tc>
      </w:tr>
    </w:tbl>
    <w:p w14:paraId="50877ED1" w14:textId="77777777" w:rsidR="00104146" w:rsidRPr="006075EA" w:rsidRDefault="00104146" w:rsidP="00104146">
      <w:pPr>
        <w:pStyle w:val="Akapitzlist"/>
        <w:spacing w:line="276" w:lineRule="auto"/>
        <w:ind w:left="426"/>
        <w:jc w:val="both"/>
        <w:rPr>
          <w:rFonts w:ascii="Cambria" w:hAnsi="Cambria"/>
          <w:b/>
          <w:sz w:val="10"/>
          <w:szCs w:val="10"/>
        </w:rPr>
      </w:pPr>
    </w:p>
    <w:p w14:paraId="7918EB2B" w14:textId="1E7ABA2B" w:rsidR="00104146" w:rsidRPr="00135E6B" w:rsidRDefault="00104146" w:rsidP="00104146">
      <w:pPr>
        <w:pStyle w:val="Akapitzlist"/>
        <w:widowControl w:val="0"/>
        <w:tabs>
          <w:tab w:val="left" w:pos="426"/>
        </w:tabs>
        <w:spacing w:line="276" w:lineRule="auto"/>
        <w:ind w:left="426"/>
        <w:contextualSpacing/>
        <w:jc w:val="both"/>
        <w:outlineLvl w:val="3"/>
        <w:rPr>
          <w:rFonts w:ascii="Cambria" w:hAnsi="Cambria" w:cs="Arial"/>
          <w:bCs/>
          <w:i/>
        </w:rPr>
      </w:pPr>
      <w:r w:rsidRPr="00135E6B">
        <w:rPr>
          <w:rFonts w:ascii="Cambria" w:hAnsi="Cambria" w:cs="Arial"/>
          <w:bCs/>
          <w:i/>
        </w:rPr>
        <w:t xml:space="preserve">Ofertę wraz z dokumentami, o których mowa w pkt. 7.15 SIWZ należy złożyć </w:t>
      </w:r>
      <w:r w:rsidRPr="00135E6B">
        <w:rPr>
          <w:rFonts w:ascii="Cambria" w:hAnsi="Cambria" w:cs="Arial"/>
          <w:bCs/>
          <w:i/>
        </w:rPr>
        <w:br/>
        <w:t xml:space="preserve">w terminie </w:t>
      </w:r>
      <w:r w:rsidRPr="00135E6B">
        <w:rPr>
          <w:rFonts w:ascii="Cambria" w:hAnsi="Cambria" w:cs="Arial"/>
          <w:b/>
          <w:bCs/>
          <w:i/>
          <w:color w:val="000000" w:themeColor="text1"/>
        </w:rPr>
        <w:t xml:space="preserve">do dnia </w:t>
      </w:r>
      <w:r>
        <w:rPr>
          <w:rFonts w:ascii="Cambria" w:hAnsi="Cambria" w:cs="Arial"/>
          <w:b/>
          <w:bCs/>
          <w:i/>
          <w:color w:val="000000" w:themeColor="text1"/>
        </w:rPr>
        <w:t>30</w:t>
      </w:r>
      <w:r>
        <w:rPr>
          <w:rFonts w:ascii="Cambria" w:hAnsi="Cambria" w:cs="Arial"/>
          <w:b/>
          <w:bCs/>
          <w:i/>
          <w:color w:val="000000" w:themeColor="text1"/>
        </w:rPr>
        <w:t>.07</w:t>
      </w:r>
      <w:r w:rsidRPr="00135E6B">
        <w:rPr>
          <w:rFonts w:ascii="Cambria" w:hAnsi="Cambria" w:cs="Arial"/>
          <w:b/>
          <w:bCs/>
          <w:i/>
          <w:color w:val="000000" w:themeColor="text1"/>
        </w:rPr>
        <w:t xml:space="preserve">.2020 r. do godz. </w:t>
      </w:r>
      <w:r>
        <w:rPr>
          <w:rFonts w:ascii="Cambria" w:hAnsi="Cambria" w:cs="Arial"/>
          <w:b/>
          <w:bCs/>
          <w:i/>
          <w:color w:val="000000" w:themeColor="text1"/>
        </w:rPr>
        <w:t>12</w:t>
      </w:r>
      <w:r w:rsidRPr="00135E6B">
        <w:rPr>
          <w:rFonts w:ascii="Cambria" w:hAnsi="Cambria" w:cs="Arial"/>
          <w:b/>
          <w:bCs/>
          <w:i/>
          <w:color w:val="000000" w:themeColor="text1"/>
        </w:rPr>
        <w:t xml:space="preserve">:00 </w:t>
      </w:r>
      <w:r w:rsidRPr="00135E6B">
        <w:rPr>
          <w:rFonts w:ascii="Cambria" w:hAnsi="Cambria" w:cs="Arial"/>
          <w:bCs/>
          <w:i/>
        </w:rPr>
        <w:t>w siedzibie:</w:t>
      </w:r>
    </w:p>
    <w:p w14:paraId="4C02C941" w14:textId="77777777" w:rsidR="00104146" w:rsidRPr="00135E6B" w:rsidRDefault="00104146" w:rsidP="00104146">
      <w:pPr>
        <w:widowControl w:val="0"/>
        <w:tabs>
          <w:tab w:val="left" w:pos="426"/>
        </w:tabs>
        <w:spacing w:line="276" w:lineRule="auto"/>
        <w:ind w:left="426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 xml:space="preserve">Urzędu Gminy Biała, </w:t>
      </w:r>
    </w:p>
    <w:p w14:paraId="21EFAD8A" w14:textId="77777777" w:rsidR="00104146" w:rsidRPr="00135E6B" w:rsidRDefault="00104146" w:rsidP="00104146">
      <w:pPr>
        <w:widowControl w:val="0"/>
        <w:tabs>
          <w:tab w:val="left" w:pos="426"/>
        </w:tabs>
        <w:spacing w:line="276" w:lineRule="auto"/>
        <w:ind w:left="426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 xml:space="preserve">98-350 Biała, Biała Druga 4 B, </w:t>
      </w:r>
    </w:p>
    <w:p w14:paraId="02E14255" w14:textId="77777777" w:rsidR="00104146" w:rsidRPr="00135E6B" w:rsidRDefault="00104146" w:rsidP="00104146">
      <w:pPr>
        <w:widowControl w:val="0"/>
        <w:tabs>
          <w:tab w:val="left" w:pos="426"/>
        </w:tabs>
        <w:spacing w:line="276" w:lineRule="auto"/>
        <w:ind w:left="426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>pokój nr 8-9 (sekretariat).</w:t>
      </w:r>
    </w:p>
    <w:p w14:paraId="16BA5707" w14:textId="77777777" w:rsidR="00104146" w:rsidRPr="00F40DB0" w:rsidRDefault="00104146" w:rsidP="00104146">
      <w:pPr>
        <w:pStyle w:val="Akapitzlist"/>
        <w:tabs>
          <w:tab w:val="left" w:pos="3120"/>
        </w:tabs>
        <w:ind w:left="426"/>
        <w:rPr>
          <w:rFonts w:ascii="Cambria" w:hAnsi="Cambria" w:cs="Helvetica"/>
          <w:b/>
          <w:bCs/>
          <w:i/>
          <w:sz w:val="10"/>
          <w:szCs w:val="10"/>
        </w:rPr>
      </w:pP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8634"/>
      </w:tblGrid>
      <w:tr w:rsidR="00104146" w14:paraId="4CA59C89" w14:textId="77777777" w:rsidTr="00AE4BB8">
        <w:tc>
          <w:tcPr>
            <w:tcW w:w="8634" w:type="dxa"/>
          </w:tcPr>
          <w:p w14:paraId="05A9581A" w14:textId="77777777" w:rsidR="00104146" w:rsidRDefault="00104146" w:rsidP="00AE4BB8">
            <w:pPr>
              <w:spacing w:line="276" w:lineRule="auto"/>
              <w:rPr>
                <w:rFonts w:ascii="Cambria" w:hAnsi="Cambria"/>
                <w:b/>
              </w:rPr>
            </w:pP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w rozdziale </w:t>
            </w: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pkt. </w:t>
            </w: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SIWZ</w:t>
            </w:r>
            <w:r w:rsidRPr="00E842ED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FB75E1">
              <w:rPr>
                <w:rFonts w:ascii="Cambria" w:hAnsi="Cambria"/>
                <w:b/>
                <w:sz w:val="24"/>
                <w:szCs w:val="24"/>
                <w:u w:val="single"/>
              </w:rPr>
              <w:t>przed zmianą jest</w:t>
            </w:r>
            <w:r w:rsidRPr="00FB75E1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</w:tc>
      </w:tr>
    </w:tbl>
    <w:p w14:paraId="08730B5D" w14:textId="77777777" w:rsidR="00104146" w:rsidRPr="006075EA" w:rsidRDefault="00104146" w:rsidP="00104146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="Cambria" w:hAnsi="Cambria" w:cs="Arial"/>
          <w:b/>
          <w:bCs/>
          <w:i/>
          <w:sz w:val="10"/>
          <w:szCs w:val="10"/>
          <w:vertAlign w:val="subscript"/>
        </w:rPr>
      </w:pPr>
    </w:p>
    <w:p w14:paraId="4087AF39" w14:textId="77777777" w:rsidR="00104146" w:rsidRPr="00135E6B" w:rsidRDefault="00104146" w:rsidP="00104146">
      <w:pPr>
        <w:widowControl w:val="0"/>
        <w:spacing w:line="276" w:lineRule="auto"/>
        <w:ind w:left="720" w:hanging="294"/>
        <w:jc w:val="both"/>
        <w:outlineLvl w:val="3"/>
        <w:rPr>
          <w:rFonts w:ascii="Cambria" w:hAnsi="Cambria" w:cs="Arial"/>
          <w:bCs/>
          <w:i/>
          <w:sz w:val="24"/>
          <w:szCs w:val="24"/>
        </w:rPr>
      </w:pPr>
      <w:r w:rsidRPr="00135E6B">
        <w:rPr>
          <w:rFonts w:ascii="Cambria" w:hAnsi="Cambria" w:cs="Arial"/>
          <w:bCs/>
          <w:i/>
          <w:sz w:val="24"/>
          <w:szCs w:val="24"/>
        </w:rPr>
        <w:t xml:space="preserve">Otwarcie ofert nastąpi w dniu </w:t>
      </w:r>
      <w:r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>28.07</w:t>
      </w:r>
      <w:r w:rsidRPr="00135E6B"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 xml:space="preserve">.2020 r. </w:t>
      </w:r>
      <w:r w:rsidRPr="00135E6B">
        <w:rPr>
          <w:rFonts w:ascii="Cambria" w:eastAsia="Calibri" w:hAnsi="Cambria" w:cs="Arial"/>
          <w:b/>
          <w:bCs/>
          <w:i/>
          <w:sz w:val="24"/>
          <w:szCs w:val="24"/>
        </w:rPr>
        <w:t xml:space="preserve">o godz. 12:15 </w:t>
      </w:r>
      <w:r w:rsidRPr="00135E6B">
        <w:rPr>
          <w:rFonts w:ascii="Cambria" w:hAnsi="Cambria" w:cs="Arial"/>
          <w:bCs/>
          <w:i/>
          <w:sz w:val="24"/>
          <w:szCs w:val="24"/>
        </w:rPr>
        <w:t xml:space="preserve">w siedzibie </w:t>
      </w:r>
    </w:p>
    <w:p w14:paraId="3059FFA4" w14:textId="77777777" w:rsidR="00104146" w:rsidRPr="00135E6B" w:rsidRDefault="00104146" w:rsidP="00104146">
      <w:pPr>
        <w:widowControl w:val="0"/>
        <w:spacing w:line="276" w:lineRule="auto"/>
        <w:ind w:left="720" w:hanging="294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 xml:space="preserve">Urzędu Gminy Biała, </w:t>
      </w:r>
    </w:p>
    <w:p w14:paraId="07B0F991" w14:textId="77777777" w:rsidR="00104146" w:rsidRPr="00135E6B" w:rsidRDefault="00104146" w:rsidP="00104146">
      <w:pPr>
        <w:widowControl w:val="0"/>
        <w:spacing w:line="276" w:lineRule="auto"/>
        <w:ind w:left="720" w:hanging="294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 xml:space="preserve">98-350 Biała, Biała Druga 4 B, </w:t>
      </w:r>
    </w:p>
    <w:p w14:paraId="2B62F1FD" w14:textId="1C139F02" w:rsidR="00104146" w:rsidRPr="00135E6B" w:rsidRDefault="00104146" w:rsidP="00104146">
      <w:pPr>
        <w:widowControl w:val="0"/>
        <w:spacing w:line="276" w:lineRule="auto"/>
        <w:ind w:left="720" w:hanging="294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 xml:space="preserve">Sala nr </w:t>
      </w:r>
      <w:r>
        <w:rPr>
          <w:rFonts w:ascii="Cambria" w:hAnsi="Cambria" w:cs="Arial"/>
          <w:b/>
          <w:bCs/>
          <w:i/>
          <w:sz w:val="24"/>
          <w:szCs w:val="24"/>
        </w:rPr>
        <w:t>12</w:t>
      </w:r>
      <w:r w:rsidRPr="00135E6B">
        <w:rPr>
          <w:rFonts w:ascii="Cambria" w:hAnsi="Cambria" w:cs="Arial"/>
          <w:b/>
          <w:bCs/>
          <w:i/>
          <w:sz w:val="24"/>
          <w:szCs w:val="24"/>
        </w:rPr>
        <w:t>.</w:t>
      </w:r>
    </w:p>
    <w:p w14:paraId="0DEA473D" w14:textId="77777777" w:rsidR="00104146" w:rsidRPr="00B93326" w:rsidRDefault="00104146" w:rsidP="00104146">
      <w:pPr>
        <w:pStyle w:val="Akapitzlist"/>
        <w:spacing w:line="276" w:lineRule="auto"/>
        <w:ind w:left="426"/>
        <w:jc w:val="both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8634"/>
      </w:tblGrid>
      <w:tr w:rsidR="00104146" w14:paraId="0ABD2B83" w14:textId="77777777" w:rsidTr="00AE4BB8">
        <w:tc>
          <w:tcPr>
            <w:tcW w:w="8634" w:type="dxa"/>
          </w:tcPr>
          <w:p w14:paraId="6FBB97D8" w14:textId="77777777" w:rsidR="00104146" w:rsidRDefault="00104146" w:rsidP="00AE4BB8">
            <w:pPr>
              <w:spacing w:line="276" w:lineRule="auto"/>
              <w:rPr>
                <w:rFonts w:ascii="Cambria" w:hAnsi="Cambria"/>
                <w:b/>
              </w:rPr>
            </w:pP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w rozdziale </w:t>
            </w: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pkt. </w:t>
            </w: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SIWZ</w:t>
            </w:r>
            <w:r w:rsidRPr="00E842ED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842ED">
              <w:rPr>
                <w:rFonts w:ascii="Cambria" w:hAnsi="Cambria"/>
                <w:b/>
                <w:color w:val="FF0000"/>
                <w:sz w:val="24"/>
                <w:szCs w:val="24"/>
                <w:u w:val="single"/>
              </w:rPr>
              <w:t>po zmianie jest</w:t>
            </w:r>
            <w:r w:rsidRPr="00E842ED">
              <w:rPr>
                <w:rFonts w:ascii="Cambria" w:hAnsi="Cambria"/>
                <w:color w:val="FF0000"/>
                <w:sz w:val="24"/>
                <w:szCs w:val="24"/>
                <w:u w:val="single"/>
              </w:rPr>
              <w:t>:</w:t>
            </w:r>
          </w:p>
        </w:tc>
      </w:tr>
    </w:tbl>
    <w:p w14:paraId="163B05C0" w14:textId="77777777" w:rsidR="00104146" w:rsidRPr="006075EA" w:rsidRDefault="00104146" w:rsidP="00104146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="Cambria" w:hAnsi="Cambria" w:cs="Arial"/>
          <w:b/>
          <w:bCs/>
          <w:i/>
          <w:sz w:val="10"/>
          <w:szCs w:val="10"/>
          <w:vertAlign w:val="subscript"/>
        </w:rPr>
      </w:pPr>
    </w:p>
    <w:p w14:paraId="71586353" w14:textId="0A4FBD40" w:rsidR="00104146" w:rsidRPr="00135E6B" w:rsidRDefault="00104146" w:rsidP="00104146">
      <w:pPr>
        <w:widowControl w:val="0"/>
        <w:spacing w:line="276" w:lineRule="auto"/>
        <w:ind w:left="720" w:hanging="294"/>
        <w:jc w:val="both"/>
        <w:outlineLvl w:val="3"/>
        <w:rPr>
          <w:rFonts w:ascii="Cambria" w:hAnsi="Cambria" w:cs="Arial"/>
          <w:bCs/>
          <w:i/>
          <w:sz w:val="24"/>
          <w:szCs w:val="24"/>
        </w:rPr>
      </w:pPr>
      <w:r w:rsidRPr="00135E6B">
        <w:rPr>
          <w:rFonts w:ascii="Cambria" w:hAnsi="Cambria" w:cs="Arial"/>
          <w:bCs/>
          <w:i/>
          <w:sz w:val="24"/>
          <w:szCs w:val="24"/>
        </w:rPr>
        <w:t xml:space="preserve">Otwarcie ofert nastąpi w dniu </w:t>
      </w:r>
      <w:r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>30</w:t>
      </w:r>
      <w:r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>.07</w:t>
      </w:r>
      <w:r w:rsidRPr="00135E6B"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 xml:space="preserve">.2020 r. </w:t>
      </w:r>
      <w:r w:rsidRPr="00135E6B">
        <w:rPr>
          <w:rFonts w:ascii="Cambria" w:eastAsia="Calibri" w:hAnsi="Cambria" w:cs="Arial"/>
          <w:b/>
          <w:bCs/>
          <w:i/>
          <w:sz w:val="24"/>
          <w:szCs w:val="24"/>
        </w:rPr>
        <w:t>o godz. 1</w:t>
      </w:r>
      <w:r w:rsidRPr="00AF4494">
        <w:rPr>
          <w:rFonts w:ascii="Cambria" w:eastAsia="Calibri" w:hAnsi="Cambria" w:cs="Arial"/>
          <w:b/>
          <w:bCs/>
          <w:i/>
          <w:color w:val="000000" w:themeColor="text1"/>
          <w:sz w:val="24"/>
          <w:szCs w:val="24"/>
        </w:rPr>
        <w:t>2</w:t>
      </w:r>
      <w:r w:rsidRPr="00135E6B">
        <w:rPr>
          <w:rFonts w:ascii="Cambria" w:eastAsia="Calibri" w:hAnsi="Cambria" w:cs="Arial"/>
          <w:b/>
          <w:bCs/>
          <w:i/>
          <w:sz w:val="24"/>
          <w:szCs w:val="24"/>
        </w:rPr>
        <w:t xml:space="preserve">:15 </w:t>
      </w:r>
      <w:r w:rsidRPr="00135E6B">
        <w:rPr>
          <w:rFonts w:ascii="Cambria" w:hAnsi="Cambria" w:cs="Arial"/>
          <w:bCs/>
          <w:i/>
          <w:sz w:val="24"/>
          <w:szCs w:val="24"/>
        </w:rPr>
        <w:t xml:space="preserve">w siedzibie </w:t>
      </w:r>
    </w:p>
    <w:p w14:paraId="66E7596A" w14:textId="77777777" w:rsidR="00104146" w:rsidRPr="00135E6B" w:rsidRDefault="00104146" w:rsidP="00104146">
      <w:pPr>
        <w:widowControl w:val="0"/>
        <w:spacing w:line="276" w:lineRule="auto"/>
        <w:ind w:left="720" w:hanging="294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lastRenderedPageBreak/>
        <w:t xml:space="preserve">Urzędu Gminy Biała, </w:t>
      </w:r>
    </w:p>
    <w:p w14:paraId="545E37DC" w14:textId="77777777" w:rsidR="00104146" w:rsidRPr="00135E6B" w:rsidRDefault="00104146" w:rsidP="00104146">
      <w:pPr>
        <w:widowControl w:val="0"/>
        <w:spacing w:line="276" w:lineRule="auto"/>
        <w:ind w:left="720" w:hanging="294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 xml:space="preserve">98-350 Biała, Biała Druga 4 B, </w:t>
      </w:r>
    </w:p>
    <w:p w14:paraId="3D91D288" w14:textId="77777777" w:rsidR="00104146" w:rsidRPr="00135E6B" w:rsidRDefault="00104146" w:rsidP="00104146">
      <w:pPr>
        <w:widowControl w:val="0"/>
        <w:spacing w:line="276" w:lineRule="auto"/>
        <w:ind w:left="720" w:hanging="294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>Sala nr 1</w:t>
      </w:r>
      <w:r>
        <w:rPr>
          <w:rFonts w:ascii="Cambria" w:hAnsi="Cambria" w:cs="Arial"/>
          <w:b/>
          <w:bCs/>
          <w:i/>
          <w:sz w:val="24"/>
          <w:szCs w:val="24"/>
        </w:rPr>
        <w:t>2</w:t>
      </w:r>
      <w:r w:rsidRPr="00135E6B">
        <w:rPr>
          <w:rFonts w:ascii="Cambria" w:hAnsi="Cambria" w:cs="Arial"/>
          <w:b/>
          <w:bCs/>
          <w:i/>
          <w:sz w:val="24"/>
          <w:szCs w:val="24"/>
        </w:rPr>
        <w:t>.</w:t>
      </w:r>
    </w:p>
    <w:p w14:paraId="1E467C8E" w14:textId="77777777" w:rsidR="00104146" w:rsidRPr="00F92618" w:rsidRDefault="00104146" w:rsidP="00104146">
      <w:pPr>
        <w:pStyle w:val="Akapitzlist"/>
        <w:spacing w:line="276" w:lineRule="auto"/>
        <w:ind w:left="426"/>
        <w:jc w:val="both"/>
        <w:rPr>
          <w:rFonts w:ascii="Cambria" w:hAnsi="Cambria"/>
          <w:b/>
          <w:sz w:val="10"/>
          <w:szCs w:val="10"/>
        </w:rPr>
      </w:pPr>
    </w:p>
    <w:p w14:paraId="58ABB305" w14:textId="233358D7" w:rsidR="00104146" w:rsidRPr="006329B9" w:rsidRDefault="00104146" w:rsidP="006329B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mbria" w:hAnsi="Cambria"/>
          <w:i/>
        </w:rPr>
      </w:pPr>
      <w:r w:rsidRPr="00D41F37">
        <w:rPr>
          <w:rFonts w:ascii="Cambria" w:hAnsi="Cambria"/>
          <w:b/>
        </w:rPr>
        <w:t xml:space="preserve">Powyższa zmiana treści SIWZ powoduje zmianę treści ogłoszenia </w:t>
      </w:r>
      <w:r>
        <w:rPr>
          <w:rFonts w:ascii="Cambria" w:hAnsi="Cambria"/>
          <w:b/>
        </w:rPr>
        <w:br/>
      </w:r>
      <w:r w:rsidR="006329B9">
        <w:rPr>
          <w:rFonts w:ascii="Cambria" w:hAnsi="Cambria"/>
          <w:b/>
        </w:rPr>
        <w:t>o zamówieniu.</w:t>
      </w:r>
    </w:p>
    <w:p w14:paraId="55F6BE58" w14:textId="77777777" w:rsidR="006329B9" w:rsidRPr="00D41F37" w:rsidRDefault="006329B9" w:rsidP="006329B9">
      <w:pPr>
        <w:pStyle w:val="Akapitzlist"/>
        <w:spacing w:line="276" w:lineRule="auto"/>
        <w:ind w:left="426"/>
        <w:jc w:val="both"/>
        <w:rPr>
          <w:rFonts w:ascii="Cambria" w:hAnsi="Cambria"/>
          <w:i/>
        </w:rPr>
      </w:pPr>
    </w:p>
    <w:p w14:paraId="2DE0689D" w14:textId="619BF9FE" w:rsidR="00104146" w:rsidRDefault="00104146" w:rsidP="009A2122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Cambria" w:hAnsi="Cambria"/>
          <w:b/>
        </w:rPr>
      </w:pPr>
      <w:r w:rsidRPr="009A2122">
        <w:rPr>
          <w:rFonts w:ascii="Cambria" w:hAnsi="Cambria"/>
          <w:b/>
        </w:rPr>
        <w:t>Zamawiający informuje, że pytania oraz odpowiedzi na nie stają się integralną częścią specyfikacji istotnych warunków zamówienia i będą wiążące przy składaniu ofert.</w:t>
      </w:r>
    </w:p>
    <w:p w14:paraId="5A830E81" w14:textId="77777777" w:rsidR="00104146" w:rsidRPr="009A2122" w:rsidRDefault="00104146" w:rsidP="00104146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</w:rPr>
      </w:pPr>
    </w:p>
    <w:p w14:paraId="2D9360B8" w14:textId="77777777" w:rsidR="009A2122" w:rsidRPr="009A2122" w:rsidRDefault="009A2122" w:rsidP="009A2122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</w:rPr>
      </w:pPr>
    </w:p>
    <w:p w14:paraId="09F24DE3" w14:textId="77777777" w:rsidR="009A2122" w:rsidRPr="009A2122" w:rsidRDefault="009A2122" w:rsidP="009A2122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  <w:sz w:val="10"/>
          <w:szCs w:val="10"/>
        </w:rPr>
      </w:pPr>
    </w:p>
    <w:p w14:paraId="2FA2A52E" w14:textId="77777777" w:rsidR="009A2122" w:rsidRPr="009A2122" w:rsidRDefault="009A2122" w:rsidP="009A2122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="Cambria" w:hAnsi="Cambria" w:cs="Arial"/>
          <w:b/>
        </w:rPr>
      </w:pPr>
    </w:p>
    <w:p w14:paraId="0DA79388" w14:textId="77777777" w:rsidR="009A2122" w:rsidRPr="009A2122" w:rsidRDefault="009A2122" w:rsidP="009A2122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="Cambria" w:hAnsi="Cambria" w:cs="Arial"/>
          <w:b/>
        </w:rPr>
      </w:pPr>
    </w:p>
    <w:p w14:paraId="70D37642" w14:textId="77777777" w:rsidR="009A2122" w:rsidRPr="009A2122" w:rsidRDefault="009A2122" w:rsidP="009A2122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</w:rPr>
      </w:pPr>
    </w:p>
    <w:bookmarkEnd w:id="0"/>
    <w:p w14:paraId="7B6CC878" w14:textId="77777777" w:rsidR="009A2122" w:rsidRPr="009A2122" w:rsidRDefault="009A2122" w:rsidP="009A2122">
      <w:pPr>
        <w:pStyle w:val="Akapitzlist"/>
        <w:spacing w:line="276" w:lineRule="auto"/>
        <w:ind w:left="284"/>
        <w:jc w:val="both"/>
        <w:rPr>
          <w:rFonts w:ascii="Cambria" w:hAnsi="Cambria" w:cs="Arial"/>
          <w:b/>
        </w:rPr>
      </w:pPr>
    </w:p>
    <w:p w14:paraId="1753A599" w14:textId="77777777" w:rsidR="009A2122" w:rsidRPr="009A2122" w:rsidRDefault="009A2122" w:rsidP="009A2122">
      <w:pPr>
        <w:pStyle w:val="Akapitzlist"/>
        <w:spacing w:line="276" w:lineRule="auto"/>
        <w:ind w:left="284"/>
        <w:jc w:val="both"/>
        <w:rPr>
          <w:rFonts w:ascii="Cambria" w:hAnsi="Cambria" w:cs="Arial"/>
          <w:b/>
        </w:rPr>
      </w:pPr>
    </w:p>
    <w:p w14:paraId="7F0497C0" w14:textId="77777777" w:rsidR="009A2122" w:rsidRPr="009A2122" w:rsidRDefault="009A2122" w:rsidP="009A2122">
      <w:pPr>
        <w:autoSpaceDE w:val="0"/>
        <w:autoSpaceDN w:val="0"/>
        <w:jc w:val="center"/>
        <w:rPr>
          <w:rFonts w:ascii="Cambria" w:hAnsi="Cambria" w:cs="Times New Roman"/>
          <w:color w:val="000000"/>
          <w:sz w:val="24"/>
          <w:szCs w:val="24"/>
        </w:rPr>
      </w:pP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  <w:t>..............................................</w:t>
      </w:r>
    </w:p>
    <w:p w14:paraId="6E3E914A" w14:textId="77777777" w:rsidR="009A2122" w:rsidRPr="009A2122" w:rsidRDefault="009A2122" w:rsidP="009A2122">
      <w:pPr>
        <w:autoSpaceDE w:val="0"/>
        <w:autoSpaceDN w:val="0"/>
        <w:jc w:val="center"/>
        <w:rPr>
          <w:rFonts w:ascii="Cambria" w:hAnsi="Cambria" w:cs="Times New Roman"/>
          <w:color w:val="000000"/>
          <w:sz w:val="18"/>
          <w:szCs w:val="18"/>
        </w:rPr>
      </w:pPr>
      <w:r w:rsidRPr="009A2122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  <w:t>(podpis kierownika Zamawiaj</w:t>
      </w:r>
      <w:r w:rsidRPr="009A2122">
        <w:rPr>
          <w:rFonts w:ascii="Cambria" w:hAnsi="Cambria" w:cs="Times New Roman"/>
          <w:color w:val="000000"/>
          <w:sz w:val="18"/>
          <w:szCs w:val="18"/>
        </w:rPr>
        <w:t>ą</w:t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>cego</w:t>
      </w:r>
    </w:p>
    <w:p w14:paraId="7158BD7D" w14:textId="77777777" w:rsidR="009A2122" w:rsidRPr="009A2122" w:rsidRDefault="009A2122" w:rsidP="009A2122">
      <w:pPr>
        <w:autoSpaceDE w:val="0"/>
        <w:autoSpaceDN w:val="0"/>
        <w:jc w:val="center"/>
        <w:rPr>
          <w:rFonts w:ascii="Cambria" w:hAnsi="Cambria"/>
          <w:sz w:val="18"/>
          <w:szCs w:val="18"/>
        </w:rPr>
      </w:pP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  <w:t>lub osoby upowa</w:t>
      </w:r>
      <w:r w:rsidRPr="009A2122">
        <w:rPr>
          <w:rFonts w:ascii="Cambria" w:hAnsi="Cambria" w:cs="Times New Roman"/>
          <w:color w:val="000000"/>
          <w:sz w:val="18"/>
          <w:szCs w:val="18"/>
        </w:rPr>
        <w:t>ż</w:t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>nionej)</w:t>
      </w:r>
    </w:p>
    <w:p w14:paraId="746A5D1E" w14:textId="77777777" w:rsidR="00E64687" w:rsidRDefault="00E64687"/>
    <w:sectPr w:rsidR="00E64687" w:rsidSect="00FE3C59">
      <w:headerReference w:type="default" r:id="rId7"/>
      <w:pgSz w:w="11906" w:h="16838"/>
      <w:pgMar w:top="1417" w:right="1417" w:bottom="481" w:left="1417" w:header="28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AA150" w16cex:dateUtc="2020-07-16T07:50:00Z"/>
  <w16cex:commentExtensible w16cex:durableId="22BAA3DC" w16cex:dateUtc="2020-07-16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55D157" w16cid:durableId="22BAA150"/>
  <w16cid:commentId w16cid:paraId="00D25FFD" w16cid:durableId="22BAA3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10218" w14:textId="77777777" w:rsidR="00A2766D" w:rsidRDefault="00A2766D">
      <w:r>
        <w:separator/>
      </w:r>
    </w:p>
  </w:endnote>
  <w:endnote w:type="continuationSeparator" w:id="0">
    <w:p w14:paraId="58DA8445" w14:textId="77777777" w:rsidR="00A2766D" w:rsidRDefault="00A2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E6135" w14:textId="77777777" w:rsidR="00A2766D" w:rsidRDefault="00A2766D">
      <w:r>
        <w:separator/>
      </w:r>
    </w:p>
  </w:footnote>
  <w:footnote w:type="continuationSeparator" w:id="0">
    <w:p w14:paraId="5DA53744" w14:textId="77777777" w:rsidR="00A2766D" w:rsidRDefault="00A27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E6084" w14:textId="77777777" w:rsidR="00FE3C59" w:rsidRPr="00CB4DA9" w:rsidRDefault="00863308" w:rsidP="00FE3C59">
    <w:pPr>
      <w:pStyle w:val="Nagwek"/>
      <w:rPr>
        <w:noProof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3168E7B8" wp14:editId="208E4FE4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983E3" w14:textId="77777777" w:rsidR="00FE3C59" w:rsidRDefault="00A2766D" w:rsidP="00FE3C59">
    <w:pPr>
      <w:jc w:val="center"/>
      <w:rPr>
        <w:rFonts w:ascii="Cambria" w:hAnsi="Cambria"/>
        <w:bCs/>
        <w:color w:val="000000"/>
        <w:sz w:val="18"/>
        <w:szCs w:val="18"/>
      </w:rPr>
    </w:pPr>
  </w:p>
  <w:p w14:paraId="19B596CD" w14:textId="77777777" w:rsidR="00FE3C59" w:rsidRPr="00BC395D" w:rsidRDefault="00A2766D" w:rsidP="00FE3C59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6666E959" w14:textId="77777777" w:rsidR="00FE3C59" w:rsidRDefault="00A2766D" w:rsidP="00FE3C59">
    <w:pPr>
      <w:jc w:val="center"/>
      <w:rPr>
        <w:rFonts w:ascii="Cambria" w:hAnsi="Cambria"/>
        <w:bCs/>
        <w:color w:val="000000"/>
        <w:sz w:val="18"/>
        <w:szCs w:val="18"/>
      </w:rPr>
    </w:pPr>
  </w:p>
  <w:p w14:paraId="1512E1FD" w14:textId="77777777" w:rsidR="00FE3C59" w:rsidRDefault="00863308" w:rsidP="00FE3C59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1074548B" w14:textId="77777777" w:rsidR="00FE3C59" w:rsidRPr="00060C3F" w:rsidRDefault="00A2766D" w:rsidP="00FE3C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237A3"/>
    <w:multiLevelType w:val="hybridMultilevel"/>
    <w:tmpl w:val="9BFECC02"/>
    <w:lvl w:ilvl="0" w:tplc="9C222D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22"/>
    <w:rsid w:val="00104146"/>
    <w:rsid w:val="00505C29"/>
    <w:rsid w:val="0055218C"/>
    <w:rsid w:val="005732B8"/>
    <w:rsid w:val="006329B9"/>
    <w:rsid w:val="00863308"/>
    <w:rsid w:val="009A2122"/>
    <w:rsid w:val="00A2766D"/>
    <w:rsid w:val="00A77AD7"/>
    <w:rsid w:val="00B234C4"/>
    <w:rsid w:val="00C14F83"/>
    <w:rsid w:val="00D014F7"/>
    <w:rsid w:val="00DF3616"/>
    <w:rsid w:val="00E64687"/>
    <w:rsid w:val="00F0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93A7"/>
  <w15:chartTrackingRefBased/>
  <w15:docId w15:val="{E86D25C1-20FC-4549-A0B6-05DFE147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12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1,Akapit z listą5,T_SZ_List Paragraph,normalny tekst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9A2122"/>
    <w:pPr>
      <w:ind w:left="720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1 Znak,Akapit z listą5 Znak,T_SZ_List Paragraph Znak,normalny tekst Znak,Kolorowa lista — akcent 11 Znak,Colorful List Accent 1 Znak,CW_Lista Znak,List Paragraph Znak,Akapit z listą4 Znak"/>
    <w:link w:val="Akapitzlist"/>
    <w:uiPriority w:val="99"/>
    <w:qFormat/>
    <w:locked/>
    <w:rsid w:val="009A2122"/>
    <w:rPr>
      <w:rFonts w:ascii="Calibri" w:eastAsia="Calibri" w:hAnsi="Calibri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A21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A2122"/>
  </w:style>
  <w:style w:type="character" w:styleId="Odwoaniedokomentarza">
    <w:name w:val="annotation reference"/>
    <w:basedOn w:val="Domylnaczcionkaakapitu"/>
    <w:uiPriority w:val="99"/>
    <w:semiHidden/>
    <w:unhideWhenUsed/>
    <w:rsid w:val="005732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2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2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2B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2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2B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0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Pluskota</dc:creator>
  <cp:keywords/>
  <dc:description/>
  <cp:lastModifiedBy>Anna Pluskota</cp:lastModifiedBy>
  <cp:revision>2</cp:revision>
  <cp:lastPrinted>2020-07-16T09:19:00Z</cp:lastPrinted>
  <dcterms:created xsi:type="dcterms:W3CDTF">2020-07-16T11:25:00Z</dcterms:created>
  <dcterms:modified xsi:type="dcterms:W3CDTF">2020-07-16T11:25:00Z</dcterms:modified>
</cp:coreProperties>
</file>